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0FE3" w14:textId="77777777" w:rsidR="005A221B" w:rsidRPr="006170AF" w:rsidRDefault="005A221B" w:rsidP="005A221B">
      <w:pPr>
        <w:jc w:val="right"/>
        <w:rPr>
          <w:rFonts w:cs="Times New Roman"/>
          <w:b/>
          <w:sz w:val="24"/>
          <w:szCs w:val="24"/>
        </w:rPr>
      </w:pPr>
      <w:r w:rsidRPr="006170AF">
        <w:rPr>
          <w:rFonts w:cs="Times New Roman"/>
          <w:b/>
          <w:sz w:val="24"/>
          <w:szCs w:val="24"/>
        </w:rPr>
        <w:t>Образац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22F0F" w:rsidRPr="006170AF" w14:paraId="09757345" w14:textId="77777777" w:rsidTr="002D6039">
        <w:trPr>
          <w:trHeight w:val="1191"/>
        </w:trPr>
        <w:tc>
          <w:tcPr>
            <w:tcW w:w="11016" w:type="dxa"/>
            <w:shd w:val="clear" w:color="auto" w:fill="auto"/>
            <w:vAlign w:val="center"/>
          </w:tcPr>
          <w:p w14:paraId="38773D00" w14:textId="77777777" w:rsidR="005A221B" w:rsidRPr="006170AF" w:rsidRDefault="005A221B" w:rsidP="00B22F0F">
            <w:pPr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</w:p>
          <w:p w14:paraId="516BF20E" w14:textId="77777777" w:rsidR="003204C9" w:rsidRPr="006170AF" w:rsidRDefault="003204C9" w:rsidP="00B22F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ЗАХТЕВ</w:t>
            </w:r>
          </w:p>
          <w:p w14:paraId="3531E0BF" w14:textId="4C84337B" w:rsidR="003204C9" w:rsidRPr="006170AF" w:rsidRDefault="00B22F0F" w:rsidP="00B22F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 xml:space="preserve">ЗА </w:t>
            </w:r>
            <w:r w:rsidR="003204C9" w:rsidRPr="006170AF">
              <w:rPr>
                <w:rFonts w:cs="Times New Roman"/>
                <w:b/>
                <w:sz w:val="24"/>
                <w:szCs w:val="24"/>
              </w:rPr>
              <w:t xml:space="preserve">ОДОБРАВАЊЕ </w:t>
            </w:r>
            <w:r w:rsidR="00BE49AD">
              <w:rPr>
                <w:rFonts w:cs="Times New Roman"/>
                <w:b/>
                <w:sz w:val="24"/>
                <w:szCs w:val="24"/>
                <w:lang w:val="sr-Cyrl-RS"/>
              </w:rPr>
              <w:t xml:space="preserve">КОНАЧНЕ </w:t>
            </w:r>
            <w:r w:rsidR="003204C9" w:rsidRPr="006170AF">
              <w:rPr>
                <w:rFonts w:cs="Times New Roman"/>
                <w:b/>
                <w:sz w:val="24"/>
                <w:szCs w:val="24"/>
              </w:rPr>
              <w:t xml:space="preserve">ИСПЛАТЕ ИПАРД ПОДСТИЦАЈА </w:t>
            </w:r>
          </w:p>
          <w:p w14:paraId="5587DB2C" w14:textId="77777777" w:rsidR="00B22F0F" w:rsidRPr="006170AF" w:rsidRDefault="003204C9" w:rsidP="00B22F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 xml:space="preserve">ЗА </w:t>
            </w:r>
            <w:r w:rsidR="004F232F" w:rsidRPr="006170AF">
              <w:rPr>
                <w:rFonts w:cs="Times New Roman"/>
                <w:b/>
                <w:sz w:val="24"/>
                <w:szCs w:val="24"/>
              </w:rPr>
              <w:t>ИНВЕСТИЦИЈЕ У ФИЗИЧК</w:t>
            </w:r>
            <w:r w:rsidR="001F6814" w:rsidRPr="006170AF">
              <w:rPr>
                <w:rFonts w:cs="Times New Roman"/>
                <w:b/>
                <w:sz w:val="24"/>
                <w:szCs w:val="24"/>
              </w:rPr>
              <w:t>УИМОВИНУ ПОЉОПРИВРЕДНИХ ГАЗДИНСТАВА</w:t>
            </w:r>
          </w:p>
          <w:p w14:paraId="57F01461" w14:textId="77777777" w:rsidR="00E57F8E" w:rsidRPr="006170AF" w:rsidRDefault="00E57F8E" w:rsidP="003204C9">
            <w:pPr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6170AF"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  <w:t>У НАБАВКУ НОВОГ ТРАКТОРА</w:t>
            </w:r>
          </w:p>
          <w:p w14:paraId="304AAE92" w14:textId="69B84080" w:rsidR="005A221B" w:rsidRDefault="005A221B" w:rsidP="005A221B">
            <w:pPr>
              <w:jc w:val="center"/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170AF">
              <w:rPr>
                <w:rFonts w:eastAsia="Calibri" w:cs="Times New Roman"/>
                <w:i/>
                <w:sz w:val="24"/>
                <w:szCs w:val="24"/>
              </w:rPr>
              <w:t>-</w:t>
            </w:r>
            <w:r w:rsidR="00755FF8">
              <w:rPr>
                <w:rFonts w:eastAsia="Calibri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6170AF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="00BE49AD"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  <w:t>СЕДМИ</w:t>
            </w:r>
            <w:r w:rsidRPr="006170AF"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  <w:t xml:space="preserve"> ЈАВНИ ПОЗИВ ЗА МЕРУ 1</w:t>
            </w:r>
            <w:r w:rsidR="00360293"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55FF8"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  <w:t>–</w:t>
            </w:r>
          </w:p>
          <w:p w14:paraId="5606E0BD" w14:textId="77777777" w:rsidR="00755FF8" w:rsidRDefault="00755FF8" w:rsidP="005A221B">
            <w:pPr>
              <w:jc w:val="center"/>
              <w:rPr>
                <w:rFonts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7D38DCA4" w14:textId="77777777" w:rsidR="002D6039" w:rsidRPr="00D72EC6" w:rsidRDefault="002D6039" w:rsidP="00BE49AD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</w:p>
        </w:tc>
      </w:tr>
    </w:tbl>
    <w:p w14:paraId="79D3E2EC" w14:textId="77777777" w:rsidR="003F2090" w:rsidRPr="006170AF" w:rsidRDefault="003204C9" w:rsidP="00FA2510">
      <w:pPr>
        <w:spacing w:after="0"/>
        <w:rPr>
          <w:rFonts w:cs="Times New Roman"/>
          <w:b/>
          <w:i/>
          <w:sz w:val="24"/>
          <w:szCs w:val="24"/>
        </w:rPr>
      </w:pPr>
      <w:r w:rsidRPr="006170AF">
        <w:rPr>
          <w:rFonts w:cs="Times New Roman"/>
          <w:b/>
          <w:i/>
          <w:sz w:val="24"/>
          <w:szCs w:val="24"/>
        </w:rPr>
        <w:t>Попуњава Управа за аграрна плаћања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F240A" w:rsidRPr="006170AF" w14:paraId="69C45A19" w14:textId="77777777" w:rsidTr="003B5F7E">
        <w:trPr>
          <w:trHeight w:val="454"/>
        </w:trPr>
        <w:tc>
          <w:tcPr>
            <w:tcW w:w="5508" w:type="dxa"/>
            <w:shd w:val="clear" w:color="auto" w:fill="EEECE1" w:themeFill="background2"/>
            <w:vAlign w:val="center"/>
          </w:tcPr>
          <w:p w14:paraId="50B5752A" w14:textId="77777777" w:rsidR="009F240A" w:rsidRPr="006170AF" w:rsidRDefault="009F240A" w:rsidP="009F240A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Број предмета:</w:t>
            </w:r>
          </w:p>
        </w:tc>
        <w:tc>
          <w:tcPr>
            <w:tcW w:w="5508" w:type="dxa"/>
            <w:shd w:val="clear" w:color="auto" w:fill="EEECE1" w:themeFill="background2"/>
            <w:vAlign w:val="center"/>
          </w:tcPr>
          <w:p w14:paraId="5C5CA8CB" w14:textId="77777777" w:rsidR="009F240A" w:rsidRPr="006170AF" w:rsidRDefault="009F240A" w:rsidP="009F240A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Датум и време подношења захтева:</w:t>
            </w:r>
          </w:p>
        </w:tc>
      </w:tr>
      <w:tr w:rsidR="009F240A" w:rsidRPr="006170AF" w14:paraId="650A4164" w14:textId="77777777" w:rsidTr="003204C9">
        <w:trPr>
          <w:trHeight w:val="343"/>
        </w:trPr>
        <w:tc>
          <w:tcPr>
            <w:tcW w:w="5508" w:type="dxa"/>
          </w:tcPr>
          <w:p w14:paraId="2CC14F91" w14:textId="77777777" w:rsidR="009F240A" w:rsidRPr="006170AF" w:rsidRDefault="009F240A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14:paraId="0F164964" w14:textId="77777777" w:rsidR="009F240A" w:rsidRPr="006170AF" w:rsidRDefault="009F240A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C6D19FF" w14:textId="77777777" w:rsidR="00BE49AD" w:rsidRDefault="00BE49AD" w:rsidP="00FA2510">
      <w:pPr>
        <w:spacing w:after="0"/>
        <w:rPr>
          <w:rFonts w:cs="Times New Roman"/>
          <w:b/>
          <w:i/>
          <w:sz w:val="24"/>
          <w:szCs w:val="24"/>
        </w:rPr>
      </w:pPr>
    </w:p>
    <w:p w14:paraId="557B7EC8" w14:textId="5D6BD23B" w:rsidR="00B22F0F" w:rsidRPr="006170AF" w:rsidRDefault="000A2227" w:rsidP="00FA2510">
      <w:pPr>
        <w:spacing w:after="0"/>
        <w:rPr>
          <w:rFonts w:cs="Times New Roman"/>
          <w:b/>
          <w:i/>
          <w:sz w:val="24"/>
          <w:szCs w:val="24"/>
        </w:rPr>
      </w:pPr>
      <w:proofErr w:type="spellStart"/>
      <w:r w:rsidRPr="006170AF">
        <w:rPr>
          <w:rFonts w:cs="Times New Roman"/>
          <w:b/>
          <w:i/>
          <w:sz w:val="24"/>
          <w:szCs w:val="24"/>
        </w:rPr>
        <w:t>Попуњава</w:t>
      </w:r>
      <w:proofErr w:type="spellEnd"/>
      <w:r w:rsidRPr="006170AF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EA0D65" w:rsidRPr="006170AF">
        <w:rPr>
          <w:rFonts w:cs="Times New Roman"/>
          <w:b/>
          <w:i/>
          <w:sz w:val="24"/>
          <w:szCs w:val="24"/>
        </w:rPr>
        <w:t>подносилац</w:t>
      </w:r>
      <w:proofErr w:type="spellEnd"/>
      <w:r w:rsidR="00EA0D65" w:rsidRPr="006170AF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EA0D65" w:rsidRPr="006170AF">
        <w:rPr>
          <w:rFonts w:cs="Times New Roman"/>
          <w:b/>
          <w:i/>
          <w:sz w:val="24"/>
          <w:szCs w:val="24"/>
        </w:rPr>
        <w:t>захтева</w:t>
      </w:r>
      <w:proofErr w:type="spellEnd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F240A" w:rsidRPr="006170AF" w14:paraId="6335A2DE" w14:textId="77777777" w:rsidTr="003B5F7E">
        <w:trPr>
          <w:trHeight w:val="454"/>
        </w:trPr>
        <w:tc>
          <w:tcPr>
            <w:tcW w:w="5508" w:type="dxa"/>
            <w:shd w:val="clear" w:color="auto" w:fill="EEECE1" w:themeFill="background2"/>
            <w:vAlign w:val="center"/>
          </w:tcPr>
          <w:p w14:paraId="7DBB963E" w14:textId="492BE324" w:rsidR="009F240A" w:rsidRPr="006170AF" w:rsidRDefault="009F240A" w:rsidP="00C56273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Број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r w:rsidR="00C56273" w:rsidRPr="006170AF">
              <w:rPr>
                <w:rFonts w:cs="Times New Roman"/>
                <w:sz w:val="24"/>
                <w:szCs w:val="24"/>
              </w:rPr>
              <w:t>и</w:t>
            </w:r>
            <w:r w:rsidR="00D72EC6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56273" w:rsidRPr="006170AF">
              <w:rPr>
                <w:rFonts w:cs="Times New Roman"/>
                <w:sz w:val="24"/>
                <w:szCs w:val="24"/>
              </w:rPr>
              <w:t>датум</w:t>
            </w:r>
            <w:proofErr w:type="spellEnd"/>
            <w:r w:rsidR="00C56273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A221B" w:rsidRPr="006170AF">
              <w:rPr>
                <w:rFonts w:cs="Times New Roman"/>
                <w:sz w:val="24"/>
                <w:szCs w:val="24"/>
              </w:rPr>
              <w:t>решења</w:t>
            </w:r>
            <w:proofErr w:type="spellEnd"/>
            <w:r w:rsidR="005A221B" w:rsidRPr="006170AF"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 w:rsidR="005A221B" w:rsidRPr="006170AF">
              <w:rPr>
                <w:rFonts w:cs="Times New Roman"/>
                <w:sz w:val="24"/>
                <w:szCs w:val="24"/>
              </w:rPr>
              <w:t>усвајању</w:t>
            </w:r>
            <w:proofErr w:type="spellEnd"/>
            <w:r w:rsidR="005A221B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A221B" w:rsidRPr="006170AF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одобрење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пројекта:</w:t>
            </w:r>
          </w:p>
        </w:tc>
        <w:tc>
          <w:tcPr>
            <w:tcW w:w="5508" w:type="dxa"/>
          </w:tcPr>
          <w:p w14:paraId="207FD5B1" w14:textId="77777777" w:rsidR="009F240A" w:rsidRPr="006170AF" w:rsidRDefault="009F240A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0E81C03" w14:textId="77777777" w:rsidR="00BE49AD" w:rsidRDefault="00BE49AD" w:rsidP="00FA2510">
      <w:pPr>
        <w:spacing w:after="0"/>
        <w:rPr>
          <w:rFonts w:cs="Times New Roman"/>
          <w:b/>
          <w:i/>
          <w:sz w:val="24"/>
          <w:szCs w:val="24"/>
        </w:rPr>
      </w:pPr>
    </w:p>
    <w:p w14:paraId="1BB60800" w14:textId="508B0914" w:rsidR="009F240A" w:rsidRPr="006170AF" w:rsidRDefault="000A2227" w:rsidP="00FA2510">
      <w:pPr>
        <w:spacing w:after="0"/>
        <w:rPr>
          <w:rFonts w:cs="Times New Roman"/>
          <w:b/>
          <w:i/>
          <w:sz w:val="24"/>
          <w:szCs w:val="24"/>
        </w:rPr>
      </w:pPr>
      <w:proofErr w:type="spellStart"/>
      <w:r w:rsidRPr="006170AF">
        <w:rPr>
          <w:rFonts w:cs="Times New Roman"/>
          <w:b/>
          <w:i/>
          <w:sz w:val="24"/>
          <w:szCs w:val="24"/>
        </w:rPr>
        <w:t>Попуњава</w:t>
      </w:r>
      <w:proofErr w:type="spellEnd"/>
      <w:r w:rsidRPr="006170AF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6170AF">
        <w:rPr>
          <w:rFonts w:cs="Times New Roman"/>
          <w:b/>
          <w:i/>
          <w:sz w:val="24"/>
          <w:szCs w:val="24"/>
        </w:rPr>
        <w:t>подносилац</w:t>
      </w:r>
      <w:proofErr w:type="spellEnd"/>
      <w:r w:rsidRPr="006170AF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6170AF">
        <w:rPr>
          <w:rFonts w:cs="Times New Roman"/>
          <w:b/>
          <w:i/>
          <w:sz w:val="24"/>
          <w:szCs w:val="24"/>
        </w:rPr>
        <w:t>захтева</w:t>
      </w:r>
      <w:proofErr w:type="spellEnd"/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420"/>
        <w:gridCol w:w="143"/>
        <w:gridCol w:w="563"/>
        <w:gridCol w:w="567"/>
        <w:gridCol w:w="104"/>
        <w:gridCol w:w="463"/>
        <w:gridCol w:w="567"/>
        <w:gridCol w:w="345"/>
        <w:gridCol w:w="222"/>
        <w:gridCol w:w="142"/>
        <w:gridCol w:w="7"/>
        <w:gridCol w:w="6"/>
        <w:gridCol w:w="412"/>
        <w:gridCol w:w="79"/>
        <w:gridCol w:w="39"/>
        <w:gridCol w:w="188"/>
        <w:gridCol w:w="261"/>
        <w:gridCol w:w="23"/>
        <w:gridCol w:w="71"/>
        <w:gridCol w:w="369"/>
        <w:gridCol w:w="61"/>
        <w:gridCol w:w="43"/>
        <w:gridCol w:w="70"/>
        <w:gridCol w:w="389"/>
        <w:gridCol w:w="108"/>
        <w:gridCol w:w="46"/>
        <w:gridCol w:w="8"/>
        <w:gridCol w:w="212"/>
        <w:gridCol w:w="127"/>
        <w:gridCol w:w="174"/>
        <w:gridCol w:w="22"/>
        <w:gridCol w:w="189"/>
        <w:gridCol w:w="116"/>
        <w:gridCol w:w="242"/>
        <w:gridCol w:w="260"/>
        <w:gridCol w:w="107"/>
        <w:gridCol w:w="141"/>
        <w:gridCol w:w="35"/>
        <w:gridCol w:w="24"/>
        <w:gridCol w:w="194"/>
        <w:gridCol w:w="330"/>
        <w:gridCol w:w="171"/>
        <w:gridCol w:w="372"/>
        <w:gridCol w:w="116"/>
        <w:gridCol w:w="14"/>
        <w:gridCol w:w="52"/>
        <w:gridCol w:w="144"/>
        <w:gridCol w:w="217"/>
        <w:gridCol w:w="88"/>
        <w:gridCol w:w="236"/>
        <w:gridCol w:w="39"/>
        <w:gridCol w:w="180"/>
        <w:gridCol w:w="46"/>
        <w:gridCol w:w="502"/>
      </w:tblGrid>
      <w:tr w:rsidR="00AB685B" w:rsidRPr="006170AF" w14:paraId="715B8F62" w14:textId="77777777" w:rsidTr="003B5F7E">
        <w:trPr>
          <w:trHeight w:val="454"/>
        </w:trPr>
        <w:tc>
          <w:tcPr>
            <w:tcW w:w="11020" w:type="dxa"/>
            <w:gridSpan w:val="55"/>
            <w:shd w:val="clear" w:color="auto" w:fill="DDD9C3" w:themeFill="background2" w:themeFillShade="E6"/>
            <w:vAlign w:val="center"/>
          </w:tcPr>
          <w:p w14:paraId="315DAA50" w14:textId="77777777" w:rsidR="00AB685B" w:rsidRPr="006170AF" w:rsidRDefault="00AB685B" w:rsidP="003204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 xml:space="preserve">ПОДАЦИ О ПОДНОСИОЦУ ЗАХТЕВА </w:t>
            </w:r>
          </w:p>
        </w:tc>
      </w:tr>
      <w:tr w:rsidR="00AB685B" w:rsidRPr="006170AF" w14:paraId="765ABF1F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60989803" w14:textId="77777777" w:rsidR="00AB685B" w:rsidRPr="006170AF" w:rsidRDefault="00AB685B" w:rsidP="00AB685B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Број пољопривредног газдинства - БПГ</w:t>
            </w:r>
          </w:p>
        </w:tc>
        <w:tc>
          <w:tcPr>
            <w:tcW w:w="543" w:type="dxa"/>
            <w:gridSpan w:val="5"/>
          </w:tcPr>
          <w:p w14:paraId="590C9D34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4"/>
          </w:tcPr>
          <w:p w14:paraId="53F7C63B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4"/>
          </w:tcPr>
          <w:p w14:paraId="637CA650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</w:tcPr>
          <w:p w14:paraId="400545F2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5"/>
          </w:tcPr>
          <w:p w14:paraId="25592A8F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</w:tcPr>
          <w:p w14:paraId="68C27B06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4"/>
          </w:tcPr>
          <w:p w14:paraId="07F69589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</w:tcPr>
          <w:p w14:paraId="19D36204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5D640499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5"/>
          </w:tcPr>
          <w:p w14:paraId="611156EB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4"/>
          </w:tcPr>
          <w:p w14:paraId="71406071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4DC0BE8B" w14:textId="77777777" w:rsidR="00AB685B" w:rsidRPr="006170AF" w:rsidRDefault="00AB685B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4990" w:rsidRPr="006170AF" w14:paraId="08AACE39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1263064B" w14:textId="77777777" w:rsidR="00954990" w:rsidRPr="006170AF" w:rsidRDefault="00954990" w:rsidP="00954990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Име и презиме/назив подносиоца захтева</w:t>
            </w:r>
          </w:p>
        </w:tc>
        <w:tc>
          <w:tcPr>
            <w:tcW w:w="6530" w:type="dxa"/>
            <w:gridSpan w:val="44"/>
          </w:tcPr>
          <w:p w14:paraId="7BF532CD" w14:textId="77777777" w:rsidR="00954990" w:rsidRPr="006170AF" w:rsidRDefault="00954990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4B5D1D68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1BB61BFA" w14:textId="77777777" w:rsidR="007C4A82" w:rsidRPr="006170AF" w:rsidRDefault="007C4A82" w:rsidP="0095499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Округ и општина </w:t>
            </w:r>
            <w:r w:rsidRPr="006170AF">
              <w:rPr>
                <w:rFonts w:cs="Times New Roman"/>
                <w:sz w:val="24"/>
                <w:szCs w:val="24"/>
              </w:rPr>
              <w:t>пребивалишта/седишта</w:t>
            </w:r>
          </w:p>
        </w:tc>
        <w:tc>
          <w:tcPr>
            <w:tcW w:w="6530" w:type="dxa"/>
            <w:gridSpan w:val="44"/>
          </w:tcPr>
          <w:p w14:paraId="345C134C" w14:textId="77777777" w:rsidR="007C4A82" w:rsidRPr="006170AF" w:rsidRDefault="007C4A82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17DF" w:rsidRPr="006170AF" w14:paraId="114137A0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4E3DED9B" w14:textId="77777777" w:rsidR="003A17DF" w:rsidRPr="006170AF" w:rsidRDefault="003A17DF" w:rsidP="006D36F3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Место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поштански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број</w:t>
            </w:r>
            <w:proofErr w:type="spellEnd"/>
            <w:r w:rsidR="006D36F3" w:rsidRPr="006D3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6F3" w:rsidRPr="006D36F3">
              <w:rPr>
                <w:rFonts w:cs="Times New Roman"/>
                <w:sz w:val="24"/>
                <w:szCs w:val="24"/>
              </w:rPr>
              <w:t>пребивалишта</w:t>
            </w:r>
            <w:proofErr w:type="spellEnd"/>
            <w:r w:rsidR="006D36F3" w:rsidRPr="006D36F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6D36F3" w:rsidRPr="006D36F3">
              <w:rPr>
                <w:rFonts w:cs="Times New Roman"/>
                <w:sz w:val="24"/>
                <w:szCs w:val="24"/>
              </w:rPr>
              <w:t>седишта</w:t>
            </w:r>
            <w:proofErr w:type="spellEnd"/>
          </w:p>
        </w:tc>
        <w:tc>
          <w:tcPr>
            <w:tcW w:w="3805" w:type="dxa"/>
            <w:gridSpan w:val="28"/>
          </w:tcPr>
          <w:p w14:paraId="38D13072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</w:tcPr>
          <w:p w14:paraId="4C3C56C9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41DA40E6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5"/>
          </w:tcPr>
          <w:p w14:paraId="6CF89643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4"/>
          </w:tcPr>
          <w:p w14:paraId="17A978F6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5B922924" w14:textId="77777777" w:rsidR="003A17DF" w:rsidRPr="006170AF" w:rsidRDefault="003A17DF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1A9D" w:rsidRPr="006170AF" w14:paraId="1299EC85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0DFFBE09" w14:textId="77777777" w:rsidR="00151A9D" w:rsidRDefault="00151A9D" w:rsidP="00FA25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и број пребивалишта/седишта</w:t>
            </w:r>
          </w:p>
        </w:tc>
        <w:tc>
          <w:tcPr>
            <w:tcW w:w="6530" w:type="dxa"/>
            <w:gridSpan w:val="44"/>
          </w:tcPr>
          <w:p w14:paraId="272A08A2" w14:textId="77777777" w:rsidR="00151A9D" w:rsidRPr="006170AF" w:rsidRDefault="00151A9D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4990" w:rsidRPr="006170AF" w14:paraId="27C6E2D2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3613709A" w14:textId="77777777" w:rsidR="00954990" w:rsidRPr="006170AF" w:rsidRDefault="007C4A82" w:rsidP="00FA25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Катастарски број парцеле</w:t>
            </w:r>
          </w:p>
        </w:tc>
        <w:tc>
          <w:tcPr>
            <w:tcW w:w="6530" w:type="dxa"/>
            <w:gridSpan w:val="44"/>
          </w:tcPr>
          <w:p w14:paraId="22D385F6" w14:textId="77777777" w:rsidR="00954990" w:rsidRPr="006170AF" w:rsidRDefault="00954990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6D687774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13F84B76" w14:textId="77777777" w:rsidR="007C4A82" w:rsidRPr="006170AF" w:rsidRDefault="007C4A82" w:rsidP="00FA2510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6530" w:type="dxa"/>
            <w:gridSpan w:val="44"/>
          </w:tcPr>
          <w:p w14:paraId="3773B80C" w14:textId="77777777" w:rsidR="007C4A82" w:rsidRPr="006170AF" w:rsidRDefault="007C4A82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4990" w:rsidRPr="006170AF" w14:paraId="5B045859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5BBB87D6" w14:textId="77777777" w:rsidR="00954990" w:rsidRPr="006170AF" w:rsidRDefault="00954990" w:rsidP="00FA2510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Факс</w:t>
            </w:r>
          </w:p>
        </w:tc>
        <w:tc>
          <w:tcPr>
            <w:tcW w:w="6530" w:type="dxa"/>
            <w:gridSpan w:val="44"/>
          </w:tcPr>
          <w:p w14:paraId="44570FC2" w14:textId="77777777" w:rsidR="00954990" w:rsidRPr="006170AF" w:rsidRDefault="00954990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4990" w:rsidRPr="006170AF" w14:paraId="30C43D53" w14:textId="77777777" w:rsidTr="003B5F7E">
        <w:trPr>
          <w:trHeight w:val="454"/>
        </w:trPr>
        <w:tc>
          <w:tcPr>
            <w:tcW w:w="4490" w:type="dxa"/>
            <w:gridSpan w:val="11"/>
            <w:shd w:val="clear" w:color="auto" w:fill="EEECE1" w:themeFill="background2"/>
            <w:vAlign w:val="center"/>
          </w:tcPr>
          <w:p w14:paraId="50BE2420" w14:textId="518D935D" w:rsidR="00954990" w:rsidRPr="00CE1A5C" w:rsidRDefault="00CE1A5C" w:rsidP="00FA2510">
            <w:pPr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Имејл</w:t>
            </w:r>
          </w:p>
        </w:tc>
        <w:tc>
          <w:tcPr>
            <w:tcW w:w="6530" w:type="dxa"/>
            <w:gridSpan w:val="44"/>
          </w:tcPr>
          <w:p w14:paraId="297CB8A4" w14:textId="77777777" w:rsidR="00954990" w:rsidRPr="006170AF" w:rsidRDefault="00954990" w:rsidP="00FA25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1312" w:rsidRPr="006170AF" w14:paraId="634F60B1" w14:textId="77777777" w:rsidTr="003B5F7E">
        <w:trPr>
          <w:trHeight w:val="454"/>
        </w:trPr>
        <w:tc>
          <w:tcPr>
            <w:tcW w:w="11020" w:type="dxa"/>
            <w:gridSpan w:val="55"/>
            <w:shd w:val="clear" w:color="auto" w:fill="EEECE1" w:themeFill="background2"/>
            <w:vAlign w:val="center"/>
          </w:tcPr>
          <w:p w14:paraId="73717982" w14:textId="77777777" w:rsidR="008A1312" w:rsidRPr="006170AF" w:rsidRDefault="008A1312" w:rsidP="008A1312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Подносилац захтева је:</w:t>
            </w:r>
          </w:p>
        </w:tc>
      </w:tr>
      <w:tr w:rsidR="008A1312" w:rsidRPr="006170AF" w14:paraId="5286FF37" w14:textId="77777777" w:rsidTr="003B5F7E">
        <w:trPr>
          <w:trHeight w:val="454"/>
        </w:trPr>
        <w:tc>
          <w:tcPr>
            <w:tcW w:w="4490" w:type="dxa"/>
            <w:gridSpan w:val="11"/>
            <w:vMerge w:val="restart"/>
            <w:shd w:val="clear" w:color="auto" w:fill="EEECE1" w:themeFill="background2"/>
            <w:vAlign w:val="center"/>
          </w:tcPr>
          <w:p w14:paraId="773D58DD" w14:textId="77777777" w:rsidR="008A1312" w:rsidRPr="006170AF" w:rsidRDefault="008A1312" w:rsidP="008A1312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Физичко лице</w:t>
            </w:r>
          </w:p>
        </w:tc>
        <w:tc>
          <w:tcPr>
            <w:tcW w:w="5222" w:type="dxa"/>
            <w:gridSpan w:val="37"/>
            <w:shd w:val="clear" w:color="auto" w:fill="EEECE1" w:themeFill="background2"/>
            <w:vAlign w:val="center"/>
          </w:tcPr>
          <w:p w14:paraId="07870C14" w14:textId="77777777" w:rsidR="008A1312" w:rsidRPr="006170AF" w:rsidRDefault="003204C9" w:rsidP="0078559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Носилац комерцијалног породичног пољопривредног газдинства</w:t>
            </w:r>
          </w:p>
        </w:tc>
        <w:tc>
          <w:tcPr>
            <w:tcW w:w="1308" w:type="dxa"/>
            <w:gridSpan w:val="7"/>
            <w:shd w:val="clear" w:color="auto" w:fill="EEECE1" w:themeFill="background2"/>
            <w:vAlign w:val="center"/>
          </w:tcPr>
          <w:p w14:paraId="62E6FD0E" w14:textId="77777777" w:rsidR="008A1312" w:rsidRPr="006170AF" w:rsidRDefault="008A1312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A1312" w:rsidRPr="006170AF" w14:paraId="20F674FC" w14:textId="77777777" w:rsidTr="003B5F7E">
        <w:trPr>
          <w:trHeight w:val="454"/>
        </w:trPr>
        <w:tc>
          <w:tcPr>
            <w:tcW w:w="4490" w:type="dxa"/>
            <w:gridSpan w:val="11"/>
            <w:vMerge/>
            <w:shd w:val="clear" w:color="auto" w:fill="EEECE1" w:themeFill="background2"/>
            <w:vAlign w:val="center"/>
          </w:tcPr>
          <w:p w14:paraId="1FF9C7DC" w14:textId="77777777" w:rsidR="008A1312" w:rsidRPr="006170AF" w:rsidRDefault="008A1312" w:rsidP="008A13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37"/>
            <w:shd w:val="clear" w:color="auto" w:fill="EEECE1" w:themeFill="background2"/>
            <w:vAlign w:val="center"/>
          </w:tcPr>
          <w:p w14:paraId="4C750575" w14:textId="77777777" w:rsidR="008A1312" w:rsidRPr="006170AF" w:rsidRDefault="008A1312" w:rsidP="0078559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Предузетник</w:t>
            </w:r>
          </w:p>
        </w:tc>
        <w:tc>
          <w:tcPr>
            <w:tcW w:w="1308" w:type="dxa"/>
            <w:gridSpan w:val="7"/>
            <w:shd w:val="clear" w:color="auto" w:fill="EEECE1" w:themeFill="background2"/>
            <w:vAlign w:val="center"/>
          </w:tcPr>
          <w:p w14:paraId="405F3EBB" w14:textId="77777777" w:rsidR="008A1312" w:rsidRPr="006170AF" w:rsidRDefault="008A1312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A1312" w:rsidRPr="006170AF" w14:paraId="19BAD741" w14:textId="77777777" w:rsidTr="003B5F7E">
        <w:trPr>
          <w:trHeight w:val="454"/>
        </w:trPr>
        <w:tc>
          <w:tcPr>
            <w:tcW w:w="4490" w:type="dxa"/>
            <w:gridSpan w:val="11"/>
            <w:vMerge w:val="restart"/>
            <w:shd w:val="clear" w:color="auto" w:fill="EEECE1" w:themeFill="background2"/>
            <w:vAlign w:val="center"/>
          </w:tcPr>
          <w:p w14:paraId="29F2B45A" w14:textId="77777777" w:rsidR="008A1312" w:rsidRPr="006170AF" w:rsidRDefault="008A1312" w:rsidP="008A1312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Правно лице</w:t>
            </w:r>
          </w:p>
        </w:tc>
        <w:tc>
          <w:tcPr>
            <w:tcW w:w="5222" w:type="dxa"/>
            <w:gridSpan w:val="37"/>
            <w:shd w:val="clear" w:color="auto" w:fill="EEECE1" w:themeFill="background2"/>
            <w:vAlign w:val="center"/>
          </w:tcPr>
          <w:p w14:paraId="5EFD9B23" w14:textId="77777777" w:rsidR="008A1312" w:rsidRPr="006170AF" w:rsidRDefault="00A50661" w:rsidP="0078559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Земљорадничка</w:t>
            </w:r>
            <w:r w:rsidR="008A1312" w:rsidRPr="006170AF">
              <w:rPr>
                <w:rFonts w:cs="Times New Roman"/>
                <w:sz w:val="24"/>
                <w:szCs w:val="24"/>
              </w:rPr>
              <w:t xml:space="preserve"> задруга </w:t>
            </w:r>
          </w:p>
        </w:tc>
        <w:tc>
          <w:tcPr>
            <w:tcW w:w="1308" w:type="dxa"/>
            <w:gridSpan w:val="7"/>
            <w:shd w:val="clear" w:color="auto" w:fill="EEECE1" w:themeFill="background2"/>
            <w:vAlign w:val="center"/>
          </w:tcPr>
          <w:p w14:paraId="423581A1" w14:textId="77777777" w:rsidR="008A1312" w:rsidRPr="006170AF" w:rsidRDefault="008A1312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A1312" w:rsidRPr="006170AF" w14:paraId="3C600EE8" w14:textId="77777777" w:rsidTr="003B5F7E">
        <w:trPr>
          <w:trHeight w:val="454"/>
        </w:trPr>
        <w:tc>
          <w:tcPr>
            <w:tcW w:w="4490" w:type="dxa"/>
            <w:gridSpan w:val="11"/>
            <w:vMerge/>
            <w:shd w:val="clear" w:color="auto" w:fill="EEECE1" w:themeFill="background2"/>
            <w:vAlign w:val="center"/>
          </w:tcPr>
          <w:p w14:paraId="2FE0A351" w14:textId="77777777" w:rsidR="008A1312" w:rsidRPr="006170AF" w:rsidRDefault="008A1312" w:rsidP="008A13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37"/>
            <w:shd w:val="clear" w:color="auto" w:fill="EEECE1" w:themeFill="background2"/>
            <w:vAlign w:val="center"/>
          </w:tcPr>
          <w:p w14:paraId="57E637EF" w14:textId="77777777" w:rsidR="008A1312" w:rsidRPr="006170AF" w:rsidRDefault="008A1312" w:rsidP="0078559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Привредно друштво</w:t>
            </w:r>
          </w:p>
        </w:tc>
        <w:tc>
          <w:tcPr>
            <w:tcW w:w="1308" w:type="dxa"/>
            <w:gridSpan w:val="7"/>
            <w:shd w:val="clear" w:color="auto" w:fill="EEECE1" w:themeFill="background2"/>
            <w:vAlign w:val="center"/>
          </w:tcPr>
          <w:p w14:paraId="35FCC00A" w14:textId="77777777" w:rsidR="008A1312" w:rsidRPr="006170AF" w:rsidRDefault="008A1312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61A2E" w:rsidRPr="006170AF" w14:paraId="51958F4B" w14:textId="77777777" w:rsidTr="003B5F7E">
        <w:trPr>
          <w:trHeight w:val="454"/>
        </w:trPr>
        <w:tc>
          <w:tcPr>
            <w:tcW w:w="11020" w:type="dxa"/>
            <w:gridSpan w:val="55"/>
            <w:shd w:val="clear" w:color="auto" w:fill="EEECE1" w:themeFill="background2"/>
            <w:vAlign w:val="center"/>
          </w:tcPr>
          <w:p w14:paraId="4C28BADD" w14:textId="77777777" w:rsidR="00161A2E" w:rsidRPr="006170AF" w:rsidRDefault="003204C9" w:rsidP="00161A2E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 xml:space="preserve">Носилац комерцијалног породичног пољопривредног газдинства </w:t>
            </w:r>
            <w:r w:rsidR="00161A2E" w:rsidRPr="006170AF">
              <w:rPr>
                <w:rFonts w:cs="Times New Roman"/>
                <w:b/>
                <w:sz w:val="24"/>
                <w:szCs w:val="24"/>
              </w:rPr>
              <w:t>/предузетник:</w:t>
            </w:r>
          </w:p>
        </w:tc>
      </w:tr>
      <w:tr w:rsidR="00161A2E" w:rsidRPr="006170AF" w14:paraId="673E1CA8" w14:textId="77777777" w:rsidTr="003B5F7E">
        <w:trPr>
          <w:trHeight w:val="454"/>
        </w:trPr>
        <w:tc>
          <w:tcPr>
            <w:tcW w:w="954" w:type="dxa"/>
            <w:shd w:val="clear" w:color="auto" w:fill="EEECE1" w:themeFill="background2"/>
            <w:vAlign w:val="center"/>
          </w:tcPr>
          <w:p w14:paraId="71A7165F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lastRenderedPageBreak/>
              <w:t>ЈМБГ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32122A75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7DF38C5D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5CBF07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819311C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7DB02D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5DC8040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14:paraId="7730B8D1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14:paraId="232F1227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shd w:val="clear" w:color="auto" w:fill="FFFFFF" w:themeFill="background1"/>
            <w:vAlign w:val="center"/>
          </w:tcPr>
          <w:p w14:paraId="5FD82F1E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14:paraId="039480A5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shd w:val="clear" w:color="auto" w:fill="FFFFFF" w:themeFill="background1"/>
            <w:vAlign w:val="center"/>
          </w:tcPr>
          <w:p w14:paraId="7317FF3F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shd w:val="clear" w:color="auto" w:fill="FFFFFF" w:themeFill="background1"/>
            <w:vAlign w:val="center"/>
          </w:tcPr>
          <w:p w14:paraId="7AA814C3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shd w:val="clear" w:color="auto" w:fill="FFFFFF" w:themeFill="background1"/>
            <w:vAlign w:val="center"/>
          </w:tcPr>
          <w:p w14:paraId="1D3166DE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5"/>
            <w:shd w:val="clear" w:color="auto" w:fill="EEECE1" w:themeFill="background2"/>
            <w:vAlign w:val="center"/>
          </w:tcPr>
          <w:p w14:paraId="0B440707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пол</w:t>
            </w:r>
          </w:p>
        </w:tc>
        <w:tc>
          <w:tcPr>
            <w:tcW w:w="751" w:type="dxa"/>
            <w:gridSpan w:val="6"/>
            <w:shd w:val="clear" w:color="auto" w:fill="FFFFFF" w:themeFill="background1"/>
            <w:vAlign w:val="center"/>
          </w:tcPr>
          <w:p w14:paraId="4BCE49BF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767" w:type="dxa"/>
            <w:gridSpan w:val="4"/>
            <w:shd w:val="clear" w:color="auto" w:fill="FFFFFF" w:themeFill="background1"/>
            <w:vAlign w:val="center"/>
          </w:tcPr>
          <w:p w14:paraId="43EFF2B0" w14:textId="77777777" w:rsidR="00161A2E" w:rsidRPr="006170AF" w:rsidRDefault="00161A2E" w:rsidP="008A13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Ж</w:t>
            </w:r>
          </w:p>
        </w:tc>
      </w:tr>
      <w:tr w:rsidR="00161A2E" w:rsidRPr="006170AF" w14:paraId="7E0AA338" w14:textId="77777777" w:rsidTr="003B5F7E">
        <w:trPr>
          <w:trHeight w:val="454"/>
        </w:trPr>
        <w:tc>
          <w:tcPr>
            <w:tcW w:w="11020" w:type="dxa"/>
            <w:gridSpan w:val="55"/>
            <w:shd w:val="clear" w:color="auto" w:fill="EEECE1" w:themeFill="background2"/>
            <w:vAlign w:val="center"/>
          </w:tcPr>
          <w:p w14:paraId="6E604381" w14:textId="6387471A" w:rsidR="00161A2E" w:rsidRPr="006170AF" w:rsidRDefault="00360293" w:rsidP="00A5066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="00161A2E" w:rsidRPr="006170AF">
              <w:rPr>
                <w:rFonts w:cs="Times New Roman"/>
                <w:b/>
                <w:sz w:val="24"/>
                <w:szCs w:val="24"/>
              </w:rPr>
              <w:t>Предузетник</w:t>
            </w:r>
            <w:proofErr w:type="spellEnd"/>
            <w:r w:rsidR="00161A2E" w:rsidRPr="006170AF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="00A50661" w:rsidRPr="006170AF">
              <w:rPr>
                <w:rFonts w:cs="Times New Roman"/>
                <w:b/>
                <w:sz w:val="24"/>
                <w:szCs w:val="24"/>
              </w:rPr>
              <w:t>земљорадничка</w:t>
            </w:r>
            <w:proofErr w:type="spellEnd"/>
            <w:r w:rsidR="00161A2E"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1A2E" w:rsidRPr="006170AF">
              <w:rPr>
                <w:rFonts w:cs="Times New Roman"/>
                <w:b/>
                <w:sz w:val="24"/>
                <w:szCs w:val="24"/>
              </w:rPr>
              <w:t>задруга</w:t>
            </w:r>
            <w:proofErr w:type="spellEnd"/>
            <w:r w:rsidR="00161A2E" w:rsidRPr="006170AF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="00161A2E" w:rsidRPr="006170AF">
              <w:rPr>
                <w:rFonts w:cs="Times New Roman"/>
                <w:b/>
                <w:sz w:val="24"/>
                <w:szCs w:val="24"/>
              </w:rPr>
              <w:t>привредно</w:t>
            </w:r>
            <w:proofErr w:type="spellEnd"/>
            <w:r w:rsidR="00161A2E"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1A2E" w:rsidRPr="006170AF">
              <w:rPr>
                <w:rFonts w:cs="Times New Roman"/>
                <w:b/>
                <w:sz w:val="24"/>
                <w:szCs w:val="24"/>
              </w:rPr>
              <w:t>друштво</w:t>
            </w:r>
            <w:proofErr w:type="spellEnd"/>
            <w:r w:rsidR="00161A2E" w:rsidRPr="006170AF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115F74" w:rsidRPr="006170AF" w14:paraId="770D5947" w14:textId="77777777" w:rsidTr="003B5F7E">
        <w:trPr>
          <w:trHeight w:val="454"/>
        </w:trPr>
        <w:tc>
          <w:tcPr>
            <w:tcW w:w="5221" w:type="dxa"/>
            <w:gridSpan w:val="17"/>
            <w:shd w:val="clear" w:color="auto" w:fill="EEECE1" w:themeFill="background2"/>
            <w:vAlign w:val="center"/>
          </w:tcPr>
          <w:p w14:paraId="7924A92E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724" w:type="dxa"/>
            <w:gridSpan w:val="4"/>
            <w:shd w:val="clear" w:color="auto" w:fill="FFFFFF" w:themeFill="background1"/>
            <w:vAlign w:val="center"/>
          </w:tcPr>
          <w:p w14:paraId="0E7B4412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shd w:val="clear" w:color="auto" w:fill="FFFFFF" w:themeFill="background1"/>
            <w:vAlign w:val="center"/>
          </w:tcPr>
          <w:p w14:paraId="29EF31D8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5857F400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4"/>
            <w:shd w:val="clear" w:color="auto" w:fill="FFFFFF" w:themeFill="background1"/>
            <w:vAlign w:val="center"/>
          </w:tcPr>
          <w:p w14:paraId="4138773F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2E437E29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shd w:val="clear" w:color="auto" w:fill="FFFFFF" w:themeFill="background1"/>
            <w:vAlign w:val="center"/>
          </w:tcPr>
          <w:p w14:paraId="6E4BAF4D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689116F4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shd w:val="clear" w:color="auto" w:fill="FFFFFF" w:themeFill="background1"/>
            <w:vAlign w:val="center"/>
          </w:tcPr>
          <w:p w14:paraId="212A83C1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F74" w:rsidRPr="006170AF" w14:paraId="139B1A8C" w14:textId="77777777" w:rsidTr="003B5F7E">
        <w:trPr>
          <w:trHeight w:val="454"/>
        </w:trPr>
        <w:tc>
          <w:tcPr>
            <w:tcW w:w="4497" w:type="dxa"/>
            <w:gridSpan w:val="12"/>
            <w:shd w:val="clear" w:color="auto" w:fill="EEECE1" w:themeFill="background2"/>
            <w:vAlign w:val="center"/>
          </w:tcPr>
          <w:p w14:paraId="5626F4A6" w14:textId="77777777" w:rsidR="00115F74" w:rsidRPr="006170AF" w:rsidRDefault="00115F74" w:rsidP="00161A2E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ПИБ</w:t>
            </w: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2F8467E3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shd w:val="clear" w:color="auto" w:fill="FFFFFF" w:themeFill="background1"/>
            <w:vAlign w:val="center"/>
          </w:tcPr>
          <w:p w14:paraId="0592324E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shd w:val="clear" w:color="auto" w:fill="FFFFFF" w:themeFill="background1"/>
            <w:vAlign w:val="center"/>
          </w:tcPr>
          <w:p w14:paraId="54A08EB6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2E8FB4AF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4"/>
            <w:shd w:val="clear" w:color="auto" w:fill="FFFFFF" w:themeFill="background1"/>
            <w:vAlign w:val="center"/>
          </w:tcPr>
          <w:p w14:paraId="5A136BDF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361E4319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shd w:val="clear" w:color="auto" w:fill="FFFFFF" w:themeFill="background1"/>
            <w:vAlign w:val="center"/>
          </w:tcPr>
          <w:p w14:paraId="4200DDF0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shd w:val="clear" w:color="auto" w:fill="FFFFFF" w:themeFill="background1"/>
            <w:vAlign w:val="center"/>
          </w:tcPr>
          <w:p w14:paraId="364F2172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shd w:val="clear" w:color="auto" w:fill="FFFFFF" w:themeFill="background1"/>
            <w:vAlign w:val="center"/>
          </w:tcPr>
          <w:p w14:paraId="14C2E36A" w14:textId="77777777" w:rsidR="00115F74" w:rsidRPr="006170AF" w:rsidRDefault="00115F74" w:rsidP="00161A2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17DF" w:rsidRPr="006170AF" w14:paraId="46F4A8F1" w14:textId="77777777" w:rsidTr="003B5F7E">
        <w:trPr>
          <w:trHeight w:val="454"/>
        </w:trPr>
        <w:tc>
          <w:tcPr>
            <w:tcW w:w="11020" w:type="dxa"/>
            <w:gridSpan w:val="55"/>
            <w:shd w:val="clear" w:color="auto" w:fill="EEECE1" w:themeFill="background2"/>
            <w:vAlign w:val="center"/>
          </w:tcPr>
          <w:p w14:paraId="405639D0" w14:textId="77777777" w:rsidR="003A17DF" w:rsidRPr="006170AF" w:rsidRDefault="003A17DF" w:rsidP="00A5066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 xml:space="preserve">Подаци одговорног лица привредног друштва / </w:t>
            </w:r>
            <w:r w:rsidR="00A50661" w:rsidRPr="006170AF">
              <w:rPr>
                <w:rFonts w:cs="Times New Roman"/>
                <w:b/>
                <w:sz w:val="24"/>
                <w:szCs w:val="24"/>
              </w:rPr>
              <w:t xml:space="preserve">земљорадничке </w:t>
            </w:r>
            <w:r w:rsidRPr="006170AF">
              <w:rPr>
                <w:rFonts w:cs="Times New Roman"/>
                <w:b/>
                <w:sz w:val="24"/>
                <w:szCs w:val="24"/>
              </w:rPr>
              <w:t xml:space="preserve">задруге: </w:t>
            </w:r>
          </w:p>
        </w:tc>
      </w:tr>
      <w:tr w:rsidR="00115F74" w:rsidRPr="006170AF" w14:paraId="6105585E" w14:textId="77777777" w:rsidTr="003B5F7E">
        <w:trPr>
          <w:trHeight w:val="454"/>
        </w:trPr>
        <w:tc>
          <w:tcPr>
            <w:tcW w:w="4503" w:type="dxa"/>
            <w:gridSpan w:val="13"/>
            <w:shd w:val="clear" w:color="auto" w:fill="EEECE1" w:themeFill="background2"/>
            <w:vAlign w:val="center"/>
          </w:tcPr>
          <w:p w14:paraId="33021139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6517" w:type="dxa"/>
            <w:gridSpan w:val="42"/>
            <w:shd w:val="clear" w:color="auto" w:fill="FFFFFF" w:themeFill="background1"/>
            <w:vAlign w:val="center"/>
          </w:tcPr>
          <w:p w14:paraId="715B9238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F74" w:rsidRPr="006170AF" w14:paraId="6B8052F9" w14:textId="77777777" w:rsidTr="003B5F7E">
        <w:trPr>
          <w:trHeight w:val="454"/>
        </w:trPr>
        <w:tc>
          <w:tcPr>
            <w:tcW w:w="4503" w:type="dxa"/>
            <w:gridSpan w:val="13"/>
            <w:shd w:val="clear" w:color="auto" w:fill="EEECE1" w:themeFill="background2"/>
            <w:vAlign w:val="center"/>
          </w:tcPr>
          <w:p w14:paraId="251BE8E3" w14:textId="77777777" w:rsidR="00115F74" w:rsidRPr="006170AF" w:rsidRDefault="00115F74" w:rsidP="00115F74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ЈМБГ</w:t>
            </w:r>
          </w:p>
        </w:tc>
        <w:tc>
          <w:tcPr>
            <w:tcW w:w="491" w:type="dxa"/>
            <w:gridSpan w:val="2"/>
            <w:shd w:val="clear" w:color="auto" w:fill="FFFFFF" w:themeFill="background1"/>
            <w:vAlign w:val="center"/>
          </w:tcPr>
          <w:p w14:paraId="3AC22508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shd w:val="clear" w:color="auto" w:fill="FFFFFF" w:themeFill="background1"/>
            <w:vAlign w:val="center"/>
          </w:tcPr>
          <w:p w14:paraId="45137235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3"/>
            <w:shd w:val="clear" w:color="auto" w:fill="FFFFFF" w:themeFill="background1"/>
            <w:vAlign w:val="center"/>
          </w:tcPr>
          <w:p w14:paraId="16112DFA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FFFFFF" w:themeFill="background1"/>
            <w:vAlign w:val="center"/>
          </w:tcPr>
          <w:p w14:paraId="2C1D97AE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5"/>
            <w:shd w:val="clear" w:color="auto" w:fill="FFFFFF" w:themeFill="background1"/>
            <w:vAlign w:val="center"/>
          </w:tcPr>
          <w:p w14:paraId="0650A91C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5F7441CE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0A0D633E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5"/>
            <w:shd w:val="clear" w:color="auto" w:fill="FFFFFF" w:themeFill="background1"/>
            <w:vAlign w:val="center"/>
          </w:tcPr>
          <w:p w14:paraId="3EA4E81D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  <w:vAlign w:val="center"/>
          </w:tcPr>
          <w:p w14:paraId="576968EA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shd w:val="clear" w:color="auto" w:fill="FFFFFF" w:themeFill="background1"/>
            <w:vAlign w:val="center"/>
          </w:tcPr>
          <w:p w14:paraId="01EAC4AF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268821BA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4F82A03B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149E919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F74" w:rsidRPr="006170AF" w14:paraId="5859BA0E" w14:textId="77777777" w:rsidTr="003B5F7E">
        <w:trPr>
          <w:trHeight w:val="454"/>
        </w:trPr>
        <w:tc>
          <w:tcPr>
            <w:tcW w:w="4503" w:type="dxa"/>
            <w:gridSpan w:val="13"/>
            <w:shd w:val="clear" w:color="auto" w:fill="EEECE1" w:themeFill="background2"/>
            <w:vAlign w:val="center"/>
          </w:tcPr>
          <w:p w14:paraId="34FC1411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6517" w:type="dxa"/>
            <w:gridSpan w:val="42"/>
            <w:shd w:val="clear" w:color="auto" w:fill="FFFFFF" w:themeFill="background1"/>
            <w:vAlign w:val="center"/>
          </w:tcPr>
          <w:p w14:paraId="459AA286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F74" w:rsidRPr="006170AF" w14:paraId="39AC9711" w14:textId="77777777" w:rsidTr="003B5F7E">
        <w:trPr>
          <w:trHeight w:val="454"/>
        </w:trPr>
        <w:tc>
          <w:tcPr>
            <w:tcW w:w="4503" w:type="dxa"/>
            <w:gridSpan w:val="13"/>
            <w:shd w:val="clear" w:color="auto" w:fill="EEECE1" w:themeFill="background2"/>
            <w:vAlign w:val="center"/>
          </w:tcPr>
          <w:p w14:paraId="0543A0F4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6517" w:type="dxa"/>
            <w:gridSpan w:val="42"/>
            <w:shd w:val="clear" w:color="auto" w:fill="FFFFFF" w:themeFill="background1"/>
            <w:vAlign w:val="center"/>
          </w:tcPr>
          <w:p w14:paraId="0E825968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F74" w:rsidRPr="006170AF" w14:paraId="1209D332" w14:textId="77777777" w:rsidTr="00360293">
        <w:trPr>
          <w:trHeight w:val="219"/>
        </w:trPr>
        <w:tc>
          <w:tcPr>
            <w:tcW w:w="11020" w:type="dxa"/>
            <w:gridSpan w:val="55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D2C2811" w14:textId="77777777" w:rsidR="00115F74" w:rsidRPr="006170AF" w:rsidRDefault="00115F74" w:rsidP="003A17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Величина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предузећа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5A221B" w:rsidRPr="006170AF" w14:paraId="13481D44" w14:textId="77777777" w:rsidTr="003B5F7E">
        <w:trPr>
          <w:gridAfter w:val="17"/>
          <w:wAfter w:w="2760" w:type="dxa"/>
          <w:trHeight w:val="454"/>
        </w:trPr>
        <w:tc>
          <w:tcPr>
            <w:tcW w:w="1374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DF7CF6D" w14:textId="77777777" w:rsidR="005A221B" w:rsidRPr="006170AF" w:rsidRDefault="005A221B" w:rsidP="00115F7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Микро</w:t>
            </w:r>
            <w:proofErr w:type="spellEnd"/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DD4D28" w14:textId="77777777" w:rsidR="005A221B" w:rsidRPr="006170AF" w:rsidRDefault="005A221B" w:rsidP="00115F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2E5D917" w14:textId="77777777" w:rsidR="005A221B" w:rsidRPr="006170AF" w:rsidRDefault="005A221B" w:rsidP="00115F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Мало</w:t>
            </w:r>
          </w:p>
        </w:tc>
        <w:tc>
          <w:tcPr>
            <w:tcW w:w="137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C60DDD" w14:textId="77777777" w:rsidR="005A221B" w:rsidRPr="006170AF" w:rsidRDefault="005A221B" w:rsidP="00115F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377" w:type="dxa"/>
            <w:gridSpan w:val="10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70EAE33" w14:textId="77777777" w:rsidR="005A221B" w:rsidRPr="006170AF" w:rsidRDefault="005A221B" w:rsidP="00115F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Средње</w:t>
            </w:r>
          </w:p>
        </w:tc>
        <w:tc>
          <w:tcPr>
            <w:tcW w:w="137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3DCF57" w14:textId="77777777" w:rsidR="005A221B" w:rsidRPr="006170AF" w:rsidRDefault="005A221B" w:rsidP="00115F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</w:tbl>
    <w:p w14:paraId="50977951" w14:textId="77777777" w:rsidR="00B22F0F" w:rsidRPr="006170AF" w:rsidRDefault="00B22F0F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0"/>
        <w:gridCol w:w="1380"/>
      </w:tblGrid>
      <w:tr w:rsidR="00BE4112" w:rsidRPr="006170AF" w14:paraId="0C353E48" w14:textId="77777777" w:rsidTr="003B5F7E">
        <w:trPr>
          <w:trHeight w:val="454"/>
        </w:trPr>
        <w:tc>
          <w:tcPr>
            <w:tcW w:w="110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15FA6E" w14:textId="77777777" w:rsidR="00BE4112" w:rsidRPr="006170AF" w:rsidRDefault="00BE411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СЕКТОР НА КОЈИ СЕ ИНВЕСТИЦИЈА ОДНОСИ</w:t>
            </w:r>
          </w:p>
        </w:tc>
      </w:tr>
      <w:tr w:rsidR="00BE4112" w:rsidRPr="006170AF" w14:paraId="61B42782" w14:textId="77777777" w:rsidTr="003B5F7E">
        <w:trPr>
          <w:trHeight w:val="45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1A30E58" w14:textId="77777777" w:rsidR="00BE4112" w:rsidRPr="006170AF" w:rsidRDefault="00BE4112" w:rsidP="00BE41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Млеко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6A3D08" w14:textId="77777777" w:rsidR="00BE4112" w:rsidRPr="006170AF" w:rsidRDefault="00BE4112" w:rsidP="00BE41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4112" w:rsidRPr="006170AF" w14:paraId="5678F9CE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575C8AA1" w14:textId="77777777" w:rsidR="00BE4112" w:rsidRPr="006170AF" w:rsidRDefault="00BE4112" w:rsidP="00BE41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Месо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143F2B9E" w14:textId="77777777" w:rsidR="00BE4112" w:rsidRPr="006170AF" w:rsidRDefault="00BE411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4112" w:rsidRPr="006170AF" w14:paraId="68EBDA8D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7A143085" w14:textId="77777777" w:rsidR="00BE4112" w:rsidRPr="006170AF" w:rsidRDefault="005D0D4C" w:rsidP="00BE41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Воће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396529A" w14:textId="77777777" w:rsidR="00BE4112" w:rsidRPr="006170AF" w:rsidRDefault="00BE411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5D0D4C" w:rsidRPr="006170AF" w14:paraId="599FA280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3B2C2FC2" w14:textId="77777777" w:rsidR="005D0D4C" w:rsidRPr="005D0D4C" w:rsidRDefault="005D0D4C" w:rsidP="00BE4112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Поврће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29310BD5" w14:textId="77777777" w:rsidR="005D0D4C" w:rsidRPr="006170AF" w:rsidRDefault="005D0D4C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0D4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4112" w:rsidRPr="006170AF" w14:paraId="759AD572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5C29E436" w14:textId="77777777" w:rsidR="00BE4112" w:rsidRPr="006170AF" w:rsidRDefault="005A221B" w:rsidP="00BE41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Остали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усеви</w:t>
            </w:r>
            <w:proofErr w:type="spellEnd"/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E24D20B" w14:textId="77777777" w:rsidR="00BE4112" w:rsidRPr="006170AF" w:rsidRDefault="00BE411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C4A82" w:rsidRPr="006170AF" w14:paraId="727BCC14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4FFB745E" w14:textId="77777777" w:rsidR="007C4A82" w:rsidRPr="006170AF" w:rsidRDefault="007C4A82" w:rsidP="00BE41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Јаја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CAC2106" w14:textId="77777777" w:rsidR="007C4A82" w:rsidRPr="006170AF" w:rsidRDefault="007C4A8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C4A82" w:rsidRPr="006170AF" w14:paraId="5C50AD53" w14:textId="77777777" w:rsidTr="003B5F7E">
        <w:trPr>
          <w:trHeight w:val="454"/>
        </w:trPr>
        <w:tc>
          <w:tcPr>
            <w:tcW w:w="9640" w:type="dxa"/>
            <w:shd w:val="clear" w:color="auto" w:fill="EEECE1" w:themeFill="background2"/>
            <w:vAlign w:val="center"/>
          </w:tcPr>
          <w:p w14:paraId="1251007F" w14:textId="77777777" w:rsidR="007C4A82" w:rsidRPr="006170AF" w:rsidRDefault="007C4A82" w:rsidP="00BE41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Грожђе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88CCAE6" w14:textId="77777777" w:rsidR="007C4A82" w:rsidRPr="006170AF" w:rsidRDefault="007C4A82" w:rsidP="00BE41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</w:tbl>
    <w:p w14:paraId="1E1625D7" w14:textId="11CB3FDF" w:rsidR="00B22F0F" w:rsidRDefault="00B22F0F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1"/>
        <w:tblW w:w="1101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1"/>
        <w:gridCol w:w="665"/>
        <w:gridCol w:w="666"/>
        <w:gridCol w:w="665"/>
        <w:gridCol w:w="666"/>
        <w:gridCol w:w="665"/>
        <w:gridCol w:w="642"/>
        <w:gridCol w:w="24"/>
        <w:gridCol w:w="513"/>
        <w:gridCol w:w="152"/>
        <w:gridCol w:w="385"/>
        <w:gridCol w:w="281"/>
        <w:gridCol w:w="256"/>
        <w:gridCol w:w="409"/>
        <w:gridCol w:w="128"/>
        <w:gridCol w:w="538"/>
      </w:tblGrid>
      <w:tr w:rsidR="00BE49AD" w:rsidRPr="00BE49AD" w14:paraId="77FAE12D" w14:textId="77777777" w:rsidTr="00BE49AD">
        <w:trPr>
          <w:trHeight w:val="454"/>
        </w:trPr>
        <w:tc>
          <w:tcPr>
            <w:tcW w:w="11016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6982196F" w14:textId="77777777" w:rsidR="00BE49AD" w:rsidRPr="00BE49AD" w:rsidRDefault="00BE49AD" w:rsidP="00BE49AD">
            <w:pPr>
              <w:jc w:val="center"/>
              <w:rPr>
                <w:b/>
                <w:color w:val="222222"/>
                <w:sz w:val="24"/>
                <w:szCs w:val="24"/>
                <w:lang w:val="sr-Cyrl-RS"/>
              </w:rPr>
            </w:pPr>
            <w:r w:rsidRPr="00BE49AD">
              <w:rPr>
                <w:b/>
                <w:color w:val="222222"/>
                <w:sz w:val="24"/>
                <w:szCs w:val="24"/>
                <w:lang w:val="sr-Cyrl-RS"/>
              </w:rPr>
              <w:t>МЕСТО ИНВЕСТИЦИЈЕ</w:t>
            </w:r>
          </w:p>
          <w:p w14:paraId="3F16B1D5" w14:textId="2664E1F7" w:rsidR="00BE49AD" w:rsidRPr="00BE49AD" w:rsidRDefault="00BE49AD" w:rsidP="00BE49AD">
            <w:pPr>
              <w:rPr>
                <w:i/>
                <w:color w:val="222222"/>
                <w:sz w:val="24"/>
                <w:szCs w:val="24"/>
                <w:lang w:val="sr-Cyrl-RS"/>
              </w:rPr>
            </w:pPr>
            <w:r w:rsidRPr="00BE49AD">
              <w:rPr>
                <w:i/>
                <w:color w:val="222222"/>
                <w:sz w:val="24"/>
                <w:szCs w:val="24"/>
                <w:lang w:val="sr-Cyrl-RS"/>
              </w:rPr>
              <w:t xml:space="preserve">- Место инвестиције је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место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коме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се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налази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катастарска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парцела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на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којој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се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користи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r w:rsidRPr="00755FF8">
              <w:rPr>
                <w:i/>
                <w:color w:val="222222"/>
                <w:sz w:val="24"/>
                <w:szCs w:val="24"/>
                <w:lang w:val="sr-Cyrl-RS"/>
              </w:rPr>
              <w:t>трактор који је</w:t>
            </w:r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предмет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49AD">
              <w:rPr>
                <w:i/>
                <w:color w:val="222222"/>
                <w:sz w:val="24"/>
                <w:szCs w:val="24"/>
              </w:rPr>
              <w:t>захтева</w:t>
            </w:r>
            <w:proofErr w:type="spellEnd"/>
            <w:r w:rsidRPr="00BE49AD">
              <w:rPr>
                <w:i/>
                <w:color w:val="222222"/>
                <w:sz w:val="24"/>
                <w:szCs w:val="24"/>
                <w:lang w:val="sr-Cyrl-RS"/>
              </w:rPr>
              <w:t>.</w:t>
            </w:r>
          </w:p>
          <w:p w14:paraId="64B1118B" w14:textId="073D8033" w:rsidR="00BE49AD" w:rsidRPr="00BE49AD" w:rsidRDefault="00BE49AD" w:rsidP="00BE49AD">
            <w:pPr>
              <w:rPr>
                <w:sz w:val="24"/>
                <w:szCs w:val="24"/>
              </w:rPr>
            </w:pPr>
          </w:p>
        </w:tc>
      </w:tr>
      <w:tr w:rsidR="00BE49AD" w:rsidRPr="00BE49AD" w14:paraId="7A91242B" w14:textId="77777777" w:rsidTr="00BE49AD">
        <w:trPr>
          <w:trHeight w:val="454"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E9D79D3" w14:textId="77777777" w:rsidR="00BE49AD" w:rsidRPr="00BE49AD" w:rsidRDefault="00BE49AD" w:rsidP="00BE49AD">
            <w:pPr>
              <w:jc w:val="left"/>
              <w:rPr>
                <w:sz w:val="24"/>
                <w:szCs w:val="24"/>
              </w:rPr>
            </w:pPr>
            <w:r w:rsidRPr="00BE49AD">
              <w:rPr>
                <w:sz w:val="24"/>
                <w:szCs w:val="24"/>
                <w:lang w:val="sr-Cyrl-RS"/>
              </w:rPr>
              <w:t>Општина:</w:t>
            </w:r>
          </w:p>
        </w:tc>
        <w:tc>
          <w:tcPr>
            <w:tcW w:w="6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784DF" w14:textId="77777777" w:rsidR="00BE49AD" w:rsidRP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BE49AD" w:rsidRPr="00BE49AD" w14:paraId="34DAEFA3" w14:textId="77777777" w:rsidTr="00BE49AD">
        <w:trPr>
          <w:trHeight w:val="454"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257890" w14:textId="77777777" w:rsidR="00BE49AD" w:rsidRPr="00BE49AD" w:rsidRDefault="00BE49AD" w:rsidP="00BE49AD">
            <w:pPr>
              <w:jc w:val="left"/>
              <w:rPr>
                <w:sz w:val="24"/>
                <w:szCs w:val="24"/>
              </w:rPr>
            </w:pPr>
            <w:r w:rsidRPr="00BE49AD">
              <w:rPr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6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EF85E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BE49AD" w:rsidRPr="00BE49AD" w14:paraId="0344B05C" w14:textId="77777777" w:rsidTr="00BE49AD">
        <w:trPr>
          <w:trHeight w:val="454"/>
        </w:trPr>
        <w:tc>
          <w:tcPr>
            <w:tcW w:w="8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28109D" w14:textId="77777777" w:rsidR="00BE49AD" w:rsidRPr="00BE49AD" w:rsidRDefault="00BE49AD" w:rsidP="00BE49AD">
            <w:pPr>
              <w:jc w:val="left"/>
              <w:rPr>
                <w:sz w:val="24"/>
                <w:szCs w:val="24"/>
                <w:lang w:val="sr-Cyrl-RS"/>
              </w:rPr>
            </w:pPr>
            <w:r w:rsidRPr="00BE49AD">
              <w:rPr>
                <w:sz w:val="24"/>
                <w:szCs w:val="24"/>
                <w:lang w:val="sr-Cyrl-RS"/>
              </w:rPr>
              <w:t>Поштански број: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2D0D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39A5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3467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1581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3D7A5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BE49AD" w:rsidRPr="00BE49AD" w14:paraId="432B90D8" w14:textId="77777777" w:rsidTr="00BE49AD">
        <w:trPr>
          <w:trHeight w:val="454"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D2E5D9C" w14:textId="77777777" w:rsidR="00BE49AD" w:rsidRPr="00BE49AD" w:rsidRDefault="00BE49AD" w:rsidP="00BE49AD">
            <w:pPr>
              <w:jc w:val="left"/>
              <w:rPr>
                <w:sz w:val="24"/>
                <w:szCs w:val="24"/>
              </w:rPr>
            </w:pPr>
            <w:r w:rsidRPr="00BE49AD">
              <w:rPr>
                <w:sz w:val="24"/>
                <w:szCs w:val="24"/>
                <w:lang w:val="sr-Cyrl-RS"/>
              </w:rPr>
              <w:t>Катастарски број парцеле:</w:t>
            </w:r>
          </w:p>
        </w:tc>
        <w:tc>
          <w:tcPr>
            <w:tcW w:w="6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A1F9C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BE49AD" w:rsidRPr="00BE49AD" w14:paraId="42069708" w14:textId="77777777" w:rsidTr="00BE49AD">
        <w:trPr>
          <w:trHeight w:val="297"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9607AF8" w14:textId="2D6DD605" w:rsidR="00BE49AD" w:rsidRPr="00BE49AD" w:rsidRDefault="00BE49AD" w:rsidP="00BE49AD">
            <w:pPr>
              <w:jc w:val="left"/>
              <w:rPr>
                <w:sz w:val="24"/>
                <w:szCs w:val="24"/>
                <w:lang w:val="sr-Cyrl-RS"/>
              </w:rPr>
            </w:pPr>
            <w:r w:rsidRPr="00BE49AD">
              <w:rPr>
                <w:sz w:val="24"/>
                <w:szCs w:val="24"/>
                <w:lang w:val="sr-Cyrl-RS"/>
              </w:rPr>
              <w:t>Шифра инвестиције (из Решења о одобравању пројекта)</w:t>
            </w:r>
          </w:p>
          <w:p w14:paraId="055A6765" w14:textId="77777777" w:rsidR="00BE49AD" w:rsidRPr="00BE49AD" w:rsidRDefault="00BE49AD" w:rsidP="00BE49AD">
            <w:pPr>
              <w:jc w:val="left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3D455C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AD90D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5A0AA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16488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2AC041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1E210E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E6ECB5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3A556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A95F4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96F2" w14:textId="77777777" w:rsidR="00BE49AD" w:rsidRPr="00BE49AD" w:rsidRDefault="00BE49AD" w:rsidP="00BE49A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14:paraId="11DCF4F0" w14:textId="77777777" w:rsidR="00BE49AD" w:rsidRPr="00BE49AD" w:rsidRDefault="00BE49AD" w:rsidP="00BE49AD">
      <w:pPr>
        <w:spacing w:after="0"/>
        <w:rPr>
          <w:rFonts w:eastAsia="Calibri" w:cs="Times New Roman"/>
          <w:sz w:val="24"/>
          <w:szCs w:val="24"/>
          <w:lang w:val="sr-Cyrl-RS"/>
        </w:rPr>
      </w:pPr>
    </w:p>
    <w:p w14:paraId="3D5E05D5" w14:textId="5B12A294" w:rsidR="00BE49AD" w:rsidRDefault="00BE49AD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537"/>
        <w:gridCol w:w="537"/>
        <w:gridCol w:w="537"/>
        <w:gridCol w:w="537"/>
        <w:gridCol w:w="538"/>
      </w:tblGrid>
      <w:tr w:rsidR="007C4A82" w:rsidRPr="006170AF" w14:paraId="74A04243" w14:textId="77777777" w:rsidTr="00C60EE4">
        <w:trPr>
          <w:trHeight w:val="454"/>
        </w:trPr>
        <w:tc>
          <w:tcPr>
            <w:tcW w:w="11016" w:type="dxa"/>
            <w:gridSpan w:val="7"/>
            <w:shd w:val="clear" w:color="auto" w:fill="DDD9C3" w:themeFill="background2" w:themeFillShade="E6"/>
            <w:vAlign w:val="center"/>
          </w:tcPr>
          <w:p w14:paraId="52B67708" w14:textId="77777777" w:rsidR="007C4A82" w:rsidRPr="007C4A82" w:rsidRDefault="007C4A82" w:rsidP="007C4A82">
            <w:pPr>
              <w:pStyle w:val="NoSpacing"/>
              <w:jc w:val="center"/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C4A82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</w:rPr>
              <w:lastRenderedPageBreak/>
              <w:t>МЕСТО КОНТРОЛЕ ПРЕДМЕТА ИНВЕСТИЦИЈЕ</w:t>
            </w:r>
          </w:p>
          <w:p w14:paraId="3D014426" w14:textId="77777777" w:rsidR="007C4A82" w:rsidRPr="006170AF" w:rsidRDefault="007C4A82" w:rsidP="0036029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катастарска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парцела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објекат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који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подносилац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захтева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користи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основу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права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својине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права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закупа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односно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коришћења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коме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се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врши</w:t>
            </w:r>
            <w:proofErr w:type="spellEnd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4A82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нтрола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ИПАРД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подстицаја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51A9D" w:rsidRPr="006170AF" w14:paraId="737838CA" w14:textId="77777777" w:rsidTr="00C60EE4">
        <w:trPr>
          <w:trHeight w:val="454"/>
        </w:trPr>
        <w:tc>
          <w:tcPr>
            <w:tcW w:w="4361" w:type="dxa"/>
            <w:shd w:val="clear" w:color="auto" w:fill="EEECE1" w:themeFill="background2"/>
            <w:vAlign w:val="center"/>
          </w:tcPr>
          <w:p w14:paraId="431B0A16" w14:textId="77777777" w:rsidR="00151A9D" w:rsidRPr="006170AF" w:rsidRDefault="00151A9D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Округ:</w:t>
            </w:r>
          </w:p>
        </w:tc>
        <w:tc>
          <w:tcPr>
            <w:tcW w:w="6655" w:type="dxa"/>
            <w:gridSpan w:val="6"/>
            <w:vAlign w:val="center"/>
          </w:tcPr>
          <w:p w14:paraId="7F5ED0AB" w14:textId="77777777" w:rsidR="00151A9D" w:rsidRPr="006170AF" w:rsidRDefault="00151A9D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2A624C02" w14:textId="77777777" w:rsidTr="00C60EE4">
        <w:trPr>
          <w:trHeight w:val="454"/>
        </w:trPr>
        <w:tc>
          <w:tcPr>
            <w:tcW w:w="4361" w:type="dxa"/>
            <w:shd w:val="clear" w:color="auto" w:fill="EEECE1" w:themeFill="background2"/>
            <w:vAlign w:val="center"/>
          </w:tcPr>
          <w:p w14:paraId="66278335" w14:textId="77777777" w:rsidR="007C4A82" w:rsidRPr="006170AF" w:rsidRDefault="007C4A82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Општина:</w:t>
            </w:r>
          </w:p>
        </w:tc>
        <w:tc>
          <w:tcPr>
            <w:tcW w:w="6655" w:type="dxa"/>
            <w:gridSpan w:val="6"/>
            <w:vAlign w:val="center"/>
          </w:tcPr>
          <w:p w14:paraId="14E182C4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33BBD92D" w14:textId="77777777" w:rsidTr="00C60EE4">
        <w:trPr>
          <w:trHeight w:val="454"/>
        </w:trPr>
        <w:tc>
          <w:tcPr>
            <w:tcW w:w="4361" w:type="dxa"/>
            <w:shd w:val="clear" w:color="auto" w:fill="EEECE1" w:themeFill="background2"/>
            <w:vAlign w:val="center"/>
          </w:tcPr>
          <w:p w14:paraId="180AA20D" w14:textId="77777777" w:rsidR="007C4A82" w:rsidRPr="006170AF" w:rsidRDefault="007C4A82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Место:</w:t>
            </w:r>
          </w:p>
        </w:tc>
        <w:tc>
          <w:tcPr>
            <w:tcW w:w="6655" w:type="dxa"/>
            <w:gridSpan w:val="6"/>
            <w:vAlign w:val="center"/>
          </w:tcPr>
          <w:p w14:paraId="6AF77E79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11548775" w14:textId="77777777" w:rsidTr="00C60EE4">
        <w:trPr>
          <w:trHeight w:val="454"/>
        </w:trPr>
        <w:tc>
          <w:tcPr>
            <w:tcW w:w="8330" w:type="dxa"/>
            <w:gridSpan w:val="2"/>
            <w:shd w:val="clear" w:color="auto" w:fill="EEECE1" w:themeFill="background2"/>
            <w:vAlign w:val="center"/>
          </w:tcPr>
          <w:p w14:paraId="48875882" w14:textId="77777777" w:rsidR="007C4A82" w:rsidRPr="006170AF" w:rsidRDefault="007C4A82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Поштански број:</w:t>
            </w:r>
          </w:p>
        </w:tc>
        <w:tc>
          <w:tcPr>
            <w:tcW w:w="537" w:type="dxa"/>
            <w:vAlign w:val="center"/>
          </w:tcPr>
          <w:p w14:paraId="0B5B3FCF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6AB8DBD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E696593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C6A910A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4F4B2844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1A9D" w:rsidRPr="006170AF" w14:paraId="23C35262" w14:textId="77777777" w:rsidTr="00C60EE4">
        <w:trPr>
          <w:trHeight w:val="454"/>
        </w:trPr>
        <w:tc>
          <w:tcPr>
            <w:tcW w:w="4361" w:type="dxa"/>
            <w:shd w:val="clear" w:color="auto" w:fill="EEECE1" w:themeFill="background2"/>
            <w:vAlign w:val="center"/>
          </w:tcPr>
          <w:p w14:paraId="72DD434E" w14:textId="77777777" w:rsidR="00151A9D" w:rsidRPr="006170AF" w:rsidRDefault="00151A9D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и број</w:t>
            </w:r>
          </w:p>
        </w:tc>
        <w:tc>
          <w:tcPr>
            <w:tcW w:w="6655" w:type="dxa"/>
            <w:gridSpan w:val="6"/>
            <w:vAlign w:val="center"/>
          </w:tcPr>
          <w:p w14:paraId="2D6C0332" w14:textId="77777777" w:rsidR="00151A9D" w:rsidRPr="006170AF" w:rsidRDefault="00151A9D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A82" w:rsidRPr="006170AF" w14:paraId="55AA8129" w14:textId="77777777" w:rsidTr="00C60EE4">
        <w:trPr>
          <w:trHeight w:val="454"/>
        </w:trPr>
        <w:tc>
          <w:tcPr>
            <w:tcW w:w="4361" w:type="dxa"/>
            <w:shd w:val="clear" w:color="auto" w:fill="EEECE1" w:themeFill="background2"/>
            <w:vAlign w:val="center"/>
          </w:tcPr>
          <w:p w14:paraId="173C3C71" w14:textId="77777777" w:rsidR="007C4A82" w:rsidRPr="006170AF" w:rsidRDefault="007C4A82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Катастарски број парцеле:</w:t>
            </w:r>
          </w:p>
        </w:tc>
        <w:tc>
          <w:tcPr>
            <w:tcW w:w="6655" w:type="dxa"/>
            <w:gridSpan w:val="6"/>
            <w:vAlign w:val="center"/>
          </w:tcPr>
          <w:p w14:paraId="7CE76F6C" w14:textId="77777777" w:rsidR="007C4A82" w:rsidRPr="006170AF" w:rsidRDefault="007C4A82" w:rsidP="00C60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1A9D" w:rsidRPr="006170AF" w14:paraId="46EE2F45" w14:textId="77777777" w:rsidTr="00151A9D">
        <w:trPr>
          <w:trHeight w:val="370"/>
        </w:trPr>
        <w:tc>
          <w:tcPr>
            <w:tcW w:w="4361" w:type="dxa"/>
            <w:vMerge w:val="restart"/>
            <w:shd w:val="clear" w:color="auto" w:fill="EEECE1" w:themeFill="background2"/>
            <w:vAlign w:val="center"/>
          </w:tcPr>
          <w:p w14:paraId="0929F6B6" w14:textId="77777777" w:rsidR="00151A9D" w:rsidRPr="006170AF" w:rsidRDefault="00151A9D" w:rsidP="00C60EE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 коришћења места контроле предмета инвестиције</w:t>
            </w:r>
          </w:p>
        </w:tc>
        <w:tc>
          <w:tcPr>
            <w:tcW w:w="4506" w:type="dxa"/>
            <w:gridSpan w:val="2"/>
            <w:vAlign w:val="center"/>
          </w:tcPr>
          <w:p w14:paraId="29EA5E6A" w14:textId="77777777" w:rsidR="00151A9D" w:rsidRPr="006170AF" w:rsidRDefault="00151A9D" w:rsidP="00151A9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својина</w:t>
            </w:r>
          </w:p>
        </w:tc>
        <w:tc>
          <w:tcPr>
            <w:tcW w:w="2149" w:type="dxa"/>
            <w:gridSpan w:val="4"/>
            <w:vAlign w:val="center"/>
          </w:tcPr>
          <w:p w14:paraId="1F34C820" w14:textId="77777777" w:rsidR="00151A9D" w:rsidRPr="006170AF" w:rsidRDefault="00151A9D" w:rsidP="00151A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51A9D" w:rsidRPr="006170AF" w14:paraId="0D396439" w14:textId="77777777" w:rsidTr="00151A9D">
        <w:trPr>
          <w:trHeight w:val="370"/>
        </w:trPr>
        <w:tc>
          <w:tcPr>
            <w:tcW w:w="4361" w:type="dxa"/>
            <w:vMerge/>
            <w:shd w:val="clear" w:color="auto" w:fill="EEECE1" w:themeFill="background2"/>
            <w:vAlign w:val="center"/>
          </w:tcPr>
          <w:p w14:paraId="3A983405" w14:textId="77777777" w:rsidR="00151A9D" w:rsidRPr="006170AF" w:rsidRDefault="00151A9D" w:rsidP="00C60EE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 w14:paraId="7C10885E" w14:textId="77777777" w:rsidR="00151A9D" w:rsidRDefault="00151A9D" w:rsidP="00151A9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</w:t>
            </w:r>
          </w:p>
        </w:tc>
        <w:tc>
          <w:tcPr>
            <w:tcW w:w="2149" w:type="dxa"/>
            <w:gridSpan w:val="4"/>
            <w:vAlign w:val="center"/>
          </w:tcPr>
          <w:p w14:paraId="214C7536" w14:textId="77777777" w:rsidR="00151A9D" w:rsidRDefault="00151A9D" w:rsidP="00151A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51A9D" w:rsidRPr="006170AF" w14:paraId="1F0ADB0E" w14:textId="77777777" w:rsidTr="00151A9D">
        <w:trPr>
          <w:trHeight w:val="370"/>
        </w:trPr>
        <w:tc>
          <w:tcPr>
            <w:tcW w:w="4361" w:type="dxa"/>
            <w:vMerge/>
            <w:shd w:val="clear" w:color="auto" w:fill="EEECE1" w:themeFill="background2"/>
            <w:vAlign w:val="center"/>
          </w:tcPr>
          <w:p w14:paraId="6DC69CBF" w14:textId="77777777" w:rsidR="00151A9D" w:rsidRPr="006170AF" w:rsidRDefault="00151A9D" w:rsidP="00C60EE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 w14:paraId="77783482" w14:textId="77777777" w:rsidR="00151A9D" w:rsidRDefault="00151A9D" w:rsidP="00151A9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коришћење без накнаде</w:t>
            </w:r>
          </w:p>
        </w:tc>
        <w:tc>
          <w:tcPr>
            <w:tcW w:w="2149" w:type="dxa"/>
            <w:gridSpan w:val="4"/>
            <w:vAlign w:val="center"/>
          </w:tcPr>
          <w:p w14:paraId="5983596F" w14:textId="77777777" w:rsidR="00151A9D" w:rsidRDefault="00151A9D" w:rsidP="00151A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□</w:t>
            </w:r>
          </w:p>
        </w:tc>
      </w:tr>
    </w:tbl>
    <w:p w14:paraId="7E8278DB" w14:textId="77777777" w:rsidR="006170AF" w:rsidRDefault="006170AF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592"/>
        <w:gridCol w:w="1531"/>
        <w:gridCol w:w="1020"/>
        <w:gridCol w:w="992"/>
        <w:gridCol w:w="993"/>
        <w:gridCol w:w="1417"/>
        <w:gridCol w:w="1418"/>
        <w:gridCol w:w="1410"/>
      </w:tblGrid>
      <w:tr w:rsidR="006669FB" w:rsidRPr="006170AF" w14:paraId="6782E4A3" w14:textId="77777777" w:rsidTr="00755FF8">
        <w:trPr>
          <w:trHeight w:val="636"/>
        </w:trPr>
        <w:tc>
          <w:tcPr>
            <w:tcW w:w="11016" w:type="dxa"/>
            <w:gridSpan w:val="9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14:paraId="75C37C42" w14:textId="77777777" w:rsidR="006669FB" w:rsidRPr="006170AF" w:rsidRDefault="006669FB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ВРЕДНОСТ ИНВЕСТИЦИЈЕ</w:t>
            </w:r>
          </w:p>
        </w:tc>
      </w:tr>
      <w:tr w:rsidR="00BE49AD" w:rsidRPr="006170AF" w14:paraId="279BB93C" w14:textId="77777777" w:rsidTr="00BE49AD">
        <w:trPr>
          <w:trHeight w:val="1642"/>
        </w:trPr>
        <w:tc>
          <w:tcPr>
            <w:tcW w:w="643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8A3A6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Редни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EE43B4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Ставка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7A8072A" w14:textId="77777777" w:rsidR="00F46619" w:rsidRPr="006170AF" w:rsidRDefault="00F46619" w:rsidP="00A441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Број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рачуна</w:t>
            </w:r>
            <w:proofErr w:type="spellEnd"/>
            <w:r w:rsidR="00A441FC"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41FC" w:rsidRPr="006170AF">
              <w:rPr>
                <w:rFonts w:cs="Times New Roman"/>
                <w:b/>
                <w:sz w:val="24"/>
                <w:szCs w:val="24"/>
              </w:rPr>
              <w:t>иназив</w:t>
            </w:r>
            <w:proofErr w:type="spellEnd"/>
            <w:r w:rsidR="00A441FC"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41FC" w:rsidRPr="006170AF">
              <w:rPr>
                <w:rFonts w:cs="Times New Roman"/>
                <w:b/>
                <w:sz w:val="24"/>
                <w:szCs w:val="24"/>
              </w:rPr>
              <w:t>добављача</w:t>
            </w:r>
            <w:proofErr w:type="spellEnd"/>
            <w:r w:rsidR="00ED0226"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0226" w:rsidRPr="006170AF">
              <w:rPr>
                <w:rFonts w:cs="Times New Roman"/>
                <w:b/>
                <w:sz w:val="24"/>
                <w:szCs w:val="24"/>
              </w:rPr>
              <w:t>издаваоца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427A7A1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Датум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</w:tcPr>
          <w:p w14:paraId="21F8CEAD" w14:textId="77777777" w:rsidR="00BE49AD" w:rsidRDefault="00BE49AD" w:rsidP="0000051C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056AF5E" w14:textId="3A3BC4C7" w:rsidR="00F46619" w:rsidRPr="006170AF" w:rsidRDefault="00F46619" w:rsidP="0000051C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Јединица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89287DB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72CD2E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Цена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по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јединици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динарима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без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ПДВ-а)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736116A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Износ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динарима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без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ПДВ-а)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 w:themeFill="background2"/>
          </w:tcPr>
          <w:p w14:paraId="06389375" w14:textId="77777777" w:rsidR="00BE49AD" w:rsidRDefault="00BE49AD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046CFB9" w14:textId="10AADEF8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Износ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динарима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170AF">
              <w:rPr>
                <w:rFonts w:cs="Times New Roman"/>
                <w:b/>
                <w:sz w:val="24"/>
                <w:szCs w:val="24"/>
              </w:rPr>
              <w:t>са</w:t>
            </w:r>
            <w:proofErr w:type="spellEnd"/>
            <w:r w:rsidRPr="006170AF">
              <w:rPr>
                <w:rFonts w:cs="Times New Roman"/>
                <w:b/>
                <w:sz w:val="24"/>
                <w:szCs w:val="24"/>
              </w:rPr>
              <w:t xml:space="preserve"> ПДВ-ом)</w:t>
            </w:r>
          </w:p>
        </w:tc>
      </w:tr>
      <w:tr w:rsidR="00BE49AD" w:rsidRPr="006170AF" w14:paraId="745875B5" w14:textId="77777777" w:rsidTr="00BE49AD">
        <w:trPr>
          <w:trHeight w:val="860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C1E0226" w14:textId="77777777" w:rsidR="00F46619" w:rsidRPr="006170AF" w:rsidRDefault="00F46619" w:rsidP="000005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46452CFE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6DBE729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1D3FF666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DC6D1D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852C501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5C9E89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3AF28B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677933D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49AD" w:rsidRPr="006170AF" w14:paraId="176AC098" w14:textId="77777777" w:rsidTr="00BE49AD">
        <w:trPr>
          <w:trHeight w:val="860"/>
        </w:trPr>
        <w:tc>
          <w:tcPr>
            <w:tcW w:w="643" w:type="dxa"/>
            <w:vAlign w:val="center"/>
          </w:tcPr>
          <w:p w14:paraId="00A885D6" w14:textId="77777777" w:rsidR="00F46619" w:rsidRPr="006170AF" w:rsidRDefault="00F46619" w:rsidP="000005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592" w:type="dxa"/>
            <w:vAlign w:val="center"/>
          </w:tcPr>
          <w:p w14:paraId="5C231791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94BF1B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183D458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5DA8F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4E6854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0555A7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B3BA5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44FF765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49AD" w:rsidRPr="006170AF" w14:paraId="004183D6" w14:textId="77777777" w:rsidTr="00BE49AD">
        <w:trPr>
          <w:trHeight w:val="860"/>
        </w:trPr>
        <w:tc>
          <w:tcPr>
            <w:tcW w:w="643" w:type="dxa"/>
            <w:vAlign w:val="center"/>
          </w:tcPr>
          <w:p w14:paraId="756B3F69" w14:textId="77777777" w:rsidR="00F46619" w:rsidRPr="006170AF" w:rsidRDefault="00F46619" w:rsidP="000005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592" w:type="dxa"/>
            <w:vAlign w:val="center"/>
          </w:tcPr>
          <w:p w14:paraId="2E6CA831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97D1BD2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FA10DB8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84229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2ECB2D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356499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126F6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33207BFE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49AD" w:rsidRPr="006170AF" w14:paraId="3D7501F3" w14:textId="77777777" w:rsidTr="00BE49AD">
        <w:trPr>
          <w:trHeight w:val="860"/>
        </w:trPr>
        <w:tc>
          <w:tcPr>
            <w:tcW w:w="643" w:type="dxa"/>
            <w:vAlign w:val="center"/>
          </w:tcPr>
          <w:p w14:paraId="6C6B63EF" w14:textId="77777777" w:rsidR="00F46619" w:rsidRPr="006170AF" w:rsidRDefault="00F46619" w:rsidP="000005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592" w:type="dxa"/>
            <w:vAlign w:val="center"/>
          </w:tcPr>
          <w:p w14:paraId="6EE5B4B2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D51F60A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C58D4B2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47C45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80211C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82F1EE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883198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71E3710D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49AD" w:rsidRPr="006170AF" w14:paraId="7100D690" w14:textId="77777777" w:rsidTr="00BE49AD">
        <w:trPr>
          <w:trHeight w:val="860"/>
        </w:trPr>
        <w:tc>
          <w:tcPr>
            <w:tcW w:w="643" w:type="dxa"/>
            <w:vAlign w:val="center"/>
          </w:tcPr>
          <w:p w14:paraId="4CD8956D" w14:textId="77777777" w:rsidR="00F46619" w:rsidRPr="006170AF" w:rsidRDefault="00F46619" w:rsidP="000005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592" w:type="dxa"/>
            <w:vAlign w:val="center"/>
          </w:tcPr>
          <w:p w14:paraId="2BE961BF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357AC7C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580F18E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FACA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4E6060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D40C3B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E6069B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3398339D" w14:textId="77777777" w:rsidR="00F46619" w:rsidRPr="006170AF" w:rsidRDefault="00F46619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9FB" w:rsidRPr="006170AF" w14:paraId="3B8772AA" w14:textId="77777777" w:rsidTr="00BE49AD">
        <w:trPr>
          <w:trHeight w:val="860"/>
        </w:trPr>
        <w:tc>
          <w:tcPr>
            <w:tcW w:w="8188" w:type="dxa"/>
            <w:gridSpan w:val="7"/>
            <w:shd w:val="clear" w:color="auto" w:fill="EEECE1" w:themeFill="background2"/>
          </w:tcPr>
          <w:p w14:paraId="1FDBC620" w14:textId="77777777" w:rsidR="006669FB" w:rsidRPr="006170AF" w:rsidRDefault="006669FB" w:rsidP="000D6CDF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418" w:type="dxa"/>
            <w:vAlign w:val="center"/>
          </w:tcPr>
          <w:p w14:paraId="4D4C8AFF" w14:textId="77777777" w:rsidR="006669FB" w:rsidRPr="006170AF" w:rsidRDefault="006669FB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0C7D3C85" w14:textId="77777777" w:rsidR="006669FB" w:rsidRPr="006170AF" w:rsidRDefault="006669FB" w:rsidP="000005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646AE03" w14:textId="67BF2A8D" w:rsidR="00B015B0" w:rsidRDefault="00B015B0" w:rsidP="00FA2510">
      <w:pPr>
        <w:spacing w:after="0"/>
        <w:rPr>
          <w:rFonts w:cs="Times New Roman"/>
          <w:sz w:val="24"/>
          <w:szCs w:val="24"/>
        </w:rPr>
      </w:pPr>
    </w:p>
    <w:p w14:paraId="2BD05D0F" w14:textId="77777777" w:rsidR="00755FF8" w:rsidRPr="006170AF" w:rsidRDefault="00755FF8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8268"/>
        <w:gridCol w:w="873"/>
        <w:gridCol w:w="751"/>
      </w:tblGrid>
      <w:tr w:rsidR="00AB259A" w:rsidRPr="006170AF" w14:paraId="06FC4066" w14:textId="77777777" w:rsidTr="006D36F3">
        <w:trPr>
          <w:trHeight w:val="525"/>
        </w:trPr>
        <w:tc>
          <w:tcPr>
            <w:tcW w:w="11009" w:type="dxa"/>
            <w:gridSpan w:val="4"/>
            <w:shd w:val="clear" w:color="auto" w:fill="DDD9C3" w:themeFill="background2" w:themeFillShade="E6"/>
          </w:tcPr>
          <w:p w14:paraId="19A72932" w14:textId="77777777" w:rsidR="00535B19" w:rsidRPr="006170AF" w:rsidRDefault="00A50661" w:rsidP="00535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lastRenderedPageBreak/>
              <w:t xml:space="preserve">СПИСАК НЕОПХОДНЕ ДОКУМЕНТАЦИЈЕ </w:t>
            </w:r>
          </w:p>
          <w:p w14:paraId="3CE4277F" w14:textId="77777777" w:rsidR="006669FB" w:rsidRPr="006170AF" w:rsidRDefault="006669FB" w:rsidP="00535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7CBF82B" w14:textId="4EBBDD2D" w:rsidR="00484724" w:rsidRPr="006170AF" w:rsidRDefault="00BA3A69" w:rsidP="00C56273">
            <w:pPr>
              <w:jc w:val="left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Напомена</w:t>
            </w:r>
            <w:r w:rsidRPr="006170AF">
              <w:rPr>
                <w:rFonts w:cs="Times New Roman"/>
                <w:sz w:val="24"/>
                <w:szCs w:val="24"/>
              </w:rPr>
              <w:t>: Подносилац захтева за сваки приложени документ заокружује „</w:t>
            </w:r>
            <w:proofErr w:type="gramStart"/>
            <w:r w:rsidRPr="006170AF">
              <w:rPr>
                <w:rFonts w:cs="Times New Roman"/>
                <w:sz w:val="24"/>
                <w:szCs w:val="24"/>
              </w:rPr>
              <w:t xml:space="preserve">ДА“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приложеном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списку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>.</w:t>
            </w:r>
            <w:r w:rsidR="00BE49AD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B259A" w:rsidRPr="006170AF">
              <w:rPr>
                <w:rFonts w:cs="Times New Roman"/>
                <w:sz w:val="24"/>
                <w:szCs w:val="24"/>
              </w:rPr>
              <w:t>Подаци</w:t>
            </w:r>
            <w:proofErr w:type="spellEnd"/>
            <w:r w:rsidR="00AB259A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259A" w:rsidRPr="006170AF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="00AB259A" w:rsidRPr="006170AF">
              <w:rPr>
                <w:rFonts w:cs="Times New Roman"/>
                <w:sz w:val="24"/>
                <w:szCs w:val="24"/>
              </w:rPr>
              <w:t xml:space="preserve"> </w:t>
            </w:r>
            <w:r w:rsidR="0059520C">
              <w:rPr>
                <w:rFonts w:cs="Times New Roman"/>
                <w:sz w:val="24"/>
                <w:szCs w:val="24"/>
                <w:lang w:val="sr-Cyrl-RS"/>
              </w:rPr>
              <w:t>документима</w:t>
            </w:r>
            <w:r w:rsidR="0059520C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259A" w:rsidRPr="006170AF">
              <w:rPr>
                <w:rFonts w:cs="Times New Roman"/>
                <w:sz w:val="24"/>
                <w:szCs w:val="24"/>
              </w:rPr>
              <w:t>мо</w:t>
            </w:r>
            <w:r w:rsidR="002771FE" w:rsidRPr="006170AF">
              <w:rPr>
                <w:rFonts w:cs="Times New Roman"/>
                <w:sz w:val="24"/>
                <w:szCs w:val="24"/>
              </w:rPr>
              <w:t>рају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бити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читки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јасно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видљиви</w:t>
            </w:r>
            <w:proofErr w:type="spellEnd"/>
          </w:p>
        </w:tc>
      </w:tr>
      <w:tr w:rsidR="00AB259A" w:rsidRPr="006170AF" w14:paraId="7C1C4357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</w:tcPr>
          <w:p w14:paraId="163F3411" w14:textId="77777777" w:rsidR="00AB259A" w:rsidRPr="006170AF" w:rsidRDefault="00AB259A" w:rsidP="00ED02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11BD2DB2" w14:textId="77777777" w:rsidR="00AB259A" w:rsidRPr="006170AF" w:rsidRDefault="00AB259A" w:rsidP="00ED0212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Назив документа</w:t>
            </w:r>
          </w:p>
        </w:tc>
        <w:tc>
          <w:tcPr>
            <w:tcW w:w="1624" w:type="dxa"/>
            <w:gridSpan w:val="2"/>
            <w:shd w:val="clear" w:color="auto" w:fill="EEECE1" w:themeFill="background2"/>
            <w:vAlign w:val="center"/>
          </w:tcPr>
          <w:p w14:paraId="218EBE03" w14:textId="77777777" w:rsidR="00AB259A" w:rsidRPr="006170AF" w:rsidRDefault="00AB259A" w:rsidP="00ED02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70AF">
              <w:rPr>
                <w:rFonts w:cs="Times New Roman"/>
                <w:b/>
                <w:sz w:val="24"/>
                <w:szCs w:val="24"/>
              </w:rPr>
              <w:t>Потврда</w:t>
            </w:r>
          </w:p>
        </w:tc>
      </w:tr>
      <w:tr w:rsidR="00AB259A" w:rsidRPr="006170AF" w14:paraId="0FC1C736" w14:textId="77777777" w:rsidTr="006D36F3">
        <w:trPr>
          <w:trHeight w:val="684"/>
        </w:trPr>
        <w:tc>
          <w:tcPr>
            <w:tcW w:w="1117" w:type="dxa"/>
            <w:shd w:val="clear" w:color="auto" w:fill="EEECE1" w:themeFill="background2"/>
            <w:vAlign w:val="center"/>
          </w:tcPr>
          <w:p w14:paraId="63506108" w14:textId="77777777" w:rsidR="00AB259A" w:rsidRPr="006170AF" w:rsidRDefault="00AB259A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1DA756A3" w14:textId="77777777" w:rsidR="00AB259A" w:rsidRPr="006170AF" w:rsidRDefault="00AB259A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Образац захтева за исплату</w:t>
            </w:r>
          </w:p>
        </w:tc>
        <w:tc>
          <w:tcPr>
            <w:tcW w:w="873" w:type="dxa"/>
            <w:vAlign w:val="center"/>
          </w:tcPr>
          <w:p w14:paraId="37B35FD1" w14:textId="047787BB" w:rsidR="00AB259A" w:rsidRPr="006170AF" w:rsidRDefault="00AB259A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76F9C08" w14:textId="77777777" w:rsidR="00AB259A" w:rsidRPr="006170AF" w:rsidRDefault="00AB259A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51911" w:rsidRPr="006170AF" w14:paraId="5D4D92A4" w14:textId="77777777" w:rsidTr="006D36F3">
        <w:trPr>
          <w:trHeight w:val="643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804101A" w14:textId="77777777" w:rsidR="00F51911" w:rsidRPr="006170AF" w:rsidRDefault="00F5191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6EEA72BC" w14:textId="77777777" w:rsidR="00F51911" w:rsidRPr="006170AF" w:rsidRDefault="006669FB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  <w:lang w:val="sr-Cyrl-CS"/>
              </w:rPr>
              <w:t>Рачуни</w:t>
            </w:r>
            <w:r w:rsidR="004F784E" w:rsidRPr="006170AF">
              <w:rPr>
                <w:rFonts w:cs="Times New Roman"/>
                <w:sz w:val="24"/>
                <w:szCs w:val="24"/>
                <w:lang w:val="sr-Cyrl-CS"/>
              </w:rPr>
              <w:t xml:space="preserve"> за набавку предметне инвестиције у складу са решењем о одобравању пројекта;</w:t>
            </w:r>
          </w:p>
        </w:tc>
        <w:tc>
          <w:tcPr>
            <w:tcW w:w="873" w:type="dxa"/>
            <w:vAlign w:val="center"/>
          </w:tcPr>
          <w:p w14:paraId="33408677" w14:textId="789EB738" w:rsidR="00F51911" w:rsidRPr="006170AF" w:rsidRDefault="00F51911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D7359EC" w14:textId="77777777" w:rsidR="00F51911" w:rsidRPr="006170AF" w:rsidRDefault="00F5191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51911" w:rsidRPr="006170AF" w14:paraId="78AB1862" w14:textId="77777777" w:rsidTr="006D36F3">
        <w:trPr>
          <w:trHeight w:val="801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3FF8A9A" w14:textId="77777777" w:rsidR="00F51911" w:rsidRPr="006170AF" w:rsidRDefault="00F5191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7D74F46F" w14:textId="77777777" w:rsidR="00F51911" w:rsidRPr="006170AF" w:rsidRDefault="007A305B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Предрачуни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r w:rsidRPr="006170AF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ако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је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плаћање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одобрених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инвестиција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извршено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на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основу</w:t>
            </w:r>
            <w:proofErr w:type="spellEnd"/>
            <w:r w:rsidR="00BA3A69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3A69" w:rsidRPr="006170AF">
              <w:rPr>
                <w:rFonts w:cs="Times New Roman"/>
                <w:i/>
                <w:sz w:val="24"/>
                <w:szCs w:val="24"/>
              </w:rPr>
              <w:t>предрачуна</w:t>
            </w:r>
            <w:proofErr w:type="spellEnd"/>
            <w:r w:rsidR="006D36F3">
              <w:rPr>
                <w:rFonts w:cs="Times New Roman"/>
                <w:i/>
                <w:sz w:val="24"/>
                <w:szCs w:val="24"/>
                <w:lang w:val="sr-Cyrl-RS"/>
              </w:rPr>
              <w:t xml:space="preserve"> или када је њихово достављање неопходно за идентификацију плаћања</w:t>
            </w:r>
            <w:r w:rsidR="00BA3A69" w:rsidRPr="006170AF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73" w:type="dxa"/>
            <w:vAlign w:val="center"/>
          </w:tcPr>
          <w:p w14:paraId="0AD232E6" w14:textId="77777777" w:rsidR="00F51911" w:rsidRPr="006170AF" w:rsidRDefault="003A54D0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3CF75CAC" w14:textId="77777777" w:rsidR="00F51911" w:rsidRPr="006170AF" w:rsidRDefault="00F5191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47378" w:rsidRPr="006170AF" w14:paraId="2FC9B60F" w14:textId="77777777" w:rsidTr="006D36F3">
        <w:trPr>
          <w:trHeight w:val="983"/>
        </w:trPr>
        <w:tc>
          <w:tcPr>
            <w:tcW w:w="1117" w:type="dxa"/>
            <w:shd w:val="clear" w:color="auto" w:fill="EEECE1" w:themeFill="background2"/>
            <w:vAlign w:val="center"/>
          </w:tcPr>
          <w:p w14:paraId="56D36900" w14:textId="77777777" w:rsidR="00547378" w:rsidRPr="006170AF" w:rsidRDefault="00547378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07701984" w14:textId="3A0BD93E" w:rsidR="00547378" w:rsidRPr="006170AF" w:rsidRDefault="00547378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Отпремнице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r w:rsidR="00FF7EDC" w:rsidRPr="00FF7EDC">
              <w:rPr>
                <w:rFonts w:cs="Times New Roman"/>
                <w:sz w:val="24"/>
                <w:szCs w:val="24"/>
                <w:lang w:val="sr-Cyrl-RS"/>
              </w:rPr>
              <w:t xml:space="preserve">од домаћег добављача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које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садрже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ставке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рачуна</w:t>
            </w:r>
            <w:proofErr w:type="spellEnd"/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EA0C19" w:rsidRPr="006170AF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="00EA0C19" w:rsidRPr="006170AF">
              <w:rPr>
                <w:rFonts w:cs="Times New Roman"/>
                <w:sz w:val="24"/>
                <w:szCs w:val="24"/>
              </w:rPr>
              <w:t>остале</w:t>
            </w:r>
            <w:proofErr w:type="spellEnd"/>
            <w:r w:rsidR="00EA0C19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A0C19" w:rsidRPr="006170AF">
              <w:rPr>
                <w:rFonts w:cs="Times New Roman"/>
                <w:sz w:val="24"/>
                <w:szCs w:val="24"/>
              </w:rPr>
              <w:t>неопходне</w:t>
            </w:r>
            <w:proofErr w:type="spellEnd"/>
            <w:r w:rsidR="00EA0C19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A0C19" w:rsidRPr="006170AF">
              <w:rPr>
                <w:rFonts w:cs="Times New Roman"/>
                <w:sz w:val="24"/>
                <w:szCs w:val="24"/>
              </w:rPr>
              <w:t>елементе</w:t>
            </w:r>
            <w:proofErr w:type="spellEnd"/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6170AF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број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датум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исправе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пословно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име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адресу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и ПИБ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испо</w:t>
            </w:r>
            <w:r w:rsidR="000356EA" w:rsidRPr="006170AF">
              <w:rPr>
                <w:rFonts w:cs="Times New Roman"/>
                <w:sz w:val="24"/>
                <w:szCs w:val="24"/>
              </w:rPr>
              <w:t>ручиоца</w:t>
            </w:r>
            <w:proofErr w:type="spellEnd"/>
            <w:r w:rsidR="000356EA" w:rsidRPr="006170A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356EA" w:rsidRPr="006170AF">
              <w:rPr>
                <w:rFonts w:cs="Times New Roman"/>
                <w:sz w:val="24"/>
                <w:szCs w:val="24"/>
              </w:rPr>
              <w:t>примаоца</w:t>
            </w:r>
            <w:proofErr w:type="spellEnd"/>
            <w:r w:rsidR="000356EA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0356EA" w:rsidRPr="006170AF">
              <w:rPr>
                <w:rFonts w:cs="Times New Roman"/>
                <w:sz w:val="24"/>
                <w:szCs w:val="24"/>
              </w:rPr>
              <w:t>превозника</w:t>
            </w:r>
            <w:proofErr w:type="spellEnd"/>
            <w:r w:rsidR="000356EA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sz w:val="24"/>
                <w:szCs w:val="24"/>
              </w:rPr>
              <w:t>уколико</w:t>
            </w:r>
            <w:proofErr w:type="spellEnd"/>
            <w:r w:rsidR="006D3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sz w:val="24"/>
                <w:szCs w:val="24"/>
              </w:rPr>
              <w:t>га</w:t>
            </w:r>
            <w:proofErr w:type="spellEnd"/>
            <w:r w:rsidR="006D3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sz w:val="24"/>
                <w:szCs w:val="24"/>
              </w:rPr>
              <w:t>има</w:t>
            </w:r>
            <w:proofErr w:type="spellEnd"/>
            <w:r w:rsidR="006D36F3">
              <w:rPr>
                <w:rFonts w:cs="Times New Roman"/>
                <w:sz w:val="24"/>
                <w:szCs w:val="24"/>
              </w:rPr>
              <w:t>,</w:t>
            </w:r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име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презиме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потпис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одговорних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лица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E3ADF" w:rsidRPr="006170AF">
              <w:rPr>
                <w:rFonts w:cs="Times New Roman"/>
                <w:sz w:val="24"/>
                <w:szCs w:val="24"/>
              </w:rPr>
              <w:t>исп</w:t>
            </w:r>
            <w:r w:rsidR="002771FE" w:rsidRPr="006170AF">
              <w:rPr>
                <w:rFonts w:cs="Times New Roman"/>
                <w:sz w:val="24"/>
                <w:szCs w:val="24"/>
              </w:rPr>
              <w:t>оручиоца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примаоца</w:t>
            </w:r>
            <w:proofErr w:type="spellEnd"/>
            <w:r w:rsidR="002771FE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2771FE" w:rsidRPr="006170AF">
              <w:rPr>
                <w:rFonts w:cs="Times New Roman"/>
                <w:sz w:val="24"/>
                <w:szCs w:val="24"/>
              </w:rPr>
              <w:t>превозника</w:t>
            </w:r>
            <w:proofErr w:type="spellEnd"/>
            <w:r w:rsidR="006E3ADF" w:rsidRPr="006170AF">
              <w:rPr>
                <w:rFonts w:cs="Times New Roman"/>
                <w:sz w:val="24"/>
                <w:szCs w:val="24"/>
              </w:rPr>
              <w:t>)</w:t>
            </w:r>
            <w:r w:rsidR="00FF7EDC">
              <w:rPr>
                <w:rFonts w:cs="Times New Roman"/>
                <w:sz w:val="24"/>
                <w:szCs w:val="24"/>
                <w:lang w:val="sr-Cyrl-RS"/>
              </w:rPr>
              <w:t>,</w:t>
            </w:r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FF7EDC" w:rsidRPr="00FF7EDC">
              <w:rPr>
                <w:rFonts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међународни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товарни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листови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ако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је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корисник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сам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извршио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увоз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предмета</w:t>
            </w:r>
            <w:proofErr w:type="spellEnd"/>
            <w:r w:rsidR="00FF7EDC" w:rsidRPr="00FF7E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F7EDC" w:rsidRPr="00FF7EDC">
              <w:rPr>
                <w:rFonts w:cs="Times New Roman"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873" w:type="dxa"/>
            <w:vAlign w:val="center"/>
          </w:tcPr>
          <w:p w14:paraId="728FA1BC" w14:textId="7BE7D893" w:rsidR="00547378" w:rsidRPr="006170AF" w:rsidRDefault="00547378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B3C9FC3" w14:textId="77777777" w:rsidR="00547378" w:rsidRPr="006170AF" w:rsidRDefault="00547378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D36F3" w:rsidRPr="006170AF" w14:paraId="65D44492" w14:textId="77777777" w:rsidTr="006D36F3">
        <w:trPr>
          <w:trHeight w:val="983"/>
        </w:trPr>
        <w:tc>
          <w:tcPr>
            <w:tcW w:w="1117" w:type="dxa"/>
            <w:shd w:val="clear" w:color="auto" w:fill="EEECE1" w:themeFill="background2"/>
            <w:vAlign w:val="center"/>
          </w:tcPr>
          <w:p w14:paraId="685A3C75" w14:textId="77777777" w:rsidR="006D36F3" w:rsidRPr="006170AF" w:rsidRDefault="006D36F3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68CE3AA1" w14:textId="77777777" w:rsidR="006D36F3" w:rsidRPr="006D36F3" w:rsidRDefault="006D36F3" w:rsidP="00360293">
            <w:pPr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Фискални исечак – само ако је подносилац захтева физичло лице носилац комерцијалног породичног пољопривредног газдинства</w:t>
            </w:r>
          </w:p>
        </w:tc>
        <w:tc>
          <w:tcPr>
            <w:tcW w:w="873" w:type="dxa"/>
            <w:vAlign w:val="center"/>
          </w:tcPr>
          <w:p w14:paraId="4AAC226E" w14:textId="77777777" w:rsidR="006D36F3" w:rsidRPr="006170AF" w:rsidRDefault="006D36F3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6F3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48B1BE09" w14:textId="77777777" w:rsidR="006D36F3" w:rsidRPr="006170AF" w:rsidRDefault="006D36F3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6F3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900CE" w:rsidRPr="006170AF" w14:paraId="2EEB609D" w14:textId="77777777" w:rsidTr="006D36F3">
        <w:trPr>
          <w:trHeight w:val="983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B57850F" w14:textId="77777777" w:rsidR="006900CE" w:rsidRPr="006170AF" w:rsidRDefault="006900CE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07985922" w14:textId="77777777" w:rsidR="006900CE" w:rsidRPr="006170AF" w:rsidRDefault="006900CE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Изводи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из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банке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4423" w:rsidRPr="006170AF">
              <w:rPr>
                <w:rFonts w:cs="Times New Roman"/>
                <w:sz w:val="24"/>
                <w:szCs w:val="24"/>
              </w:rPr>
              <w:t>односно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C5703" w:rsidRPr="006170AF">
              <w:rPr>
                <w:rFonts w:cs="Times New Roman"/>
                <w:sz w:val="24"/>
                <w:szCs w:val="24"/>
              </w:rPr>
              <w:t>Нало</w:t>
            </w:r>
            <w:r w:rsidR="008842A6" w:rsidRPr="006170AF">
              <w:rPr>
                <w:rFonts w:cs="Times New Roman"/>
                <w:sz w:val="24"/>
                <w:szCs w:val="24"/>
              </w:rPr>
              <w:t>зи</w:t>
            </w:r>
            <w:proofErr w:type="spellEnd"/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BC5703" w:rsidRPr="006170AF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BC5703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C5703" w:rsidRPr="006170AF">
              <w:rPr>
                <w:rFonts w:cs="Times New Roman"/>
                <w:sz w:val="24"/>
                <w:szCs w:val="24"/>
              </w:rPr>
              <w:t>пренос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234423" w:rsidRPr="006170AF">
              <w:rPr>
                <w:rFonts w:cs="Times New Roman"/>
                <w:sz w:val="24"/>
                <w:szCs w:val="24"/>
              </w:rPr>
              <w:t>Потврде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 w:rsidR="00234423" w:rsidRPr="006170AF">
              <w:rPr>
                <w:rFonts w:cs="Times New Roman"/>
                <w:sz w:val="24"/>
                <w:szCs w:val="24"/>
              </w:rPr>
              <w:t>извршеним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34423" w:rsidRPr="006170AF">
              <w:rPr>
                <w:rFonts w:cs="Times New Roman"/>
                <w:sz w:val="24"/>
                <w:szCs w:val="24"/>
              </w:rPr>
              <w:t>налозима</w:t>
            </w:r>
            <w:proofErr w:type="spellEnd"/>
            <w:r w:rsidR="00234423" w:rsidRPr="006170AF">
              <w:rPr>
                <w:rFonts w:cs="Times New Roman"/>
                <w:sz w:val="24"/>
                <w:szCs w:val="24"/>
              </w:rPr>
              <w:t xml:space="preserve"> за пренос</w:t>
            </w:r>
            <w:r w:rsidR="00BC5703" w:rsidRPr="006170AF">
              <w:rPr>
                <w:rFonts w:cs="Times New Roman"/>
                <w:sz w:val="24"/>
                <w:szCs w:val="24"/>
              </w:rPr>
              <w:t xml:space="preserve">, </w:t>
            </w:r>
            <w:r w:rsidRPr="006170AF">
              <w:rPr>
                <w:rFonts w:cs="Times New Roman"/>
                <w:sz w:val="24"/>
                <w:szCs w:val="24"/>
              </w:rPr>
              <w:t xml:space="preserve">којима се доказује да су рачуни </w:t>
            </w:r>
            <w:r w:rsidR="00234423" w:rsidRPr="006170AF">
              <w:rPr>
                <w:rFonts w:cs="Times New Roman"/>
                <w:sz w:val="24"/>
                <w:szCs w:val="24"/>
              </w:rPr>
              <w:t xml:space="preserve">који су предмет захтева </w:t>
            </w:r>
            <w:r w:rsidRPr="006170AF">
              <w:rPr>
                <w:rFonts w:cs="Times New Roman"/>
                <w:sz w:val="24"/>
                <w:szCs w:val="24"/>
              </w:rPr>
              <w:t xml:space="preserve">плаћени </w:t>
            </w:r>
            <w:r w:rsidR="00537C54" w:rsidRPr="006170AF">
              <w:rPr>
                <w:rFonts w:cs="Times New Roman"/>
                <w:sz w:val="24"/>
                <w:szCs w:val="24"/>
              </w:rPr>
              <w:t>(</w:t>
            </w:r>
            <w:r w:rsidR="003F6BFD" w:rsidRPr="006170AF">
              <w:rPr>
                <w:rFonts w:cs="Times New Roman"/>
                <w:i/>
                <w:sz w:val="24"/>
                <w:szCs w:val="24"/>
              </w:rPr>
              <w:t>оверен</w:t>
            </w:r>
            <w:r w:rsidR="008842A6" w:rsidRPr="006170AF">
              <w:rPr>
                <w:rFonts w:cs="Times New Roman"/>
                <w:i/>
                <w:sz w:val="24"/>
                <w:szCs w:val="24"/>
              </w:rPr>
              <w:t>и</w:t>
            </w:r>
            <w:r w:rsidR="003F6BFD" w:rsidRPr="006170AF">
              <w:rPr>
                <w:rFonts w:cs="Times New Roman"/>
                <w:i/>
                <w:sz w:val="24"/>
                <w:szCs w:val="24"/>
              </w:rPr>
              <w:t xml:space="preserve"> печатом и потписом овлашћеног лица</w:t>
            </w:r>
            <w:r w:rsidR="00537C54" w:rsidRPr="006170AF">
              <w:rPr>
                <w:rFonts w:cs="Times New Roman"/>
                <w:i/>
                <w:sz w:val="24"/>
                <w:szCs w:val="24"/>
              </w:rPr>
              <w:t xml:space="preserve"> банке</w:t>
            </w:r>
            <w:r w:rsidR="00537C54" w:rsidRPr="006170A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73" w:type="dxa"/>
            <w:vAlign w:val="center"/>
          </w:tcPr>
          <w:p w14:paraId="7AA0282B" w14:textId="77777777" w:rsidR="006900CE" w:rsidRPr="006170AF" w:rsidRDefault="006900CE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6D31EA03" w14:textId="77777777" w:rsidR="006900CE" w:rsidRPr="006170AF" w:rsidRDefault="006900CE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37C54" w:rsidRPr="006170AF" w14:paraId="73D554A0" w14:textId="77777777" w:rsidTr="006D36F3">
        <w:trPr>
          <w:trHeight w:val="787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6E633B1" w14:textId="77777777" w:rsidR="00537C54" w:rsidRPr="006170AF" w:rsidRDefault="00537C54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1859B9D0" w14:textId="77777777" w:rsidR="00537C54" w:rsidRPr="006170AF" w:rsidRDefault="00537C54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Доказ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плаћању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иностранству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>, SWIFT</w:t>
            </w:r>
            <w:r w:rsidR="00BC5703" w:rsidRPr="006170A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BC5703" w:rsidRPr="006170AF">
              <w:rPr>
                <w:rFonts w:cs="Times New Roman"/>
                <w:sz w:val="24"/>
                <w:szCs w:val="24"/>
              </w:rPr>
              <w:t>Налог</w:t>
            </w:r>
            <w:proofErr w:type="spellEnd"/>
            <w:r w:rsidR="00BC5703" w:rsidRPr="006170AF">
              <w:rPr>
                <w:rFonts w:cs="Times New Roman"/>
                <w:sz w:val="24"/>
                <w:szCs w:val="24"/>
              </w:rPr>
              <w:t xml:space="preserve"> 70</w:t>
            </w:r>
            <w:r w:rsidR="006D36F3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6170AF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6170AF">
              <w:rPr>
                <w:rFonts w:cs="Times New Roman"/>
                <w:i/>
                <w:sz w:val="24"/>
                <w:szCs w:val="24"/>
              </w:rPr>
              <w:t>само</w:t>
            </w:r>
            <w:proofErr w:type="spellEnd"/>
            <w:r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i/>
                <w:sz w:val="24"/>
                <w:szCs w:val="24"/>
              </w:rPr>
              <w:t>за</w:t>
            </w:r>
            <w:proofErr w:type="spellEnd"/>
            <w:r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i/>
                <w:sz w:val="24"/>
                <w:szCs w:val="24"/>
              </w:rPr>
              <w:t>робу</w:t>
            </w:r>
            <w:proofErr w:type="spellEnd"/>
            <w:r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i/>
                <w:sz w:val="24"/>
                <w:szCs w:val="24"/>
              </w:rPr>
              <w:t>из</w:t>
            </w:r>
            <w:proofErr w:type="spellEnd"/>
            <w:r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i/>
                <w:sz w:val="24"/>
                <w:szCs w:val="24"/>
              </w:rPr>
              <w:t>увоза</w:t>
            </w:r>
            <w:proofErr w:type="spellEnd"/>
            <w:r w:rsidR="00BC5703" w:rsidRPr="006170AF">
              <w:rPr>
                <w:rFonts w:cs="Times New Roman"/>
                <w:i/>
                <w:sz w:val="24"/>
                <w:szCs w:val="24"/>
              </w:rPr>
              <w:t xml:space="preserve">. SWIFT </w:t>
            </w:r>
            <w:proofErr w:type="spellStart"/>
            <w:r w:rsidR="00BC5703" w:rsidRPr="006170AF">
              <w:rPr>
                <w:rFonts w:cs="Times New Roman"/>
                <w:i/>
                <w:sz w:val="24"/>
                <w:szCs w:val="24"/>
              </w:rPr>
              <w:t>мож</w:t>
            </w:r>
            <w:r w:rsidR="006D36F3">
              <w:rPr>
                <w:rFonts w:cs="Times New Roman"/>
                <w:i/>
                <w:sz w:val="24"/>
                <w:szCs w:val="24"/>
              </w:rPr>
              <w:t>е</w:t>
            </w:r>
            <w:proofErr w:type="spellEnd"/>
            <w:r w:rsidR="006D36F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i/>
                <w:sz w:val="24"/>
                <w:szCs w:val="24"/>
              </w:rPr>
              <w:t>бити</w:t>
            </w:r>
            <w:proofErr w:type="spellEnd"/>
            <w:r w:rsidR="006D36F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i/>
                <w:sz w:val="24"/>
                <w:szCs w:val="24"/>
              </w:rPr>
              <w:t>неоверена</w:t>
            </w:r>
            <w:proofErr w:type="spellEnd"/>
            <w:r w:rsidR="006D36F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cs="Times New Roman"/>
                <w:i/>
                <w:sz w:val="24"/>
                <w:szCs w:val="24"/>
              </w:rPr>
              <w:t>фотокопија</w:t>
            </w:r>
            <w:proofErr w:type="spellEnd"/>
            <w:r w:rsidR="006D36F3">
              <w:rPr>
                <w:rFonts w:cs="Times New Roman"/>
                <w:i/>
                <w:sz w:val="24"/>
                <w:szCs w:val="24"/>
              </w:rPr>
              <w:t xml:space="preserve">, а </w:t>
            </w:r>
            <w:r w:rsidR="006D36F3">
              <w:rPr>
                <w:rFonts w:cs="Times New Roman"/>
                <w:i/>
                <w:sz w:val="24"/>
                <w:szCs w:val="24"/>
                <w:lang w:val="sr-Cyrl-RS"/>
              </w:rPr>
              <w:t>Н</w:t>
            </w:r>
            <w:proofErr w:type="spellStart"/>
            <w:r w:rsidR="00BC5703" w:rsidRPr="006170AF">
              <w:rPr>
                <w:rFonts w:cs="Times New Roman"/>
                <w:i/>
                <w:sz w:val="24"/>
                <w:szCs w:val="24"/>
              </w:rPr>
              <w:t>алог</w:t>
            </w:r>
            <w:proofErr w:type="spellEnd"/>
            <w:r w:rsidR="00BC5703" w:rsidRPr="006170AF">
              <w:rPr>
                <w:rFonts w:cs="Times New Roman"/>
                <w:i/>
                <w:sz w:val="24"/>
                <w:szCs w:val="24"/>
              </w:rPr>
              <w:t xml:space="preserve"> 70 </w:t>
            </w:r>
            <w:proofErr w:type="spellStart"/>
            <w:r w:rsidR="00BC5703" w:rsidRPr="006170AF">
              <w:rPr>
                <w:rFonts w:cs="Times New Roman"/>
                <w:i/>
                <w:sz w:val="24"/>
                <w:szCs w:val="24"/>
              </w:rPr>
              <w:t>мора</w:t>
            </w:r>
            <w:proofErr w:type="spellEnd"/>
            <w:r w:rsidR="00BC5703" w:rsidRPr="006170AF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C5703" w:rsidRPr="006170AF">
              <w:rPr>
                <w:rFonts w:cs="Times New Roman"/>
                <w:i/>
                <w:sz w:val="24"/>
                <w:szCs w:val="24"/>
              </w:rPr>
              <w:t>бити</w:t>
            </w:r>
            <w:proofErr w:type="spellEnd"/>
            <w:r w:rsidR="00BC5703" w:rsidRPr="006170AF">
              <w:rPr>
                <w:rFonts w:cs="Times New Roman"/>
                <w:i/>
                <w:sz w:val="24"/>
                <w:szCs w:val="24"/>
              </w:rPr>
              <w:t xml:space="preserve"> оверен печатом и потписом овлашћеног лица банке</w:t>
            </w:r>
            <w:r w:rsidRPr="006170AF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73" w:type="dxa"/>
            <w:vAlign w:val="center"/>
          </w:tcPr>
          <w:p w14:paraId="453A0FFE" w14:textId="77777777" w:rsidR="00537C54" w:rsidRPr="006170AF" w:rsidRDefault="00537C54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5F845C49" w14:textId="77777777" w:rsidR="00537C54" w:rsidRPr="006170AF" w:rsidRDefault="00537C54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A1B7B" w:rsidRPr="006170AF" w14:paraId="442D0EDC" w14:textId="77777777" w:rsidTr="006D36F3">
        <w:trPr>
          <w:trHeight w:val="732"/>
        </w:trPr>
        <w:tc>
          <w:tcPr>
            <w:tcW w:w="1117" w:type="dxa"/>
            <w:shd w:val="clear" w:color="auto" w:fill="EEECE1" w:themeFill="background2"/>
            <w:vAlign w:val="center"/>
          </w:tcPr>
          <w:p w14:paraId="5A1C84D8" w14:textId="77777777" w:rsidR="002A1B7B" w:rsidRPr="006170AF" w:rsidRDefault="002A1B7B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13214317" w14:textId="77777777" w:rsidR="002A1B7B" w:rsidRPr="006170AF" w:rsidRDefault="00BD4286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 xml:space="preserve">Гарантни листови, односно изјаве саобразности за извршену набавку предметне инвестиције  </w:t>
            </w:r>
          </w:p>
        </w:tc>
        <w:tc>
          <w:tcPr>
            <w:tcW w:w="873" w:type="dxa"/>
            <w:vAlign w:val="center"/>
          </w:tcPr>
          <w:p w14:paraId="7E177D0D" w14:textId="086C7BB6" w:rsidR="002A1B7B" w:rsidRPr="006170AF" w:rsidRDefault="002A1B7B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62568A9" w14:textId="77777777" w:rsidR="002A1B7B" w:rsidRPr="006170AF" w:rsidRDefault="002A1B7B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C3019" w:rsidRPr="006170AF" w14:paraId="22786F8E" w14:textId="77777777" w:rsidTr="006D36F3">
        <w:trPr>
          <w:trHeight w:val="891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F9FE43E" w14:textId="77777777" w:rsidR="00AC3019" w:rsidRPr="006170AF" w:rsidRDefault="00AC3019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0403DB98" w14:textId="77777777" w:rsidR="00AC3019" w:rsidRPr="006170AF" w:rsidRDefault="00A30503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Јединствена царинска и</w:t>
            </w:r>
            <w:r w:rsidR="00FE7C1E" w:rsidRPr="006170AF">
              <w:rPr>
                <w:rFonts w:cs="Times New Roman"/>
                <w:sz w:val="24"/>
                <w:szCs w:val="24"/>
              </w:rPr>
              <w:t>справа - ЈЦИ  за робу из увоза а</w:t>
            </w:r>
            <w:r w:rsidRPr="006170AF">
              <w:rPr>
                <w:rFonts w:cs="Times New Roman"/>
                <w:sz w:val="24"/>
                <w:szCs w:val="24"/>
              </w:rPr>
              <w:t xml:space="preserve">ко је подносилац захтева за исплату директан увозник </w:t>
            </w:r>
          </w:p>
        </w:tc>
        <w:tc>
          <w:tcPr>
            <w:tcW w:w="873" w:type="dxa"/>
            <w:vAlign w:val="center"/>
          </w:tcPr>
          <w:p w14:paraId="230C0B1F" w14:textId="77777777" w:rsidR="00AC3019" w:rsidRPr="006170AF" w:rsidRDefault="00AC3019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201360E2" w14:textId="77777777" w:rsidR="00AC3019" w:rsidRPr="006170AF" w:rsidRDefault="00AC3019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C222F5" w:rsidRPr="006170AF" w14:paraId="44A764CD" w14:textId="77777777" w:rsidTr="006D36F3">
        <w:trPr>
          <w:trHeight w:val="787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15C6FEF" w14:textId="77777777" w:rsidR="00C222F5" w:rsidRPr="006170AF" w:rsidRDefault="00C222F5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523ED307" w14:textId="3E29F837" w:rsidR="00A30503" w:rsidRPr="006170AF" w:rsidRDefault="00E80DB8" w:rsidP="0036029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Сертификат</w:t>
            </w:r>
            <w:proofErr w:type="spellEnd"/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A30503" w:rsidRPr="006170AF">
              <w:rPr>
                <w:rFonts w:eastAsia="Times New Roman" w:cs="Times New Roman"/>
                <w:sz w:val="24"/>
                <w:szCs w:val="24"/>
              </w:rPr>
              <w:t>пореклу</w:t>
            </w:r>
            <w:proofErr w:type="spellEnd"/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86C49" w:rsidRPr="00D86C49">
              <w:rPr>
                <w:rFonts w:eastAsia="Times New Roman" w:cs="Times New Roman"/>
                <w:sz w:val="24"/>
                <w:szCs w:val="24"/>
                <w:lang w:val="sr-Cyrl-RS"/>
              </w:rPr>
              <w:t>односно уверење о кретању робе – ЕУР 1, односно увозни рачун са изјавом добављача о пореклу робе</w:t>
            </w:r>
            <w:r w:rsidR="00D86C49" w:rsidRPr="00D86C4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A30503" w:rsidRPr="006170AF">
              <w:rPr>
                <w:rFonts w:eastAsia="Times New Roman" w:cs="Times New Roman"/>
                <w:sz w:val="24"/>
                <w:szCs w:val="24"/>
              </w:rPr>
              <w:t>за</w:t>
            </w:r>
            <w:proofErr w:type="spellEnd"/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03" w:rsidRPr="006170AF">
              <w:rPr>
                <w:rFonts w:eastAsia="Times New Roman" w:cs="Times New Roman"/>
                <w:sz w:val="24"/>
                <w:szCs w:val="24"/>
              </w:rPr>
              <w:t>робу</w:t>
            </w:r>
            <w:proofErr w:type="spellEnd"/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03" w:rsidRPr="006170AF">
              <w:rPr>
                <w:rFonts w:eastAsia="Times New Roman" w:cs="Times New Roman"/>
                <w:sz w:val="24"/>
                <w:szCs w:val="24"/>
              </w:rPr>
              <w:t>из</w:t>
            </w:r>
            <w:proofErr w:type="spellEnd"/>
            <w:r w:rsidR="00A30503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03" w:rsidRPr="006170AF">
              <w:rPr>
                <w:rFonts w:eastAsia="Times New Roman" w:cs="Times New Roman"/>
                <w:sz w:val="24"/>
                <w:szCs w:val="24"/>
              </w:rPr>
              <w:t>ув</w:t>
            </w:r>
            <w:r w:rsidR="00A26BB1">
              <w:rPr>
                <w:rFonts w:eastAsia="Times New Roman" w:cs="Times New Roman"/>
                <w:sz w:val="24"/>
                <w:szCs w:val="24"/>
              </w:rPr>
              <w:t>оза</w:t>
            </w:r>
            <w:proofErr w:type="spellEnd"/>
            <w:r w:rsidR="00A26B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26BB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само </w:t>
            </w:r>
            <w:r w:rsidR="000578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36F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eastAsia="Times New Roman" w:cs="Times New Roman"/>
                <w:sz w:val="24"/>
                <w:szCs w:val="24"/>
              </w:rPr>
              <w:t>ако</w:t>
            </w:r>
            <w:proofErr w:type="spellEnd"/>
            <w:r w:rsidR="006D36F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eastAsia="Times New Roman" w:cs="Times New Roman"/>
                <w:sz w:val="24"/>
                <w:szCs w:val="24"/>
              </w:rPr>
              <w:t>је</w:t>
            </w:r>
            <w:proofErr w:type="spellEnd"/>
            <w:r w:rsidR="006D36F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eastAsia="Times New Roman" w:cs="Times New Roman"/>
                <w:sz w:val="24"/>
                <w:szCs w:val="24"/>
              </w:rPr>
              <w:t>вредност</w:t>
            </w:r>
            <w:proofErr w:type="spellEnd"/>
            <w:r w:rsidR="006D36F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6F3">
              <w:rPr>
                <w:rFonts w:eastAsia="Times New Roman" w:cs="Times New Roman"/>
                <w:sz w:val="24"/>
                <w:szCs w:val="24"/>
              </w:rPr>
              <w:t>робе</w:t>
            </w:r>
            <w:proofErr w:type="spellEnd"/>
            <w:r w:rsidR="006D36F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597" w:rsidRPr="006170AF">
              <w:rPr>
                <w:rFonts w:eastAsia="Times New Roman" w:cs="Times New Roman"/>
                <w:sz w:val="24"/>
                <w:szCs w:val="24"/>
              </w:rPr>
              <w:t>oд</w:t>
            </w:r>
            <w:proofErr w:type="spellEnd"/>
            <w:r w:rsidR="00FE7C1E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C1E" w:rsidRPr="006170AF">
              <w:rPr>
                <w:rFonts w:eastAsia="Times New Roman" w:cs="Times New Roman"/>
                <w:sz w:val="24"/>
                <w:szCs w:val="24"/>
              </w:rPr>
              <w:t>појединачног</w:t>
            </w:r>
            <w:proofErr w:type="spellEnd"/>
            <w:r w:rsidR="00FE7C1E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C1E" w:rsidRPr="006170AF">
              <w:rPr>
                <w:rFonts w:eastAsia="Times New Roman" w:cs="Times New Roman"/>
                <w:sz w:val="24"/>
                <w:szCs w:val="24"/>
              </w:rPr>
              <w:t>добављачa</w:t>
            </w:r>
            <w:proofErr w:type="spellEnd"/>
            <w:r w:rsidR="00FE7C1E"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86C49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без ПДВ-а </w:t>
            </w:r>
            <w:r w:rsidR="00A26BB1">
              <w:rPr>
                <w:rFonts w:eastAsia="Times New Roman" w:cs="Times New Roman"/>
                <w:sz w:val="24"/>
                <w:szCs w:val="24"/>
                <w:lang w:val="sr-Cyrl-RS"/>
              </w:rPr>
              <w:t>изнад</w:t>
            </w:r>
            <w:r w:rsidR="006D36F3" w:rsidRPr="006D36F3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прага за коришћење конкурентног преговарачког поступка</w:t>
            </w:r>
            <w:r w:rsidR="00A30503" w:rsidRPr="006170A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F329E04" w14:textId="77777777" w:rsidR="00D86C49" w:rsidRPr="006D36F3" w:rsidRDefault="00A30503" w:rsidP="00360293">
            <w:pPr>
              <w:jc w:val="left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За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робу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домаћег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порекла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изјава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произвођача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  <w:r w:rsidR="00D86C49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домаћем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пореклу</w:t>
            </w:r>
            <w:proofErr w:type="spellEnd"/>
            <w:r w:rsidRPr="006170A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eastAsia="Times New Roman" w:cs="Times New Roman"/>
                <w:sz w:val="24"/>
                <w:szCs w:val="24"/>
              </w:rPr>
              <w:t>робе</w:t>
            </w:r>
            <w:proofErr w:type="spellEnd"/>
            <w:r w:rsidR="006D36F3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26BB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– само ако је вредност робе </w:t>
            </w:r>
            <w:r w:rsidR="00D86C49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без ПДВ-а </w:t>
            </w:r>
            <w:r w:rsidR="00A26BB1">
              <w:rPr>
                <w:rFonts w:eastAsia="Times New Roman" w:cs="Times New Roman"/>
                <w:sz w:val="24"/>
                <w:szCs w:val="24"/>
                <w:lang w:val="sr-Cyrl-RS"/>
              </w:rPr>
              <w:t>изнад</w:t>
            </w:r>
            <w:r w:rsidR="00A26BB1" w:rsidRPr="00A26BB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прага за коришћење конкурентног преговарачког поступка </w:t>
            </w:r>
          </w:p>
        </w:tc>
        <w:tc>
          <w:tcPr>
            <w:tcW w:w="873" w:type="dxa"/>
            <w:vAlign w:val="center"/>
          </w:tcPr>
          <w:p w14:paraId="63E4E906" w14:textId="77777777" w:rsidR="00C222F5" w:rsidRPr="006170AF" w:rsidRDefault="00C222F5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5FCC88C2" w14:textId="77777777" w:rsidR="00C222F5" w:rsidRPr="006170AF" w:rsidRDefault="00C222F5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C222F5" w:rsidRPr="006170AF" w14:paraId="661FFF68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  <w:vAlign w:val="center"/>
          </w:tcPr>
          <w:p w14:paraId="64D2DCA5" w14:textId="77777777" w:rsidR="00C222F5" w:rsidRPr="006170AF" w:rsidRDefault="00C222F5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08678D6C" w14:textId="77777777" w:rsidR="00484724" w:rsidRPr="006170AF" w:rsidRDefault="00A26BB1" w:rsidP="00360293">
            <w:pPr>
              <w:jc w:val="left"/>
              <w:rPr>
                <w:rFonts w:cs="Times New Roman"/>
                <w:sz w:val="24"/>
                <w:szCs w:val="24"/>
              </w:rPr>
            </w:pPr>
            <w:r w:rsidRPr="00A26BB1">
              <w:rPr>
                <w:rFonts w:cs="Times New Roman"/>
                <w:sz w:val="24"/>
                <w:szCs w:val="24"/>
                <w:lang w:val="sr-Cyrl-RS"/>
              </w:rPr>
              <w:t>Уверење о завршеном курсу о пољопривреди из релевантног сектора од минимум 50 часова (издато од стране надлежне институције – Пољопривредне стручне службе)</w:t>
            </w:r>
          </w:p>
        </w:tc>
        <w:tc>
          <w:tcPr>
            <w:tcW w:w="873" w:type="dxa"/>
            <w:vAlign w:val="center"/>
          </w:tcPr>
          <w:p w14:paraId="07A915CB" w14:textId="77777777" w:rsidR="00C222F5" w:rsidRPr="006170AF" w:rsidRDefault="00C222F5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7CB5D101" w14:textId="77777777" w:rsidR="00C222F5" w:rsidRPr="006170AF" w:rsidRDefault="00C222F5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D70133" w:rsidRPr="006170AF" w14:paraId="6B54C2ED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  <w:vAlign w:val="center"/>
          </w:tcPr>
          <w:p w14:paraId="74963649" w14:textId="77777777" w:rsidR="00D70133" w:rsidRPr="006170AF" w:rsidRDefault="00D70133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41AD71E0" w14:textId="77777777" w:rsidR="00D70133" w:rsidRPr="006170AF" w:rsidRDefault="00D70133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И</w:t>
            </w:r>
            <w:r w:rsidR="00E57F8E" w:rsidRPr="006170AF">
              <w:rPr>
                <w:rFonts w:cs="Times New Roman"/>
                <w:sz w:val="24"/>
                <w:szCs w:val="24"/>
              </w:rPr>
              <w:t>зјава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добављача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је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испоручен</w:t>
            </w:r>
            <w:proofErr w:type="spellEnd"/>
            <w:r w:rsidR="00A26BB1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трактор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нов</w:t>
            </w:r>
            <w:proofErr w:type="spellEnd"/>
            <w:r w:rsidR="00D86C49" w:rsidRPr="00D86C4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86C49" w:rsidRPr="00D86C49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његова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емисија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издувних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гасова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прелази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нормативе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стандарде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дате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Прилогу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1 –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Листа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стандарда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емисије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издувних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гасова</w:t>
            </w:r>
            <w:proofErr w:type="spellEnd"/>
          </w:p>
        </w:tc>
        <w:tc>
          <w:tcPr>
            <w:tcW w:w="873" w:type="dxa"/>
            <w:vAlign w:val="center"/>
          </w:tcPr>
          <w:p w14:paraId="35F672D2" w14:textId="77777777" w:rsidR="00D70133" w:rsidRPr="006170AF" w:rsidRDefault="00D70133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A9FB0F7" w14:textId="77777777" w:rsidR="00D70133" w:rsidRPr="006170AF" w:rsidRDefault="00D70133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D70133" w:rsidRPr="006170AF" w14:paraId="24586075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  <w:vAlign w:val="center"/>
          </w:tcPr>
          <w:p w14:paraId="2DC6FE14" w14:textId="77777777" w:rsidR="00D70133" w:rsidRPr="006170AF" w:rsidRDefault="00D70133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460E0208" w14:textId="77777777" w:rsidR="00D70133" w:rsidRPr="006170AF" w:rsidRDefault="00797DC0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Оверену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копију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картица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за</w:t>
            </w:r>
            <w:proofErr w:type="spellEnd"/>
            <w:r w:rsidR="00A26BB1">
              <w:rPr>
                <w:rFonts w:eastAsia="Calibri" w:cs="Times New Roman"/>
                <w:color w:val="000000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некретнине</w:t>
            </w:r>
            <w:proofErr w:type="spellEnd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постројења</w:t>
            </w:r>
            <w:proofErr w:type="spellEnd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170AF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опрему</w:t>
            </w:r>
            <w:proofErr w:type="spellEnd"/>
            <w:r w:rsidR="00A26BB1">
              <w:rPr>
                <w:rFonts w:eastAsia="Calibri" w:cs="Times New Roman"/>
                <w:color w:val="000000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годину</w:t>
            </w:r>
            <w:proofErr w:type="spellEnd"/>
            <w:r w:rsidRPr="006170AF">
              <w:rPr>
                <w:rFonts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којој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издато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решење</w:t>
            </w:r>
            <w:proofErr w:type="spellEnd"/>
            <w:r w:rsidRPr="006170AF">
              <w:rPr>
                <w:rFonts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одобравању</w:t>
            </w:r>
            <w:proofErr w:type="spellEnd"/>
            <w:r w:rsidR="00A26BB1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70AF">
              <w:rPr>
                <w:rFonts w:cs="Times New Roman"/>
                <w:color w:val="000000"/>
                <w:sz w:val="24"/>
                <w:szCs w:val="24"/>
              </w:rPr>
              <w:t>пројекта</w:t>
            </w:r>
            <w:proofErr w:type="spellEnd"/>
            <w:r w:rsid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E7BF2">
              <w:rPr>
                <w:rFonts w:cs="Times New Roman"/>
                <w:color w:val="000000"/>
                <w:sz w:val="24"/>
                <w:szCs w:val="24"/>
                <w:lang w:val="sr-Cyrl-RS"/>
              </w:rPr>
              <w:t>– ако је подносилац захтева у</w:t>
            </w:r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двојног</w:t>
            </w:r>
            <w:proofErr w:type="spellEnd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књиговодства</w:t>
            </w:r>
            <w:proofErr w:type="spellEnd"/>
          </w:p>
        </w:tc>
        <w:tc>
          <w:tcPr>
            <w:tcW w:w="873" w:type="dxa"/>
            <w:vAlign w:val="center"/>
          </w:tcPr>
          <w:p w14:paraId="2270D2A9" w14:textId="77777777" w:rsidR="00D70133" w:rsidRPr="006170AF" w:rsidRDefault="00D70133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5D4E6A7F" w14:textId="77777777" w:rsidR="00D70133" w:rsidRPr="006170AF" w:rsidRDefault="00D70133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6C4EA6A0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  <w:vAlign w:val="center"/>
          </w:tcPr>
          <w:p w14:paraId="6D792591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5BA32D4D" w14:textId="77777777" w:rsidR="00AB6BB1" w:rsidRPr="006170AF" w:rsidRDefault="00A26BB1" w:rsidP="00360293">
            <w:pPr>
              <w:tabs>
                <w:tab w:val="left" w:pos="1440"/>
              </w:tabs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Оверену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копију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картица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некретнине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заједно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E7BF2">
              <w:rPr>
                <w:rFonts w:cs="Times New Roman"/>
                <w:color w:val="000000"/>
                <w:sz w:val="24"/>
                <w:szCs w:val="24"/>
                <w:lang w:val="sr-Cyrl-RS"/>
              </w:rPr>
              <w:t>Закључним листом</w:t>
            </w:r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издатим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6B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BB1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="000E7BF2">
              <w:rPr>
                <w:rFonts w:cs="Times New Roman"/>
                <w:color w:val="000000"/>
                <w:sz w:val="24"/>
                <w:szCs w:val="24"/>
              </w:rPr>
              <w:t>ан</w:t>
            </w:r>
            <w:proofErr w:type="spellEnd"/>
            <w:r w:rsid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>
              <w:rPr>
                <w:rFonts w:cs="Times New Roman"/>
                <w:color w:val="000000"/>
                <w:sz w:val="24"/>
                <w:szCs w:val="24"/>
              </w:rPr>
              <w:t>подношења</w:t>
            </w:r>
            <w:proofErr w:type="spellEnd"/>
            <w:r w:rsid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>
              <w:rPr>
                <w:rFonts w:cs="Times New Roman"/>
                <w:color w:val="000000"/>
                <w:sz w:val="24"/>
                <w:szCs w:val="24"/>
              </w:rPr>
              <w:t>захтева</w:t>
            </w:r>
            <w:proofErr w:type="spellEnd"/>
            <w:r w:rsid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>
              <w:rPr>
                <w:rFonts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>
              <w:rPr>
                <w:rFonts w:cs="Times New Roman"/>
                <w:color w:val="000000"/>
                <w:sz w:val="24"/>
                <w:szCs w:val="24"/>
              </w:rPr>
              <w:t>исплату</w:t>
            </w:r>
            <w:proofErr w:type="spellEnd"/>
            <w:r w:rsidR="000E7BF2" w:rsidRPr="000E7BF2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– ако је подносилац захтева у</w:t>
            </w:r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двојног</w:t>
            </w:r>
            <w:proofErr w:type="spellEnd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BF2" w:rsidRPr="000E7BF2">
              <w:rPr>
                <w:rFonts w:cs="Times New Roman"/>
                <w:color w:val="000000"/>
                <w:sz w:val="24"/>
                <w:szCs w:val="24"/>
              </w:rPr>
              <w:t>књиговодства</w:t>
            </w:r>
            <w:proofErr w:type="spellEnd"/>
          </w:p>
        </w:tc>
        <w:tc>
          <w:tcPr>
            <w:tcW w:w="873" w:type="dxa"/>
            <w:vAlign w:val="center"/>
          </w:tcPr>
          <w:p w14:paraId="1E0DC61B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1175B933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21EC9D03" w14:textId="77777777" w:rsidTr="006D36F3">
        <w:trPr>
          <w:trHeight w:val="525"/>
        </w:trPr>
        <w:tc>
          <w:tcPr>
            <w:tcW w:w="1117" w:type="dxa"/>
            <w:shd w:val="clear" w:color="auto" w:fill="EEECE1" w:themeFill="background2"/>
            <w:vAlign w:val="center"/>
          </w:tcPr>
          <w:p w14:paraId="205B44CF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686B7643" w14:textId="77777777" w:rsidR="00E76120" w:rsidRPr="006170AF" w:rsidRDefault="00AB6BB1" w:rsidP="003602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Фотокопија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саобраћајне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дозволе</w:t>
            </w:r>
            <w:proofErr w:type="spellEnd"/>
            <w:r w:rsidR="000E7BF2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име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подносиоца</w:t>
            </w:r>
            <w:proofErr w:type="spellEnd"/>
            <w:r w:rsidR="00E57F8E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57F8E" w:rsidRPr="006170AF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873" w:type="dxa"/>
            <w:vAlign w:val="center"/>
          </w:tcPr>
          <w:p w14:paraId="7DA4E9F6" w14:textId="44D2B5C8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AB08BB6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5198A" w:rsidRPr="006170AF" w14:paraId="6F4A3E40" w14:textId="77777777" w:rsidTr="006D36F3">
        <w:trPr>
          <w:trHeight w:val="459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D50320B" w14:textId="77777777" w:rsidR="0095198A" w:rsidRPr="006170AF" w:rsidRDefault="0095198A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589C7B14" w14:textId="77777777" w:rsidR="0095198A" w:rsidRPr="006170AF" w:rsidRDefault="0095198A" w:rsidP="00360293">
            <w:pPr>
              <w:rPr>
                <w:rFonts w:cs="Times New Roman"/>
                <w:sz w:val="24"/>
                <w:szCs w:val="24"/>
                <w:lang w:val="sr-Cyrl-CS"/>
              </w:rPr>
            </w:pPr>
            <w:proofErr w:type="spellStart"/>
            <w:r w:rsidRPr="006170AF">
              <w:rPr>
                <w:rFonts w:cs="Times New Roman"/>
                <w:sz w:val="24"/>
                <w:szCs w:val="24"/>
              </w:rPr>
              <w:t>Потврда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надлежног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јединице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локалне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самоуправе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према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месту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пребивалишта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седишта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подносиоца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170AF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  <w:r w:rsidRPr="006170AF">
              <w:rPr>
                <w:rFonts w:cs="Times New Roman"/>
                <w:sz w:val="24"/>
                <w:szCs w:val="24"/>
              </w:rPr>
              <w:t xml:space="preserve">, </w:t>
            </w:r>
            <w:r w:rsidR="00A26BB1">
              <w:rPr>
                <w:rFonts w:cs="Times New Roman"/>
                <w:sz w:val="24"/>
                <w:szCs w:val="24"/>
                <w:lang w:val="sr-Cyrl-RS"/>
              </w:rPr>
              <w:t xml:space="preserve">да </w:t>
            </w:r>
            <w:r w:rsidRPr="006170AF">
              <w:rPr>
                <w:rFonts w:cs="Times New Roman"/>
                <w:sz w:val="24"/>
                <w:szCs w:val="24"/>
                <w:lang w:val="de-CH"/>
              </w:rPr>
              <w:t>за предметну инвестицију не користи подстицаје по неком другом основу (субвенције, подстицаји, донације), односно да иста инвестиција није предмет другог по</w:t>
            </w:r>
            <w:r w:rsidR="00A26BB1">
              <w:rPr>
                <w:rFonts w:cs="Times New Roman"/>
                <w:sz w:val="24"/>
                <w:szCs w:val="24"/>
                <w:lang w:val="de-CH"/>
              </w:rPr>
              <w:t>ступка за коришћење подстицаја</w:t>
            </w:r>
            <w:r w:rsidR="00A26BB1">
              <w:rPr>
                <w:rFonts w:cs="Times New Roman"/>
                <w:sz w:val="24"/>
                <w:szCs w:val="24"/>
                <w:lang w:val="sr-Cyrl-RS"/>
              </w:rPr>
              <w:t>, не старија од 30 дана од дана подношења захтева за одобравање исплате</w:t>
            </w:r>
            <w:r w:rsidRPr="006170AF">
              <w:rPr>
                <w:rFonts w:cs="Times New Roman"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062A991E" w14:textId="62948A21" w:rsidR="0095198A" w:rsidRPr="006170AF" w:rsidRDefault="0095198A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B40C820" w14:textId="77777777" w:rsidR="0095198A" w:rsidRPr="006170AF" w:rsidRDefault="0095198A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5198A" w:rsidRPr="006170AF" w14:paraId="6E20525E" w14:textId="77777777" w:rsidTr="006D36F3">
        <w:trPr>
          <w:trHeight w:val="459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E431A29" w14:textId="77777777" w:rsidR="0095198A" w:rsidRPr="006170AF" w:rsidRDefault="0095198A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3F4F4294" w14:textId="77777777" w:rsidR="0095198A" w:rsidRPr="006170AF" w:rsidRDefault="0095198A" w:rsidP="00360293">
            <w:pPr>
              <w:pStyle w:val="NoSpacing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0AF">
              <w:rPr>
                <w:rFonts w:ascii="Times New Roman" w:hAnsi="Times New Roman"/>
                <w:sz w:val="24"/>
                <w:szCs w:val="24"/>
              </w:rPr>
              <w:t xml:space="preserve">Потврда надлежног органа јединице локалне самоуправе према </w:t>
            </w:r>
            <w:r w:rsidRPr="006170AF">
              <w:rPr>
                <w:rFonts w:ascii="Times New Roman" w:hAnsi="Times New Roman"/>
                <w:sz w:val="24"/>
                <w:szCs w:val="24"/>
                <w:lang w:val="de-CH" w:eastAsia="ar-SA"/>
              </w:rPr>
              <w:t xml:space="preserve">месту где се налази објекат предмета инвестиције </w:t>
            </w:r>
            <w:r w:rsidRPr="006170AF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корисника</w:t>
            </w:r>
            <w:r w:rsidRPr="006170AF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r w:rsidRPr="006170AF">
              <w:rPr>
                <w:rFonts w:ascii="Times New Roman" w:hAnsi="Times New Roman"/>
                <w:sz w:val="24"/>
                <w:szCs w:val="24"/>
                <w:lang w:val="de-CH"/>
              </w:rPr>
              <w:t>за предметну инвестицију не користи подстицаје по неком другом основу (субвенције, подстицаји, донације), односно да иста инвестиција није предмет другог по</w:t>
            </w:r>
            <w:r w:rsidR="00A26BB1">
              <w:rPr>
                <w:rFonts w:ascii="Times New Roman" w:hAnsi="Times New Roman"/>
                <w:sz w:val="24"/>
                <w:szCs w:val="24"/>
                <w:lang w:val="de-CH"/>
              </w:rPr>
              <w:t>ступка за коришћење подстицаја</w:t>
            </w:r>
            <w:r w:rsidR="00A26BB1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6170AF">
              <w:rPr>
                <w:rFonts w:ascii="Times New Roman" w:hAnsi="Times New Roman"/>
                <w:sz w:val="24"/>
                <w:szCs w:val="24"/>
                <w:lang w:val="de-CH"/>
              </w:rPr>
              <w:t xml:space="preserve"> </w:t>
            </w:r>
            <w:r w:rsidR="00A26BB1" w:rsidRPr="00A26BB1">
              <w:rPr>
                <w:rFonts w:ascii="Times New Roman" w:hAnsi="Times New Roman"/>
                <w:sz w:val="24"/>
                <w:szCs w:val="24"/>
                <w:lang w:val="de-CH"/>
              </w:rPr>
              <w:t>не старија од 30 дана од дана подношења захтева за одобравање исплате</w:t>
            </w:r>
          </w:p>
        </w:tc>
        <w:tc>
          <w:tcPr>
            <w:tcW w:w="873" w:type="dxa"/>
            <w:vAlign w:val="center"/>
          </w:tcPr>
          <w:p w14:paraId="5EB9FDA2" w14:textId="77777777" w:rsidR="0095198A" w:rsidRPr="006170AF" w:rsidRDefault="0095198A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20440FD6" w14:textId="77777777" w:rsidR="0095198A" w:rsidRPr="006170AF" w:rsidRDefault="0095198A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1F446725" w14:textId="77777777" w:rsidTr="006D36F3">
        <w:trPr>
          <w:trHeight w:val="590"/>
        </w:trPr>
        <w:tc>
          <w:tcPr>
            <w:tcW w:w="1117" w:type="dxa"/>
            <w:shd w:val="clear" w:color="auto" w:fill="EEECE1" w:themeFill="background2"/>
            <w:vAlign w:val="center"/>
          </w:tcPr>
          <w:p w14:paraId="6904C0E1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766864C2" w14:textId="77777777" w:rsidR="00E86315" w:rsidRPr="006170AF" w:rsidRDefault="00E86315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  <w:lang w:eastAsia="ar-SA"/>
              </w:rPr>
              <w:t>П</w:t>
            </w:r>
            <w:r w:rsidRPr="006170AF">
              <w:rPr>
                <w:rFonts w:cs="Times New Roman"/>
                <w:sz w:val="24"/>
                <w:szCs w:val="24"/>
                <w:lang w:val="de-CH" w:eastAsia="ar-SA"/>
              </w:rPr>
              <w:t>отврд</w:t>
            </w:r>
            <w:r w:rsidRPr="006170AF">
              <w:rPr>
                <w:rFonts w:cs="Times New Roman"/>
                <w:sz w:val="24"/>
                <w:szCs w:val="24"/>
                <w:lang w:eastAsia="ar-SA"/>
              </w:rPr>
              <w:t>а</w:t>
            </w:r>
            <w:r w:rsidRPr="006170AF">
              <w:rPr>
                <w:rFonts w:cs="Times New Roman"/>
                <w:sz w:val="24"/>
                <w:szCs w:val="24"/>
                <w:lang w:val="de-CH" w:eastAsia="ar-SA"/>
              </w:rPr>
              <w:t xml:space="preserve"> надлежног покрајинског органа да за предметну инвестицију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      </w:r>
            <w:r w:rsidR="00A26BB1">
              <w:rPr>
                <w:rFonts w:cs="Times New Roman"/>
                <w:sz w:val="24"/>
                <w:szCs w:val="24"/>
                <w:lang w:val="sr-Cyrl-CS" w:eastAsia="ar-SA"/>
              </w:rPr>
              <w:t xml:space="preserve">, </w:t>
            </w:r>
            <w:r w:rsidR="00A26BB1" w:rsidRPr="00A26BB1">
              <w:rPr>
                <w:rFonts w:cs="Times New Roman"/>
                <w:sz w:val="24"/>
                <w:szCs w:val="24"/>
                <w:lang w:val="sr-Cyrl-CS" w:eastAsia="ar-SA"/>
              </w:rPr>
              <w:t>не старија од 30 дана од дана подношења захтева за одобравање исплате</w:t>
            </w:r>
            <w:r w:rsidR="00A26BB1">
              <w:rPr>
                <w:rFonts w:cs="Times New Roman"/>
                <w:sz w:val="24"/>
                <w:szCs w:val="24"/>
                <w:lang w:val="sr-Cyrl-CS" w:eastAsia="ar-SA"/>
              </w:rPr>
              <w:t xml:space="preserve"> (само ако подносилац захтева за одобравање исплате има пребивалиште или седиште или ако се место инвестиције налази на подручју аутономне покрајине)</w:t>
            </w:r>
          </w:p>
        </w:tc>
        <w:tc>
          <w:tcPr>
            <w:tcW w:w="873" w:type="dxa"/>
            <w:vAlign w:val="center"/>
          </w:tcPr>
          <w:p w14:paraId="1DEE4B55" w14:textId="77777777" w:rsidR="00AB6BB1" w:rsidRPr="006170AF" w:rsidRDefault="00030BBB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59CCC23C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05FE3F36" w14:textId="77777777" w:rsidTr="006D36F3">
        <w:trPr>
          <w:trHeight w:val="1263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E35A6C6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0B4BB37A" w14:textId="77777777" w:rsidR="00AB6BB1" w:rsidRPr="006170AF" w:rsidRDefault="00E76120" w:rsidP="00360293">
            <w:pPr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  <w:lang w:val="sr-Cyrl-CS" w:eastAsia="ar-SA"/>
              </w:rPr>
              <w:t>Уверење о измиреним доспелим обавезама по основу јавних прихода издато од надлежног органа јединица локалне самоуправе према месту инвестиције, односно пребивалишту, односно седишту подносиоца захтева</w:t>
            </w:r>
            <w:r w:rsidR="00A47CD6" w:rsidRPr="006170AF">
              <w:rPr>
                <w:rFonts w:cs="Times New Roman"/>
                <w:sz w:val="24"/>
                <w:szCs w:val="24"/>
              </w:rPr>
              <w:t>,</w:t>
            </w:r>
            <w:r w:rsidR="00A26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26BB1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="00A26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26BB1">
              <w:rPr>
                <w:rFonts w:cs="Times New Roman"/>
                <w:sz w:val="24"/>
                <w:szCs w:val="24"/>
              </w:rPr>
              <w:t>старије</w:t>
            </w:r>
            <w:proofErr w:type="spellEnd"/>
            <w:r w:rsidR="00A26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26BB1">
              <w:rPr>
                <w:rFonts w:cs="Times New Roman"/>
                <w:sz w:val="24"/>
                <w:szCs w:val="24"/>
              </w:rPr>
              <w:t>од</w:t>
            </w:r>
            <w:proofErr w:type="spellEnd"/>
            <w:r w:rsidR="00A26BB1">
              <w:rPr>
                <w:rFonts w:cs="Times New Roman"/>
                <w:sz w:val="24"/>
                <w:szCs w:val="24"/>
              </w:rPr>
              <w:t xml:space="preserve"> </w:t>
            </w:r>
            <w:r w:rsidR="00A26BB1">
              <w:rPr>
                <w:rFonts w:cs="Times New Roman"/>
                <w:sz w:val="24"/>
                <w:szCs w:val="24"/>
                <w:lang w:val="sr-Cyrl-RS"/>
              </w:rPr>
              <w:t>30</w:t>
            </w:r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6BB1" w:rsidRPr="006170AF">
              <w:rPr>
                <w:rFonts w:cs="Times New Roman"/>
                <w:sz w:val="24"/>
                <w:szCs w:val="24"/>
              </w:rPr>
              <w:t>дана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6BB1" w:rsidRPr="006170AF">
              <w:rPr>
                <w:rFonts w:cs="Times New Roman"/>
                <w:sz w:val="24"/>
                <w:szCs w:val="24"/>
              </w:rPr>
              <w:t>од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6BB1" w:rsidRPr="006170AF">
              <w:rPr>
                <w:rFonts w:cs="Times New Roman"/>
                <w:sz w:val="24"/>
                <w:szCs w:val="24"/>
              </w:rPr>
              <w:t>дана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47CD6" w:rsidRPr="006170AF">
              <w:rPr>
                <w:rFonts w:cs="Times New Roman"/>
                <w:sz w:val="24"/>
                <w:szCs w:val="24"/>
              </w:rPr>
              <w:t>подношења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6BB1" w:rsidRPr="006170AF">
              <w:rPr>
                <w:rFonts w:cs="Times New Roman"/>
                <w:sz w:val="24"/>
                <w:szCs w:val="24"/>
              </w:rPr>
              <w:t>захтев</w:t>
            </w:r>
            <w:r w:rsidR="00A47CD6" w:rsidRPr="006170AF">
              <w:rPr>
                <w:rFonts w:cs="Times New Roman"/>
                <w:sz w:val="24"/>
                <w:szCs w:val="24"/>
              </w:rPr>
              <w:t>а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6BB1" w:rsidRPr="006170AF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AB6BB1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32B8B" w:rsidRPr="006170AF">
              <w:rPr>
                <w:rFonts w:cs="Times New Roman"/>
                <w:sz w:val="24"/>
                <w:szCs w:val="24"/>
              </w:rPr>
              <w:t>одобравање</w:t>
            </w:r>
            <w:proofErr w:type="spellEnd"/>
            <w:r w:rsidR="00932B8B" w:rsidRPr="006170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32B8B" w:rsidRPr="006170AF">
              <w:rPr>
                <w:rFonts w:cs="Times New Roman"/>
                <w:sz w:val="24"/>
                <w:szCs w:val="24"/>
              </w:rPr>
              <w:t>исплате</w:t>
            </w:r>
            <w:proofErr w:type="spellEnd"/>
          </w:p>
        </w:tc>
        <w:tc>
          <w:tcPr>
            <w:tcW w:w="873" w:type="dxa"/>
            <w:vAlign w:val="center"/>
          </w:tcPr>
          <w:p w14:paraId="723115FA" w14:textId="7783F0F9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024FCAC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0A4BCE45" w14:textId="77777777" w:rsidTr="006D36F3">
        <w:trPr>
          <w:trHeight w:val="1078"/>
        </w:trPr>
        <w:tc>
          <w:tcPr>
            <w:tcW w:w="1117" w:type="dxa"/>
            <w:shd w:val="clear" w:color="auto" w:fill="EEECE1" w:themeFill="background2"/>
            <w:vAlign w:val="center"/>
          </w:tcPr>
          <w:p w14:paraId="05CB9D3D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6F5BDD7D" w14:textId="77777777" w:rsidR="00AB6BB1" w:rsidRPr="00C8331F" w:rsidRDefault="00E76120" w:rsidP="00360293"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 w:rsidRPr="006170AF">
              <w:rPr>
                <w:rFonts w:cs="Times New Roman"/>
                <w:sz w:val="24"/>
                <w:szCs w:val="24"/>
                <w:lang w:val="sr-Cyrl-CS" w:eastAsia="ar-SA"/>
              </w:rPr>
              <w:t>Уверење о измиреним доспелим обавезама по основу јавних прихода издато од стране надлежне пореске управе</w:t>
            </w:r>
            <w:r w:rsidR="00C8331F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="00C8331F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старије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од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r w:rsidR="00C8331F" w:rsidRPr="00C8331F">
              <w:rPr>
                <w:rFonts w:cs="Times New Roman"/>
                <w:sz w:val="24"/>
                <w:szCs w:val="24"/>
                <w:lang w:val="sr-Cyrl-RS"/>
              </w:rPr>
              <w:t>30</w:t>
            </w:r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дана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од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дана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подношења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одобравање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8331F" w:rsidRPr="00C8331F">
              <w:rPr>
                <w:rFonts w:cs="Times New Roman"/>
                <w:sz w:val="24"/>
                <w:szCs w:val="24"/>
              </w:rPr>
              <w:t>исплате</w:t>
            </w:r>
            <w:proofErr w:type="spellEnd"/>
            <w:r w:rsidR="00C8331F" w:rsidRPr="00C8331F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324CE452" w14:textId="1BC06A42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ADFE472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52C9DF6D" w14:textId="77777777" w:rsidTr="006D36F3">
        <w:trPr>
          <w:trHeight w:val="590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934F347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1F65A5D7" w14:textId="77777777" w:rsidR="00E86315" w:rsidRPr="006170AF" w:rsidRDefault="000E7BF2" w:rsidP="003602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кт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надлежног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послове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заштите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биља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којим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доказује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пољопривредно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газдинство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испуњава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прописане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услове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области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здравља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биља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средстава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заштиту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биља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као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предметна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инвестиција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испуњава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услове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из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области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здравља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биља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средстава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заштиту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биља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из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прописа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секторима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воћа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поврћа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грожђа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осталих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усева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који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су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усклађени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прописима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Европске</w:t>
            </w:r>
            <w:proofErr w:type="spellEnd"/>
            <w:r w:rsidR="00D86C49" w:rsidRPr="00D86C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86C49" w:rsidRPr="00D86C49">
              <w:rPr>
                <w:rFonts w:cs="Times New Roman"/>
                <w:sz w:val="24"/>
                <w:szCs w:val="24"/>
              </w:rPr>
              <w:t>уније</w:t>
            </w:r>
            <w:proofErr w:type="spellEnd"/>
          </w:p>
        </w:tc>
        <w:tc>
          <w:tcPr>
            <w:tcW w:w="873" w:type="dxa"/>
            <w:vAlign w:val="center"/>
          </w:tcPr>
          <w:p w14:paraId="1997E1AE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72B98901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B6BB1" w:rsidRPr="006170AF" w14:paraId="6EC206C4" w14:textId="77777777" w:rsidTr="006D36F3">
        <w:trPr>
          <w:trHeight w:val="504"/>
        </w:trPr>
        <w:tc>
          <w:tcPr>
            <w:tcW w:w="1117" w:type="dxa"/>
            <w:shd w:val="clear" w:color="auto" w:fill="EEECE1" w:themeFill="background2"/>
            <w:vAlign w:val="center"/>
          </w:tcPr>
          <w:p w14:paraId="258D4060" w14:textId="77777777" w:rsidR="00AB6BB1" w:rsidRPr="006170AF" w:rsidRDefault="00AB6BB1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36EB6C4E" w14:textId="77777777" w:rsidR="0005725D" w:rsidRPr="006170AF" w:rsidRDefault="000E7BF2" w:rsidP="003602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 w:eastAsia="ar-SA"/>
              </w:rPr>
              <w:t>А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кт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органа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испуњености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техничких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технолошких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услова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објеката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животињске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отпатке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погона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прераду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обраду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животињ</w:t>
            </w:r>
            <w:r w:rsidR="005D0D4C">
              <w:rPr>
                <w:rFonts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="005D0D4C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D0D4C">
              <w:rPr>
                <w:rFonts w:cs="Times New Roman"/>
                <w:sz w:val="24"/>
                <w:szCs w:val="24"/>
                <w:lang w:eastAsia="ar-SA"/>
              </w:rPr>
              <w:t>отпадака</w:t>
            </w:r>
            <w:proofErr w:type="spellEnd"/>
            <w:r w:rsidR="005D0D4C">
              <w:rPr>
                <w:rFonts w:cs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="005D0D4C">
              <w:rPr>
                <w:rFonts w:cs="Times New Roman"/>
                <w:sz w:val="24"/>
                <w:szCs w:val="24"/>
                <w:lang w:eastAsia="ar-SA"/>
              </w:rPr>
              <w:t>сектору</w:t>
            </w:r>
            <w:proofErr w:type="spellEnd"/>
            <w:r w:rsidR="005D0D4C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D0D4C">
              <w:rPr>
                <w:rFonts w:cs="Times New Roman"/>
                <w:sz w:val="24"/>
                <w:szCs w:val="24"/>
                <w:lang w:eastAsia="ar-SA"/>
              </w:rPr>
              <w:t>млека</w:t>
            </w:r>
            <w:proofErr w:type="spellEnd"/>
            <w:r w:rsidR="005D0D4C">
              <w:rPr>
                <w:rFonts w:cs="Times New Roman"/>
                <w:sz w:val="24"/>
                <w:szCs w:val="24"/>
                <w:lang w:val="sr-Cyrl-RS" w:eastAsia="ar-SA"/>
              </w:rPr>
              <w:t xml:space="preserve">, меса и јаја </w:t>
            </w:r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складу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посебним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прописом</w:t>
            </w:r>
            <w:proofErr w:type="spellEnd"/>
          </w:p>
        </w:tc>
        <w:tc>
          <w:tcPr>
            <w:tcW w:w="873" w:type="dxa"/>
            <w:vAlign w:val="center"/>
          </w:tcPr>
          <w:p w14:paraId="00A6C67B" w14:textId="77777777" w:rsidR="00AB6BB1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1918FD81" w14:textId="77777777" w:rsidR="00AB6BB1" w:rsidRPr="006170AF" w:rsidRDefault="00AB6BB1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C013F" w:rsidRPr="006170AF" w14:paraId="11A210C7" w14:textId="77777777" w:rsidTr="00FF7EDC">
        <w:trPr>
          <w:trHeight w:val="294"/>
        </w:trPr>
        <w:tc>
          <w:tcPr>
            <w:tcW w:w="1117" w:type="dxa"/>
            <w:shd w:val="clear" w:color="auto" w:fill="EEECE1" w:themeFill="background2"/>
            <w:vAlign w:val="center"/>
          </w:tcPr>
          <w:p w14:paraId="248A8ECB" w14:textId="77777777" w:rsidR="005C013F" w:rsidRPr="006170AF" w:rsidRDefault="005C013F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7294CE18" w14:textId="77777777" w:rsidR="005C013F" w:rsidRPr="006170AF" w:rsidRDefault="000E7BF2" w:rsidP="00360293">
            <w:pPr>
              <w:rPr>
                <w:rFonts w:cs="Times New Roman"/>
                <w:sz w:val="24"/>
                <w:szCs w:val="24"/>
                <w:lang w:val="sr-Cyrl-CS" w:eastAsia="ar-SA"/>
              </w:rPr>
            </w:pPr>
            <w:r>
              <w:rPr>
                <w:rFonts w:cs="Times New Roman"/>
                <w:sz w:val="24"/>
                <w:szCs w:val="24"/>
                <w:lang w:val="sr-Cyrl-RS" w:eastAsia="ar-SA"/>
              </w:rPr>
              <w:t>А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кт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органа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послове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заштите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животне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средине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којим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доказује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да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пољопривредно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газдинство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испуњава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прописане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услове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области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заштите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животне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средине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као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да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предметна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инвестиција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испуњава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услове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из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области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заштите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животне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средине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из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прописа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који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су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усклађени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са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прописима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lastRenderedPageBreak/>
              <w:t>Европске</w:t>
            </w:r>
            <w:proofErr w:type="spellEnd"/>
            <w:r w:rsidRPr="000E7BF2">
              <w:rPr>
                <w:rFonts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cs="Times New Roman"/>
                <w:sz w:val="24"/>
                <w:szCs w:val="24"/>
                <w:lang w:eastAsia="ar-SA"/>
              </w:rPr>
              <w:t>уније</w:t>
            </w:r>
            <w:proofErr w:type="spellEnd"/>
          </w:p>
        </w:tc>
        <w:tc>
          <w:tcPr>
            <w:tcW w:w="873" w:type="dxa"/>
            <w:vAlign w:val="center"/>
          </w:tcPr>
          <w:p w14:paraId="51B37271" w14:textId="3FB92BBC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C3A3F7A" w14:textId="77777777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C013F" w:rsidRPr="006170AF" w14:paraId="7A2F0932" w14:textId="77777777" w:rsidTr="00FF7EDC">
        <w:trPr>
          <w:trHeight w:val="1957"/>
        </w:trPr>
        <w:tc>
          <w:tcPr>
            <w:tcW w:w="1117" w:type="dxa"/>
            <w:shd w:val="clear" w:color="auto" w:fill="EEECE1" w:themeFill="background2"/>
            <w:vAlign w:val="center"/>
          </w:tcPr>
          <w:p w14:paraId="116A53AD" w14:textId="77777777" w:rsidR="005C013F" w:rsidRPr="006170AF" w:rsidRDefault="005C013F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3718BBDC" w14:textId="77777777" w:rsidR="005C013F" w:rsidRPr="006170AF" w:rsidRDefault="000E7BF2" w:rsidP="00360293">
            <w:pPr>
              <w:pStyle w:val="NoSpacing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А</w:t>
            </w:r>
            <w:r w:rsidRPr="000E7BF2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кт органа надлежног за послове ветерине којим се доказује да пољопривредно газдинство испуњава услове у погледу добробити животиња, осим код пољопривредних газдинстава површине до 15 ha у сектору воћа и поврћа за која се не тражи испуњеност ових услова, као и да предметна инвестиција испуњава услове у погледу добробити животиња прописане прописима Европске уније са којима су усклађени прописи Републике Србиј</w:t>
            </w:r>
            <w:r w:rsidR="005D0D4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е, у сектору млека, меса и јаја</w:t>
            </w:r>
          </w:p>
        </w:tc>
        <w:tc>
          <w:tcPr>
            <w:tcW w:w="873" w:type="dxa"/>
            <w:vAlign w:val="center"/>
          </w:tcPr>
          <w:p w14:paraId="4AEBC09C" w14:textId="77777777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Н/П</w:t>
            </w:r>
          </w:p>
        </w:tc>
        <w:tc>
          <w:tcPr>
            <w:tcW w:w="751" w:type="dxa"/>
            <w:vAlign w:val="center"/>
          </w:tcPr>
          <w:p w14:paraId="51490AC5" w14:textId="77777777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C013F" w:rsidRPr="006170AF" w14:paraId="3B02DADA" w14:textId="77777777" w:rsidTr="00FF7EDC">
        <w:trPr>
          <w:trHeight w:val="1377"/>
        </w:trPr>
        <w:tc>
          <w:tcPr>
            <w:tcW w:w="1117" w:type="dxa"/>
            <w:shd w:val="clear" w:color="auto" w:fill="EEECE1" w:themeFill="background2"/>
            <w:vAlign w:val="center"/>
          </w:tcPr>
          <w:p w14:paraId="7980B700" w14:textId="77777777" w:rsidR="005C013F" w:rsidRPr="006170AF" w:rsidRDefault="005C013F" w:rsidP="0036029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shd w:val="clear" w:color="auto" w:fill="EEECE1" w:themeFill="background2"/>
            <w:vAlign w:val="center"/>
          </w:tcPr>
          <w:p w14:paraId="59F9744F" w14:textId="5D415567" w:rsidR="00E86315" w:rsidRPr="006170AF" w:rsidRDefault="000E7BF2" w:rsidP="00360293">
            <w:pPr>
              <w:pStyle w:val="NoSpacing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П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отврду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органа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послове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уговарања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финансирања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програма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из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средстава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Европске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уније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се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предметну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инвестицију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не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користе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подстицаји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неком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другом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основу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субвенције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подстицаји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донације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односно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иста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инвестиција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није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предмет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другог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поступка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коришћење</w:t>
            </w:r>
            <w:proofErr w:type="spellEnd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7BF2">
              <w:rPr>
                <w:rFonts w:ascii="Times New Roman" w:hAnsi="Times New Roman"/>
                <w:sz w:val="24"/>
                <w:szCs w:val="24"/>
                <w:lang w:eastAsia="ar-SA"/>
              </w:rPr>
              <w:t>подстицаја</w:t>
            </w:r>
            <w:proofErr w:type="spellEnd"/>
          </w:p>
        </w:tc>
        <w:tc>
          <w:tcPr>
            <w:tcW w:w="873" w:type="dxa"/>
            <w:vAlign w:val="center"/>
          </w:tcPr>
          <w:p w14:paraId="51EFD789" w14:textId="3DCFA942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92C7EA1" w14:textId="77777777" w:rsidR="005C013F" w:rsidRPr="006170AF" w:rsidRDefault="005C013F" w:rsidP="003602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0AF"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14:paraId="04FAA4C0" w14:textId="77777777" w:rsidR="0059520C" w:rsidRDefault="0059520C" w:rsidP="00755FF8">
      <w:pPr>
        <w:pStyle w:val="NoSpacing"/>
        <w:jc w:val="both"/>
        <w:rPr>
          <w:rFonts w:ascii="Times New Roman" w:eastAsia="Calibri" w:hAnsi="Times New Roman"/>
          <w:b/>
          <w:bCs/>
          <w:lang w:val="mk-MK" w:eastAsia="mk-MK"/>
        </w:rPr>
      </w:pPr>
    </w:p>
    <w:p w14:paraId="4AE7903A" w14:textId="55A70F16" w:rsidR="00755FF8" w:rsidRPr="00755FF8" w:rsidRDefault="00755FF8" w:rsidP="00755FF8">
      <w:pPr>
        <w:pStyle w:val="NoSpacing"/>
        <w:jc w:val="both"/>
        <w:rPr>
          <w:rFonts w:ascii="Times New Roman" w:eastAsia="Calibri" w:hAnsi="Times New Roman"/>
          <w:b/>
          <w:bCs/>
          <w:lang w:val="mk-MK" w:eastAsia="mk-MK"/>
        </w:rPr>
      </w:pPr>
      <w:r w:rsidRPr="00755FF8">
        <w:rPr>
          <w:rFonts w:ascii="Times New Roman" w:eastAsia="Calibri" w:hAnsi="Times New Roman"/>
          <w:b/>
          <w:bCs/>
          <w:lang w:val="mk-MK" w:eastAsia="mk-MK"/>
        </w:rPr>
        <w:t>НАПОМЕНА О ФОРМИ ДОКУМЕНТАЦИЈЕ:</w:t>
      </w:r>
    </w:p>
    <w:p w14:paraId="3094CC86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b/>
          <w:bCs/>
          <w:lang w:val="mk-MK" w:eastAsia="mk-MK"/>
        </w:rPr>
      </w:pPr>
    </w:p>
    <w:p w14:paraId="57770725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lang w:val="mk-MK" w:eastAsia="mk-MK"/>
        </w:rPr>
      </w:pPr>
      <w:r w:rsidRPr="00755FF8">
        <w:rPr>
          <w:rFonts w:eastAsia="Calibri" w:cs="Times New Roman"/>
          <w:lang w:val="mk-MK" w:eastAsia="mk-MK"/>
        </w:rPr>
        <w:t>Уверења и потврде која се достављају уз захтев за одобравање права на ИПАРД подстицаје не могу бити старија од 30 дана од дана подношења захтева. </w:t>
      </w:r>
    </w:p>
    <w:p w14:paraId="0C5A07D0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lang w:val="mk-MK" w:eastAsia="mk-MK"/>
        </w:rPr>
      </w:pPr>
      <w:r w:rsidRPr="00755FF8">
        <w:rPr>
          <w:rFonts w:eastAsia="Calibri" w:cs="Times New Roman"/>
          <w:lang w:val="mk-MK" w:eastAsia="mk-MK"/>
        </w:rPr>
        <w:t>Документација која се доставља уз захтев мора да гласи на подносиоца захтева, осим у случају закупа, када треба да гласи на власника.</w:t>
      </w:r>
    </w:p>
    <w:p w14:paraId="74EA6338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lang w:val="mk-MK" w:eastAsia="mk-MK"/>
        </w:rPr>
      </w:pPr>
      <w:r w:rsidRPr="00755FF8">
        <w:rPr>
          <w:rFonts w:eastAsia="Calibri" w:cs="Times New Roman"/>
          <w:lang w:val="mk-MK" w:eastAsia="mk-MK"/>
        </w:rPr>
        <w:t>Док</w:t>
      </w:r>
      <w:bookmarkStart w:id="0" w:name="_GoBack"/>
      <w:bookmarkEnd w:id="0"/>
      <w:r w:rsidRPr="00755FF8">
        <w:rPr>
          <w:rFonts w:eastAsia="Calibri" w:cs="Times New Roman"/>
          <w:lang w:val="mk-MK" w:eastAsia="mk-MK"/>
        </w:rPr>
        <w:t xml:space="preserve">умента се прилажу у оригиналу или овереној копији, ако </w:t>
      </w:r>
      <w:r w:rsidRPr="00755FF8">
        <w:rPr>
          <w:rFonts w:eastAsia="Calibri" w:cs="Times New Roman"/>
          <w:lang w:val="sr-Cyrl-RS" w:eastAsia="mk-MK"/>
        </w:rPr>
        <w:t>П</w:t>
      </w:r>
      <w:r w:rsidRPr="00755FF8">
        <w:rPr>
          <w:rFonts w:eastAsia="Calibri" w:cs="Times New Roman"/>
          <w:lang w:val="mk-MK" w:eastAsia="mk-MK"/>
        </w:rPr>
        <w:t>равилником није прописано другачије.</w:t>
      </w:r>
    </w:p>
    <w:p w14:paraId="5EED3F12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lang w:val="mk-MK" w:eastAsia="mk-MK"/>
        </w:rPr>
      </w:pPr>
      <w:r w:rsidRPr="00755FF8">
        <w:rPr>
          <w:rFonts w:eastAsia="Calibri" w:cs="Times New Roman"/>
          <w:lang w:val="mk-MK" w:eastAsia="mk-MK"/>
        </w:rPr>
        <w:t>Документа на страном језику морају бити преведена на српски језик од стране овлашћеног судског преводиоца. </w:t>
      </w:r>
    </w:p>
    <w:p w14:paraId="4E998CC0" w14:textId="77777777" w:rsidR="00755FF8" w:rsidRPr="00755FF8" w:rsidRDefault="00755FF8" w:rsidP="00755FF8">
      <w:pPr>
        <w:spacing w:after="0" w:line="240" w:lineRule="auto"/>
        <w:rPr>
          <w:rFonts w:eastAsia="Calibri" w:cs="Times New Roman"/>
          <w:lang w:val="mk-MK" w:eastAsia="mk-MK"/>
        </w:rPr>
      </w:pPr>
      <w:r w:rsidRPr="00755FF8">
        <w:rPr>
          <w:rFonts w:eastAsia="Calibri" w:cs="Times New Roman"/>
          <w:lang w:val="mk-MK" w:eastAsia="mk-MK"/>
        </w:rPr>
        <w:t>Управа може да затражи и додатну документацију у циљу утврђивања и провере испуњености прописаних услова за остваривање права на ИПАРД подстицаје. </w:t>
      </w:r>
    </w:p>
    <w:p w14:paraId="184D2847" w14:textId="1820D68D" w:rsidR="00755FF8" w:rsidRDefault="00755FF8" w:rsidP="00FA2510">
      <w:pPr>
        <w:spacing w:after="0"/>
        <w:rPr>
          <w:rFonts w:cs="Times New Roman"/>
          <w:sz w:val="24"/>
          <w:szCs w:val="24"/>
        </w:rPr>
      </w:pPr>
    </w:p>
    <w:p w14:paraId="3ED39279" w14:textId="77777777" w:rsidR="0059520C" w:rsidRDefault="0059520C" w:rsidP="00FA2510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3962"/>
      </w:tblGrid>
      <w:tr w:rsidR="0078086A" w:rsidRPr="00D72EC6" w14:paraId="35470F05" w14:textId="77777777" w:rsidTr="003B5F7E">
        <w:trPr>
          <w:trHeight w:val="454"/>
        </w:trPr>
        <w:tc>
          <w:tcPr>
            <w:tcW w:w="11016" w:type="dxa"/>
            <w:gridSpan w:val="2"/>
            <w:shd w:val="clear" w:color="auto" w:fill="DDD9C3" w:themeFill="background2" w:themeFillShade="E6"/>
            <w:vAlign w:val="center"/>
          </w:tcPr>
          <w:p w14:paraId="098A952C" w14:textId="77777777" w:rsidR="00755FF8" w:rsidRPr="00D72EC6" w:rsidRDefault="0078086A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2EC6">
              <w:rPr>
                <w:rFonts w:cs="Times New Roman"/>
                <w:b/>
                <w:sz w:val="24"/>
                <w:szCs w:val="24"/>
              </w:rPr>
              <w:t xml:space="preserve">ДАТУМ ПОПУЊАВАЊА И ПОТПИС ПОДНОСИОЦА ЗАХТЕВА </w:t>
            </w:r>
          </w:p>
          <w:p w14:paraId="2B2B401B" w14:textId="02476F6F" w:rsidR="0078086A" w:rsidRPr="00D72EC6" w:rsidRDefault="0078086A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2EC6">
              <w:rPr>
                <w:rFonts w:cs="Times New Roman"/>
                <w:b/>
                <w:sz w:val="24"/>
                <w:szCs w:val="24"/>
              </w:rPr>
              <w:t xml:space="preserve">ЗА </w:t>
            </w:r>
            <w:r w:rsidR="00755FF8" w:rsidRPr="00D72EC6">
              <w:rPr>
                <w:rFonts w:cs="Times New Roman"/>
                <w:b/>
                <w:sz w:val="24"/>
                <w:szCs w:val="24"/>
                <w:lang w:val="sr-Cyrl-RS"/>
              </w:rPr>
              <w:t>ОДОБРАВАЊЕ КОНАЧНЕ ИСПЛАТЕ ИПАРД ПОДСТИЦАЈА</w:t>
            </w:r>
          </w:p>
        </w:tc>
      </w:tr>
      <w:tr w:rsidR="009423A4" w:rsidRPr="00D72EC6" w14:paraId="61C60A9C" w14:textId="77777777" w:rsidTr="003B5F7E">
        <w:trPr>
          <w:trHeight w:val="454"/>
        </w:trPr>
        <w:tc>
          <w:tcPr>
            <w:tcW w:w="7054" w:type="dxa"/>
            <w:shd w:val="clear" w:color="auto" w:fill="EEECE1" w:themeFill="background2"/>
            <w:vAlign w:val="center"/>
          </w:tcPr>
          <w:p w14:paraId="02180A09" w14:textId="69AB1DEB" w:rsidR="009423A4" w:rsidRPr="00D72EC6" w:rsidRDefault="009423A4" w:rsidP="009423A4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D72EC6">
              <w:rPr>
                <w:rFonts w:cs="Times New Roman"/>
                <w:sz w:val="24"/>
                <w:szCs w:val="24"/>
              </w:rPr>
              <w:t>Датум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попуњавања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о</w:t>
            </w:r>
            <w:r w:rsidR="00992273" w:rsidRPr="00D72EC6">
              <w:rPr>
                <w:rFonts w:cs="Times New Roman"/>
                <w:sz w:val="24"/>
                <w:szCs w:val="24"/>
              </w:rPr>
              <w:t>б</w:t>
            </w:r>
            <w:r w:rsidRPr="00D72EC6">
              <w:rPr>
                <w:rFonts w:cs="Times New Roman"/>
                <w:sz w:val="24"/>
                <w:szCs w:val="24"/>
              </w:rPr>
              <w:t>расца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r w:rsidR="00755FF8" w:rsidRPr="00D72EC6">
              <w:rPr>
                <w:rFonts w:cs="Times New Roman"/>
                <w:sz w:val="24"/>
                <w:szCs w:val="24"/>
                <w:lang w:val="sr-Cyrl-RS"/>
              </w:rPr>
              <w:t>одобравање коначне исплате ИПАРД подстицаја</w:t>
            </w:r>
            <w:r w:rsidRPr="00D72EC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6F45BF3A" w14:textId="0DF34E5C" w:rsidR="009423A4" w:rsidRPr="00D72EC6" w:rsidRDefault="009423A4" w:rsidP="007808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>______.______.20</w:t>
            </w:r>
            <w:r w:rsidR="00755FF8" w:rsidRPr="00D72EC6">
              <w:rPr>
                <w:rFonts w:cs="Times New Roman"/>
                <w:sz w:val="24"/>
                <w:szCs w:val="24"/>
                <w:lang w:val="sr-Cyrl-RS"/>
              </w:rPr>
              <w:t>2</w:t>
            </w:r>
            <w:r w:rsidRPr="00D72EC6">
              <w:rPr>
                <w:rFonts w:cs="Times New Roman"/>
                <w:sz w:val="24"/>
                <w:szCs w:val="24"/>
              </w:rPr>
              <w:t>____.</w:t>
            </w:r>
          </w:p>
        </w:tc>
      </w:tr>
      <w:tr w:rsidR="009423A4" w:rsidRPr="00D72EC6" w14:paraId="1262D5F6" w14:textId="77777777" w:rsidTr="00535B19">
        <w:trPr>
          <w:trHeight w:val="578"/>
        </w:trPr>
        <w:tc>
          <w:tcPr>
            <w:tcW w:w="11016" w:type="dxa"/>
            <w:gridSpan w:val="2"/>
            <w:shd w:val="clear" w:color="auto" w:fill="FFFFFF" w:themeFill="background1"/>
            <w:vAlign w:val="center"/>
          </w:tcPr>
          <w:p w14:paraId="0591DADE" w14:textId="77777777" w:rsidR="0082335A" w:rsidRPr="00D72EC6" w:rsidRDefault="0082335A" w:rsidP="002F7298">
            <w:pPr>
              <w:rPr>
                <w:rFonts w:cs="Times New Roman"/>
                <w:sz w:val="24"/>
                <w:szCs w:val="24"/>
              </w:rPr>
            </w:pPr>
          </w:p>
          <w:p w14:paraId="4786221B" w14:textId="7430C6E4" w:rsidR="00740564" w:rsidRPr="00D72EC6" w:rsidRDefault="00740564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 xml:space="preserve">Ja, </w:t>
            </w:r>
            <w:r w:rsidRPr="00D72EC6">
              <w:rPr>
                <w:rFonts w:cs="Times New Roman"/>
                <w:b/>
                <w:sz w:val="24"/>
                <w:szCs w:val="24"/>
              </w:rPr>
              <w:t>___________________________</w:t>
            </w:r>
            <w:r w:rsidRPr="00D72EC6">
              <w:rPr>
                <w:rFonts w:cs="Times New Roman"/>
                <w:sz w:val="24"/>
                <w:szCs w:val="24"/>
              </w:rPr>
              <w:t xml:space="preserve">, под пуном моралном, материјалном и кривичном одговорношћу ИЗЈАВЉУЈЕМ да сам у потпуности упознат/а са одредбама Правилника и Јавног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позива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условима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који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проистичу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из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истих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као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>:</w:t>
            </w:r>
          </w:p>
          <w:p w14:paraId="7FD74D22" w14:textId="77777777" w:rsidR="00535B19" w:rsidRPr="00D72EC6" w:rsidRDefault="00535B19" w:rsidP="00535B19">
            <w:pPr>
              <w:rPr>
                <w:rFonts w:cs="Times New Roman"/>
                <w:sz w:val="24"/>
                <w:szCs w:val="24"/>
              </w:rPr>
            </w:pPr>
          </w:p>
          <w:p w14:paraId="01B6FDB4" w14:textId="77777777" w:rsidR="002F7298" w:rsidRPr="00D72EC6" w:rsidRDefault="002F7298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740564" w:rsidRPr="00D72EC6">
              <w:rPr>
                <w:rFonts w:cs="Times New Roman"/>
                <w:sz w:val="24"/>
                <w:szCs w:val="24"/>
              </w:rPr>
              <w:t>су подаци наведени у захтеву и приложеној документацији потпуни, тачни, аутентични и одговарају чињеничном стању, као и да сам упознат/а да свака лажна, нетачна или непотпуна изјава или документ повлачи одговорност у складу са законом и посебним прописом који уређује упис у регистар пољопривредних газдинстава и услове за одређивање пасивног статуса пољопривредних газдинстава;</w:t>
            </w:r>
          </w:p>
          <w:p w14:paraId="642F88AD" w14:textId="77777777" w:rsidR="002C70EF" w:rsidRPr="00D72EC6" w:rsidRDefault="002C70EF" w:rsidP="00535B19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E9B4E16" w14:textId="77777777" w:rsidR="002F7298" w:rsidRPr="00D72EC6" w:rsidRDefault="002F7298" w:rsidP="00535B19">
            <w:pPr>
              <w:rPr>
                <w:rFonts w:eastAsia="Times New Roman" w:cs="Times New Roman"/>
                <w:sz w:val="24"/>
                <w:szCs w:val="24"/>
              </w:rPr>
            </w:pPr>
            <w:r w:rsidRPr="00D72EC6">
              <w:rPr>
                <w:rFonts w:eastAsia="Times New Roman" w:cs="Times New Roman"/>
                <w:sz w:val="24"/>
                <w:szCs w:val="24"/>
              </w:rPr>
              <w:t>- је инвестиција која је предмет захтева реализована и у функцији пре подношења захтева за исплату;</w:t>
            </w:r>
          </w:p>
          <w:p w14:paraId="770F686C" w14:textId="77777777" w:rsidR="002C70EF" w:rsidRPr="00D72EC6" w:rsidRDefault="002C70EF" w:rsidP="00535B19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525ED8C" w14:textId="77777777" w:rsidR="002C70EF" w:rsidRPr="00D72EC6" w:rsidRDefault="002C70EF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>- да подносилац захтева и добављачи, као и добављачи међусобно не представљају повезана лица у смислу Правилника,</w:t>
            </w:r>
          </w:p>
          <w:p w14:paraId="3B16E682" w14:textId="77777777" w:rsidR="00535B19" w:rsidRPr="00D72EC6" w:rsidRDefault="00535B19" w:rsidP="00535B19">
            <w:pPr>
              <w:rPr>
                <w:rFonts w:cs="Times New Roman"/>
                <w:sz w:val="24"/>
                <w:szCs w:val="24"/>
              </w:rPr>
            </w:pPr>
          </w:p>
          <w:p w14:paraId="7895CA1D" w14:textId="57F52F9F" w:rsidR="002C70EF" w:rsidRPr="00D72EC6" w:rsidRDefault="002C70EF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 xml:space="preserve">- сва финансијска средства добијена на незаконит начин или коришћена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супротно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циљу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који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су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добијена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морам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вратим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припадајућом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законском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каматом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>,</w:t>
            </w:r>
          </w:p>
          <w:p w14:paraId="25779FEA" w14:textId="77777777" w:rsidR="00535B19" w:rsidRPr="00D72EC6" w:rsidRDefault="00535B19" w:rsidP="00535B19">
            <w:pPr>
              <w:rPr>
                <w:rFonts w:cs="Times New Roman"/>
                <w:sz w:val="24"/>
                <w:szCs w:val="24"/>
              </w:rPr>
            </w:pPr>
          </w:p>
          <w:p w14:paraId="793EA4B4" w14:textId="6B242F5E" w:rsidR="002F7298" w:rsidRPr="00D72EC6" w:rsidRDefault="002F7298" w:rsidP="00535B19">
            <w:pPr>
              <w:rPr>
                <w:rFonts w:eastAsia="Times New Roman" w:cs="Times New Roman"/>
                <w:sz w:val="24"/>
                <w:szCs w:val="24"/>
              </w:rPr>
            </w:pPr>
            <w:r w:rsidRPr="00D72EC6">
              <w:rPr>
                <w:rFonts w:eastAsia="Times New Roman" w:cs="Times New Roman"/>
                <w:sz w:val="24"/>
                <w:szCs w:val="24"/>
              </w:rPr>
              <w:t xml:space="preserve">- нисам користио, не користим и у овом тренутку немам поднет захтев за коришћење бесповратних </w:t>
            </w:r>
            <w:r w:rsidRPr="00D72EC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јавних средстава из буџета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Републике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Србије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осталих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компоненти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Инструмента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за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810" w:rsidRPr="00D72EC6">
              <w:rPr>
                <w:rFonts w:eastAsia="Times New Roman" w:cs="Times New Roman"/>
                <w:sz w:val="24"/>
                <w:szCs w:val="24"/>
              </w:rPr>
              <w:t>пре</w:t>
            </w:r>
            <w:r w:rsidR="00057810">
              <w:rPr>
                <w:rFonts w:eastAsia="Times New Roman" w:cs="Times New Roman"/>
                <w:sz w:val="24"/>
                <w:szCs w:val="24"/>
              </w:rPr>
              <w:t>т</w:t>
            </w:r>
            <w:r w:rsidR="00057810" w:rsidRPr="00D72EC6">
              <w:rPr>
                <w:rFonts w:eastAsia="Times New Roman" w:cs="Times New Roman"/>
                <w:sz w:val="24"/>
                <w:szCs w:val="24"/>
              </w:rPr>
              <w:t>приступну</w:t>
            </w:r>
            <w:proofErr w:type="spellEnd"/>
            <w:r w:rsidR="00057810" w:rsidRPr="00D72E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помоћ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- ИПА </w:t>
            </w:r>
            <w:proofErr w:type="spellStart"/>
            <w:r w:rsidRPr="00D72EC6">
              <w:rPr>
                <w:rFonts w:eastAsia="Times New Roman" w:cs="Times New Roman"/>
                <w:sz w:val="24"/>
                <w:szCs w:val="24"/>
              </w:rPr>
              <w:t>или</w:t>
            </w:r>
            <w:proofErr w:type="spellEnd"/>
            <w:r w:rsidRPr="00D72EC6">
              <w:rPr>
                <w:rFonts w:eastAsia="Times New Roman" w:cs="Times New Roman"/>
                <w:sz w:val="24"/>
                <w:szCs w:val="24"/>
              </w:rPr>
              <w:t xml:space="preserve"> других извора за инвестицију која је предмет овог захтева;</w:t>
            </w:r>
          </w:p>
          <w:p w14:paraId="73417F47" w14:textId="77777777" w:rsidR="002C70EF" w:rsidRPr="00D72EC6" w:rsidRDefault="002C70EF" w:rsidP="00535B19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2BCCA98" w14:textId="74C91C7A" w:rsidR="002C70EF" w:rsidRPr="00D72EC6" w:rsidRDefault="002C70EF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ћу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обезбедити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потпун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несметан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приступ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контролорима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r w:rsidR="00D72EC6">
              <w:rPr>
                <w:rFonts w:cs="Times New Roman"/>
                <w:sz w:val="24"/>
                <w:szCs w:val="24"/>
                <w:lang w:val="sr-Cyrl-RS"/>
              </w:rPr>
              <w:t>Управе за аграрна плаћања,</w:t>
            </w:r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као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другим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овлашћеним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лицима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свакој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згради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просторији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опреми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механизацији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односно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другој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имовини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документацији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вези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предметом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финансијске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подршке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>,</w:t>
            </w:r>
          </w:p>
          <w:p w14:paraId="0FB4F02E" w14:textId="77777777" w:rsidR="00535B19" w:rsidRPr="00D72EC6" w:rsidRDefault="00535B19" w:rsidP="00535B19">
            <w:pPr>
              <w:rPr>
                <w:rFonts w:cs="Times New Roman"/>
                <w:sz w:val="24"/>
                <w:szCs w:val="24"/>
              </w:rPr>
            </w:pPr>
          </w:p>
          <w:p w14:paraId="2B6EC8B6" w14:textId="0DD1E283" w:rsidR="002C70EF" w:rsidRPr="00D72EC6" w:rsidRDefault="002C70EF" w:rsidP="00535B19">
            <w:pPr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сам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сагласан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У</w:t>
            </w:r>
            <w:r w:rsidR="000E7BF2" w:rsidRPr="00D72EC6">
              <w:rPr>
                <w:rFonts w:cs="Times New Roman"/>
                <w:sz w:val="24"/>
                <w:szCs w:val="24"/>
              </w:rPr>
              <w:t>права</w:t>
            </w:r>
            <w:proofErr w:type="spellEnd"/>
            <w:r w:rsidR="000E7BF2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E7BF2" w:rsidRPr="00D72EC6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0E7BF2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E7BF2" w:rsidRPr="00D72EC6">
              <w:rPr>
                <w:rFonts w:cs="Times New Roman"/>
                <w:sz w:val="24"/>
                <w:szCs w:val="24"/>
              </w:rPr>
              <w:t>аграрна</w:t>
            </w:r>
            <w:proofErr w:type="spellEnd"/>
            <w:r w:rsidR="000E7BF2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E7BF2" w:rsidRPr="00D72EC6">
              <w:rPr>
                <w:rFonts w:cs="Times New Roman"/>
                <w:sz w:val="24"/>
                <w:szCs w:val="24"/>
              </w:rPr>
              <w:t>плаћања</w:t>
            </w:r>
            <w:proofErr w:type="spellEnd"/>
            <w:r w:rsidR="000E7BF2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E7BF2" w:rsidRPr="00D72EC6">
              <w:rPr>
                <w:rFonts w:cs="Times New Roman"/>
                <w:sz w:val="24"/>
                <w:szCs w:val="24"/>
              </w:rPr>
              <w:t>објави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податке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додели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финансијских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средстава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ИПАРД II</w:t>
            </w:r>
            <w:r w:rsidR="000578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програма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2014-2020, у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складу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са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важећим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2EC6">
              <w:rPr>
                <w:rFonts w:cs="Times New Roman"/>
                <w:sz w:val="24"/>
                <w:szCs w:val="24"/>
              </w:rPr>
              <w:t>прописима</w:t>
            </w:r>
            <w:proofErr w:type="spellEnd"/>
            <w:r w:rsidRPr="00D72EC6">
              <w:rPr>
                <w:rFonts w:cs="Times New Roman"/>
                <w:sz w:val="24"/>
                <w:szCs w:val="24"/>
              </w:rPr>
              <w:t>,</w:t>
            </w:r>
          </w:p>
          <w:p w14:paraId="5416CA34" w14:textId="77777777" w:rsidR="00535B19" w:rsidRPr="00D72EC6" w:rsidRDefault="00535B19" w:rsidP="00535B19">
            <w:pPr>
              <w:rPr>
                <w:rFonts w:cs="Times New Roman"/>
                <w:sz w:val="24"/>
                <w:szCs w:val="24"/>
              </w:rPr>
            </w:pPr>
          </w:p>
          <w:p w14:paraId="09580FCD" w14:textId="77777777" w:rsidR="00F94097" w:rsidRPr="00D72EC6" w:rsidRDefault="00F94097" w:rsidP="00F940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423A4" w:rsidRPr="00D72EC6" w14:paraId="295A5DCA" w14:textId="77777777" w:rsidTr="003B5F7E">
        <w:trPr>
          <w:trHeight w:val="454"/>
        </w:trPr>
        <w:tc>
          <w:tcPr>
            <w:tcW w:w="11016" w:type="dxa"/>
            <w:gridSpan w:val="2"/>
            <w:shd w:val="clear" w:color="auto" w:fill="EEECE1" w:themeFill="background2"/>
            <w:vAlign w:val="center"/>
          </w:tcPr>
          <w:p w14:paraId="74B6F177" w14:textId="47EB791B" w:rsidR="009423A4" w:rsidRPr="00D72EC6" w:rsidRDefault="009423A4" w:rsidP="00781E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72EC6">
              <w:rPr>
                <w:rFonts w:cs="Times New Roman"/>
                <w:sz w:val="24"/>
                <w:szCs w:val="24"/>
              </w:rPr>
              <w:lastRenderedPageBreak/>
              <w:t>Потпис</w:t>
            </w:r>
            <w:proofErr w:type="spellEnd"/>
            <w:r w:rsidR="00781E1F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81E1F" w:rsidRPr="00D72EC6">
              <w:rPr>
                <w:rFonts w:cs="Times New Roman"/>
                <w:sz w:val="24"/>
                <w:szCs w:val="24"/>
              </w:rPr>
              <w:t>подносиоца</w:t>
            </w:r>
            <w:proofErr w:type="spellEnd"/>
            <w:r w:rsidR="00781E1F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81E1F" w:rsidRPr="00D72EC6">
              <w:rPr>
                <w:rFonts w:cs="Times New Roman"/>
                <w:sz w:val="24"/>
                <w:szCs w:val="24"/>
              </w:rPr>
              <w:t>захтева</w:t>
            </w:r>
            <w:proofErr w:type="spellEnd"/>
            <w:r w:rsidR="00781E1F" w:rsidRPr="00D72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81E1F" w:rsidRPr="00D72EC6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="00781E1F" w:rsidRPr="00D72EC6">
              <w:rPr>
                <w:rFonts w:cs="Times New Roman"/>
                <w:sz w:val="24"/>
                <w:szCs w:val="24"/>
              </w:rPr>
              <w:t xml:space="preserve"> </w:t>
            </w:r>
            <w:r w:rsidR="00755FF8" w:rsidRPr="00D72EC6">
              <w:rPr>
                <w:rFonts w:cs="Times New Roman"/>
                <w:sz w:val="24"/>
                <w:szCs w:val="24"/>
                <w:lang w:val="sr-Cyrl-RS"/>
              </w:rPr>
              <w:t>одобравање коначне исплате ИПАРД подстицаја</w:t>
            </w:r>
            <w:r w:rsidR="00781E1F" w:rsidRPr="00D72EC6">
              <w:rPr>
                <w:rFonts w:cs="Times New Roman"/>
                <w:sz w:val="24"/>
                <w:szCs w:val="24"/>
                <w:lang w:val="sr-Cyrl-RS"/>
              </w:rPr>
              <w:t xml:space="preserve">, односно одговорног лица у </w:t>
            </w:r>
            <w:r w:rsidR="00755FF8" w:rsidRPr="00D72EC6">
              <w:rPr>
                <w:rFonts w:cs="Times New Roman"/>
                <w:sz w:val="24"/>
                <w:szCs w:val="24"/>
                <w:lang w:val="sr-Cyrl-RS"/>
              </w:rPr>
              <w:t>подносиоцу захтева -</w:t>
            </w:r>
            <w:r w:rsidR="00057810">
              <w:rPr>
                <w:rFonts w:cs="Times New Roman"/>
                <w:sz w:val="24"/>
                <w:szCs w:val="24"/>
              </w:rPr>
              <w:t xml:space="preserve"> </w:t>
            </w:r>
            <w:r w:rsidR="00755FF8" w:rsidRPr="00D72EC6">
              <w:rPr>
                <w:rFonts w:cs="Times New Roman"/>
                <w:sz w:val="24"/>
                <w:szCs w:val="24"/>
                <w:lang w:val="sr-Cyrl-RS"/>
              </w:rPr>
              <w:t>правном лицу</w:t>
            </w:r>
          </w:p>
        </w:tc>
      </w:tr>
      <w:tr w:rsidR="00781E1F" w:rsidRPr="00D72EC6" w14:paraId="003EF02F" w14:textId="77777777" w:rsidTr="00781E1F">
        <w:trPr>
          <w:trHeight w:val="1984"/>
        </w:trPr>
        <w:tc>
          <w:tcPr>
            <w:tcW w:w="11016" w:type="dxa"/>
            <w:gridSpan w:val="2"/>
            <w:shd w:val="clear" w:color="auto" w:fill="FFFFFF" w:themeFill="background1"/>
            <w:vAlign w:val="center"/>
          </w:tcPr>
          <w:p w14:paraId="0ACCD618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F3E03AC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91FDD17" w14:textId="77777777" w:rsidR="00781E1F" w:rsidRPr="00D72EC6" w:rsidRDefault="00781E1F" w:rsidP="007808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2EC6">
              <w:rPr>
                <w:rFonts w:cs="Times New Roman"/>
                <w:sz w:val="24"/>
                <w:szCs w:val="24"/>
              </w:rPr>
              <w:t>Потпис:</w:t>
            </w:r>
          </w:p>
          <w:p w14:paraId="16717BB9" w14:textId="77777777" w:rsidR="00781E1F" w:rsidRPr="00D72EC6" w:rsidRDefault="00781E1F" w:rsidP="007808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A41CCF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2EC6">
              <w:rPr>
                <w:rFonts w:cs="Times New Roman"/>
                <w:b/>
                <w:sz w:val="24"/>
                <w:szCs w:val="24"/>
              </w:rPr>
              <w:t>_________________________________</w:t>
            </w:r>
          </w:p>
          <w:p w14:paraId="24F1F84F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1CFB0A2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7B8310F" w14:textId="77777777" w:rsidR="00781E1F" w:rsidRPr="00D72EC6" w:rsidRDefault="00781E1F" w:rsidP="0078086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990E57D" w14:textId="77777777" w:rsidR="00944564" w:rsidRPr="00D72EC6" w:rsidRDefault="00944564" w:rsidP="00FA2510">
      <w:pPr>
        <w:spacing w:after="0"/>
        <w:rPr>
          <w:rFonts w:cs="Times New Roman"/>
          <w:sz w:val="24"/>
          <w:szCs w:val="24"/>
        </w:rPr>
      </w:pPr>
    </w:p>
    <w:p w14:paraId="16C0988C" w14:textId="77777777" w:rsidR="006E39B3" w:rsidRPr="00D72EC6" w:rsidRDefault="006E39B3" w:rsidP="00FA2510">
      <w:pPr>
        <w:spacing w:after="0"/>
        <w:rPr>
          <w:rFonts w:cs="Times New Roman"/>
          <w:sz w:val="24"/>
          <w:szCs w:val="24"/>
        </w:rPr>
      </w:pPr>
    </w:p>
    <w:p w14:paraId="75A8F42F" w14:textId="28B5B688" w:rsidR="00944564" w:rsidRPr="00D72EC6" w:rsidRDefault="00F61147" w:rsidP="00FA2510">
      <w:pPr>
        <w:spacing w:after="0"/>
        <w:rPr>
          <w:rFonts w:cs="Times New Roman"/>
          <w:sz w:val="24"/>
          <w:szCs w:val="24"/>
        </w:rPr>
      </w:pPr>
      <w:r w:rsidRPr="00D72EC6">
        <w:rPr>
          <w:rFonts w:cs="Times New Roman"/>
          <w:sz w:val="24"/>
          <w:szCs w:val="24"/>
        </w:rPr>
        <w:t>У_________________, _____</w:t>
      </w:r>
      <w:proofErr w:type="gramStart"/>
      <w:r w:rsidRPr="00D72EC6">
        <w:rPr>
          <w:rFonts w:cs="Times New Roman"/>
          <w:sz w:val="24"/>
          <w:szCs w:val="24"/>
        </w:rPr>
        <w:t>_._</w:t>
      </w:r>
      <w:proofErr w:type="gramEnd"/>
      <w:r w:rsidRPr="00D72EC6">
        <w:rPr>
          <w:rFonts w:cs="Times New Roman"/>
          <w:sz w:val="24"/>
          <w:szCs w:val="24"/>
        </w:rPr>
        <w:t>_____.20</w:t>
      </w:r>
      <w:r w:rsidR="00D72EC6">
        <w:rPr>
          <w:rFonts w:cs="Times New Roman"/>
          <w:sz w:val="24"/>
          <w:szCs w:val="24"/>
          <w:lang w:val="sr-Cyrl-RS"/>
        </w:rPr>
        <w:t>2</w:t>
      </w:r>
      <w:r w:rsidRPr="00D72EC6">
        <w:rPr>
          <w:rFonts w:cs="Times New Roman"/>
          <w:sz w:val="24"/>
          <w:szCs w:val="24"/>
        </w:rPr>
        <w:t xml:space="preserve">____. </w:t>
      </w:r>
      <w:r w:rsidR="001A45D2" w:rsidRPr="00D72EC6">
        <w:rPr>
          <w:rFonts w:cs="Times New Roman"/>
          <w:sz w:val="24"/>
          <w:szCs w:val="24"/>
        </w:rPr>
        <w:t>г</w:t>
      </w:r>
      <w:r w:rsidRPr="00D72EC6">
        <w:rPr>
          <w:rFonts w:cs="Times New Roman"/>
          <w:sz w:val="24"/>
          <w:szCs w:val="24"/>
        </w:rPr>
        <w:t>одине</w:t>
      </w:r>
    </w:p>
    <w:sectPr w:rsidR="00944564" w:rsidRPr="00D72EC6" w:rsidSect="00ED0212">
      <w:headerReference w:type="default" r:id="rId8"/>
      <w:footerReference w:type="default" r:id="rId9"/>
      <w:pgSz w:w="12240" w:h="15840"/>
      <w:pgMar w:top="720" w:right="720" w:bottom="720" w:left="720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52EE0" w14:textId="77777777" w:rsidR="00E3474B" w:rsidRDefault="00E3474B" w:rsidP="00454019">
      <w:pPr>
        <w:spacing w:after="0" w:line="240" w:lineRule="auto"/>
      </w:pPr>
      <w:r>
        <w:separator/>
      </w:r>
    </w:p>
  </w:endnote>
  <w:endnote w:type="continuationSeparator" w:id="0">
    <w:p w14:paraId="1F66406F" w14:textId="77777777" w:rsidR="00E3474B" w:rsidRDefault="00E3474B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5737" w14:textId="77777777" w:rsidR="0095198A" w:rsidRDefault="0095198A">
    <w:pPr>
      <w:pStyle w:val="Footer"/>
      <w:jc w:val="right"/>
    </w:pPr>
  </w:p>
  <w:p w14:paraId="4C167FCB" w14:textId="77777777" w:rsidR="0095198A" w:rsidRDefault="0095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28EE" w14:textId="77777777" w:rsidR="00E3474B" w:rsidRDefault="00E3474B" w:rsidP="00454019">
      <w:pPr>
        <w:spacing w:after="0" w:line="240" w:lineRule="auto"/>
      </w:pPr>
      <w:r>
        <w:separator/>
      </w:r>
    </w:p>
  </w:footnote>
  <w:footnote w:type="continuationSeparator" w:id="0">
    <w:p w14:paraId="01511912" w14:textId="77777777" w:rsidR="00E3474B" w:rsidRDefault="00E3474B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2E2F" w14:textId="77777777" w:rsidR="0095198A" w:rsidRPr="00EB1751" w:rsidRDefault="0095198A" w:rsidP="00EB1751">
    <w:pPr>
      <w:pStyle w:val="Header"/>
    </w:pP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B24"/>
    <w:multiLevelType w:val="hybridMultilevel"/>
    <w:tmpl w:val="F09EA00E"/>
    <w:lvl w:ilvl="0" w:tplc="D460010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AA04DB7"/>
    <w:multiLevelType w:val="hybridMultilevel"/>
    <w:tmpl w:val="506E24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23A82"/>
    <w:multiLevelType w:val="hybridMultilevel"/>
    <w:tmpl w:val="B3F2F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7"/>
  </w:num>
  <w:num w:numId="5">
    <w:abstractNumId w:val="14"/>
  </w:num>
  <w:num w:numId="6">
    <w:abstractNumId w:val="28"/>
  </w:num>
  <w:num w:numId="7">
    <w:abstractNumId w:val="11"/>
  </w:num>
  <w:num w:numId="8">
    <w:abstractNumId w:val="29"/>
  </w:num>
  <w:num w:numId="9">
    <w:abstractNumId w:val="2"/>
  </w:num>
  <w:num w:numId="10">
    <w:abstractNumId w:val="12"/>
  </w:num>
  <w:num w:numId="11">
    <w:abstractNumId w:val="19"/>
  </w:num>
  <w:num w:numId="12">
    <w:abstractNumId w:val="13"/>
  </w:num>
  <w:num w:numId="13">
    <w:abstractNumId w:val="24"/>
  </w:num>
  <w:num w:numId="14">
    <w:abstractNumId w:val="18"/>
  </w:num>
  <w:num w:numId="15">
    <w:abstractNumId w:val="10"/>
  </w:num>
  <w:num w:numId="16">
    <w:abstractNumId w:val="5"/>
  </w:num>
  <w:num w:numId="17">
    <w:abstractNumId w:val="26"/>
  </w:num>
  <w:num w:numId="18">
    <w:abstractNumId w:val="4"/>
  </w:num>
  <w:num w:numId="19">
    <w:abstractNumId w:val="22"/>
  </w:num>
  <w:num w:numId="20">
    <w:abstractNumId w:val="20"/>
  </w:num>
  <w:num w:numId="21">
    <w:abstractNumId w:val="16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8"/>
  </w:num>
  <w:num w:numId="27">
    <w:abstractNumId w:val="25"/>
  </w:num>
  <w:num w:numId="28">
    <w:abstractNumId w:val="1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A20"/>
    <w:rsid w:val="0000051C"/>
    <w:rsid w:val="00000905"/>
    <w:rsid w:val="000014EB"/>
    <w:rsid w:val="00001FD6"/>
    <w:rsid w:val="000034A9"/>
    <w:rsid w:val="000045F5"/>
    <w:rsid w:val="00005B26"/>
    <w:rsid w:val="00005E9C"/>
    <w:rsid w:val="000073CF"/>
    <w:rsid w:val="00012C1F"/>
    <w:rsid w:val="000144FA"/>
    <w:rsid w:val="0001458E"/>
    <w:rsid w:val="0001551A"/>
    <w:rsid w:val="00016323"/>
    <w:rsid w:val="00016A2F"/>
    <w:rsid w:val="00021414"/>
    <w:rsid w:val="000218AE"/>
    <w:rsid w:val="00022C25"/>
    <w:rsid w:val="00027628"/>
    <w:rsid w:val="00030BBB"/>
    <w:rsid w:val="00030F71"/>
    <w:rsid w:val="000341B5"/>
    <w:rsid w:val="000356EA"/>
    <w:rsid w:val="00035A0C"/>
    <w:rsid w:val="00035EFB"/>
    <w:rsid w:val="00037A29"/>
    <w:rsid w:val="00042DBC"/>
    <w:rsid w:val="000441EF"/>
    <w:rsid w:val="00045027"/>
    <w:rsid w:val="00045DC6"/>
    <w:rsid w:val="000465BE"/>
    <w:rsid w:val="00047F35"/>
    <w:rsid w:val="000502A3"/>
    <w:rsid w:val="00054325"/>
    <w:rsid w:val="00055DEA"/>
    <w:rsid w:val="000562ED"/>
    <w:rsid w:val="0005725D"/>
    <w:rsid w:val="00057810"/>
    <w:rsid w:val="00060A4E"/>
    <w:rsid w:val="000627F7"/>
    <w:rsid w:val="000651A2"/>
    <w:rsid w:val="000715F7"/>
    <w:rsid w:val="0007183A"/>
    <w:rsid w:val="00071B50"/>
    <w:rsid w:val="0007347B"/>
    <w:rsid w:val="00073C45"/>
    <w:rsid w:val="000746DF"/>
    <w:rsid w:val="0007680B"/>
    <w:rsid w:val="00077306"/>
    <w:rsid w:val="0007731F"/>
    <w:rsid w:val="000800A7"/>
    <w:rsid w:val="0008124A"/>
    <w:rsid w:val="0008162E"/>
    <w:rsid w:val="0008162F"/>
    <w:rsid w:val="00084F7A"/>
    <w:rsid w:val="00087E2B"/>
    <w:rsid w:val="00091C7C"/>
    <w:rsid w:val="00092E22"/>
    <w:rsid w:val="00093B2C"/>
    <w:rsid w:val="000963E3"/>
    <w:rsid w:val="000A013C"/>
    <w:rsid w:val="000A127B"/>
    <w:rsid w:val="000A1E8C"/>
    <w:rsid w:val="000A2227"/>
    <w:rsid w:val="000A29D0"/>
    <w:rsid w:val="000A4873"/>
    <w:rsid w:val="000A59AA"/>
    <w:rsid w:val="000A612A"/>
    <w:rsid w:val="000A7715"/>
    <w:rsid w:val="000A7BBA"/>
    <w:rsid w:val="000B2EAC"/>
    <w:rsid w:val="000B4387"/>
    <w:rsid w:val="000B4B55"/>
    <w:rsid w:val="000B5D16"/>
    <w:rsid w:val="000C0943"/>
    <w:rsid w:val="000C1FF2"/>
    <w:rsid w:val="000C34A0"/>
    <w:rsid w:val="000C34DE"/>
    <w:rsid w:val="000C5562"/>
    <w:rsid w:val="000C6AA1"/>
    <w:rsid w:val="000C719D"/>
    <w:rsid w:val="000C783D"/>
    <w:rsid w:val="000D26C2"/>
    <w:rsid w:val="000D2E7D"/>
    <w:rsid w:val="000D6883"/>
    <w:rsid w:val="000D6CDF"/>
    <w:rsid w:val="000E0E11"/>
    <w:rsid w:val="000E1B31"/>
    <w:rsid w:val="000E227F"/>
    <w:rsid w:val="000E31DE"/>
    <w:rsid w:val="000E5DED"/>
    <w:rsid w:val="000E7BF2"/>
    <w:rsid w:val="000F0E89"/>
    <w:rsid w:val="000F1339"/>
    <w:rsid w:val="000F1AF4"/>
    <w:rsid w:val="000F2F92"/>
    <w:rsid w:val="000F4561"/>
    <w:rsid w:val="000F518D"/>
    <w:rsid w:val="000F71CA"/>
    <w:rsid w:val="001017A0"/>
    <w:rsid w:val="001022AD"/>
    <w:rsid w:val="00103222"/>
    <w:rsid w:val="00103CDC"/>
    <w:rsid w:val="001042A2"/>
    <w:rsid w:val="00105C0C"/>
    <w:rsid w:val="00106871"/>
    <w:rsid w:val="00110A9C"/>
    <w:rsid w:val="001138BA"/>
    <w:rsid w:val="0011485B"/>
    <w:rsid w:val="00115F74"/>
    <w:rsid w:val="00116927"/>
    <w:rsid w:val="001173EE"/>
    <w:rsid w:val="00122608"/>
    <w:rsid w:val="0012303F"/>
    <w:rsid w:val="00127A60"/>
    <w:rsid w:val="001319F6"/>
    <w:rsid w:val="00131E31"/>
    <w:rsid w:val="00131EDF"/>
    <w:rsid w:val="0013246A"/>
    <w:rsid w:val="001338E6"/>
    <w:rsid w:val="0013513D"/>
    <w:rsid w:val="001378A3"/>
    <w:rsid w:val="00141413"/>
    <w:rsid w:val="001422BF"/>
    <w:rsid w:val="001424E6"/>
    <w:rsid w:val="001427E7"/>
    <w:rsid w:val="00144F33"/>
    <w:rsid w:val="00145D40"/>
    <w:rsid w:val="00146B3C"/>
    <w:rsid w:val="00151A9D"/>
    <w:rsid w:val="00151BD2"/>
    <w:rsid w:val="0015437A"/>
    <w:rsid w:val="001603F2"/>
    <w:rsid w:val="00160F72"/>
    <w:rsid w:val="00161A2E"/>
    <w:rsid w:val="0016286D"/>
    <w:rsid w:val="00163071"/>
    <w:rsid w:val="00164046"/>
    <w:rsid w:val="00164C99"/>
    <w:rsid w:val="001660BE"/>
    <w:rsid w:val="0017154A"/>
    <w:rsid w:val="00173A14"/>
    <w:rsid w:val="001753FF"/>
    <w:rsid w:val="00175A33"/>
    <w:rsid w:val="001762A0"/>
    <w:rsid w:val="00177F63"/>
    <w:rsid w:val="00181087"/>
    <w:rsid w:val="001811C6"/>
    <w:rsid w:val="001863CE"/>
    <w:rsid w:val="00186579"/>
    <w:rsid w:val="00187991"/>
    <w:rsid w:val="00195A40"/>
    <w:rsid w:val="00195DA7"/>
    <w:rsid w:val="001963AD"/>
    <w:rsid w:val="0019677B"/>
    <w:rsid w:val="00196835"/>
    <w:rsid w:val="001973F4"/>
    <w:rsid w:val="00197821"/>
    <w:rsid w:val="001A0276"/>
    <w:rsid w:val="001A0594"/>
    <w:rsid w:val="001A0688"/>
    <w:rsid w:val="001A45D2"/>
    <w:rsid w:val="001A4FBB"/>
    <w:rsid w:val="001B21DD"/>
    <w:rsid w:val="001B2352"/>
    <w:rsid w:val="001B4069"/>
    <w:rsid w:val="001B5050"/>
    <w:rsid w:val="001C295F"/>
    <w:rsid w:val="001C383E"/>
    <w:rsid w:val="001C47E4"/>
    <w:rsid w:val="001C4A65"/>
    <w:rsid w:val="001C6BDD"/>
    <w:rsid w:val="001C7564"/>
    <w:rsid w:val="001C784D"/>
    <w:rsid w:val="001D0525"/>
    <w:rsid w:val="001D33C2"/>
    <w:rsid w:val="001E321A"/>
    <w:rsid w:val="001E326C"/>
    <w:rsid w:val="001E3363"/>
    <w:rsid w:val="001E3615"/>
    <w:rsid w:val="001E46B9"/>
    <w:rsid w:val="001E5BC2"/>
    <w:rsid w:val="001E5BEC"/>
    <w:rsid w:val="001E5E19"/>
    <w:rsid w:val="001F00F9"/>
    <w:rsid w:val="001F24C3"/>
    <w:rsid w:val="001F3DC0"/>
    <w:rsid w:val="001F6814"/>
    <w:rsid w:val="001F73E6"/>
    <w:rsid w:val="00202915"/>
    <w:rsid w:val="00203702"/>
    <w:rsid w:val="002047B7"/>
    <w:rsid w:val="00204DB6"/>
    <w:rsid w:val="00211611"/>
    <w:rsid w:val="00211FFA"/>
    <w:rsid w:val="00215D5E"/>
    <w:rsid w:val="00215DA3"/>
    <w:rsid w:val="00217BBC"/>
    <w:rsid w:val="00220263"/>
    <w:rsid w:val="0022048E"/>
    <w:rsid w:val="002206BD"/>
    <w:rsid w:val="002211F4"/>
    <w:rsid w:val="00223AD8"/>
    <w:rsid w:val="00230162"/>
    <w:rsid w:val="002303DB"/>
    <w:rsid w:val="00231809"/>
    <w:rsid w:val="00234423"/>
    <w:rsid w:val="00236139"/>
    <w:rsid w:val="00237B87"/>
    <w:rsid w:val="00241C0E"/>
    <w:rsid w:val="00244B99"/>
    <w:rsid w:val="002453AD"/>
    <w:rsid w:val="0024783F"/>
    <w:rsid w:val="00247D2F"/>
    <w:rsid w:val="00250DEF"/>
    <w:rsid w:val="00251CE6"/>
    <w:rsid w:val="002521CB"/>
    <w:rsid w:val="0025404E"/>
    <w:rsid w:val="00255325"/>
    <w:rsid w:val="00256F6A"/>
    <w:rsid w:val="002613DE"/>
    <w:rsid w:val="00261B39"/>
    <w:rsid w:val="00261F71"/>
    <w:rsid w:val="002636D3"/>
    <w:rsid w:val="00265A32"/>
    <w:rsid w:val="00271B63"/>
    <w:rsid w:val="00273E8A"/>
    <w:rsid w:val="0027411E"/>
    <w:rsid w:val="00275178"/>
    <w:rsid w:val="002771FE"/>
    <w:rsid w:val="002775A8"/>
    <w:rsid w:val="002776D3"/>
    <w:rsid w:val="00280FA8"/>
    <w:rsid w:val="0028132A"/>
    <w:rsid w:val="00283009"/>
    <w:rsid w:val="00284CB8"/>
    <w:rsid w:val="00284FE3"/>
    <w:rsid w:val="00285D7E"/>
    <w:rsid w:val="0028618B"/>
    <w:rsid w:val="00286AF6"/>
    <w:rsid w:val="00290FCF"/>
    <w:rsid w:val="0029154E"/>
    <w:rsid w:val="002A1B7B"/>
    <w:rsid w:val="002A26B1"/>
    <w:rsid w:val="002A2DD3"/>
    <w:rsid w:val="002A5A95"/>
    <w:rsid w:val="002A6D84"/>
    <w:rsid w:val="002A7296"/>
    <w:rsid w:val="002B19EB"/>
    <w:rsid w:val="002B360E"/>
    <w:rsid w:val="002B37C1"/>
    <w:rsid w:val="002B5156"/>
    <w:rsid w:val="002C0C92"/>
    <w:rsid w:val="002C1584"/>
    <w:rsid w:val="002C2DE7"/>
    <w:rsid w:val="002C5C6D"/>
    <w:rsid w:val="002C70EF"/>
    <w:rsid w:val="002D05F4"/>
    <w:rsid w:val="002D0A5D"/>
    <w:rsid w:val="002D0F6B"/>
    <w:rsid w:val="002D2815"/>
    <w:rsid w:val="002D6039"/>
    <w:rsid w:val="002D603E"/>
    <w:rsid w:val="002D6619"/>
    <w:rsid w:val="002D6EBC"/>
    <w:rsid w:val="002D7D02"/>
    <w:rsid w:val="002D7DBE"/>
    <w:rsid w:val="002E0CC6"/>
    <w:rsid w:val="002E17EE"/>
    <w:rsid w:val="002E188A"/>
    <w:rsid w:val="002E3209"/>
    <w:rsid w:val="002F185E"/>
    <w:rsid w:val="002F275D"/>
    <w:rsid w:val="002F2A48"/>
    <w:rsid w:val="002F523F"/>
    <w:rsid w:val="002F5AA5"/>
    <w:rsid w:val="002F7298"/>
    <w:rsid w:val="002F7D6F"/>
    <w:rsid w:val="0030365E"/>
    <w:rsid w:val="00304559"/>
    <w:rsid w:val="00305685"/>
    <w:rsid w:val="0030598D"/>
    <w:rsid w:val="00305E72"/>
    <w:rsid w:val="00312FDA"/>
    <w:rsid w:val="00313962"/>
    <w:rsid w:val="00313E72"/>
    <w:rsid w:val="00315757"/>
    <w:rsid w:val="00315A13"/>
    <w:rsid w:val="00316DBF"/>
    <w:rsid w:val="003204C9"/>
    <w:rsid w:val="0032159B"/>
    <w:rsid w:val="0032439F"/>
    <w:rsid w:val="003258F3"/>
    <w:rsid w:val="0032669C"/>
    <w:rsid w:val="00326A87"/>
    <w:rsid w:val="003316C9"/>
    <w:rsid w:val="00331E3B"/>
    <w:rsid w:val="00334271"/>
    <w:rsid w:val="00336BB5"/>
    <w:rsid w:val="00341B43"/>
    <w:rsid w:val="00341FA4"/>
    <w:rsid w:val="003429FC"/>
    <w:rsid w:val="00344A6A"/>
    <w:rsid w:val="00345A59"/>
    <w:rsid w:val="00351D9E"/>
    <w:rsid w:val="003527D3"/>
    <w:rsid w:val="003533B6"/>
    <w:rsid w:val="00355866"/>
    <w:rsid w:val="00355EA6"/>
    <w:rsid w:val="00356541"/>
    <w:rsid w:val="003569CF"/>
    <w:rsid w:val="00357F44"/>
    <w:rsid w:val="00360293"/>
    <w:rsid w:val="003606ED"/>
    <w:rsid w:val="0036141F"/>
    <w:rsid w:val="0036198E"/>
    <w:rsid w:val="0036450D"/>
    <w:rsid w:val="00364E6E"/>
    <w:rsid w:val="003655E4"/>
    <w:rsid w:val="00365712"/>
    <w:rsid w:val="00365F04"/>
    <w:rsid w:val="003665B1"/>
    <w:rsid w:val="00366F21"/>
    <w:rsid w:val="00367966"/>
    <w:rsid w:val="003737F8"/>
    <w:rsid w:val="00381EEB"/>
    <w:rsid w:val="00384F5C"/>
    <w:rsid w:val="003909E4"/>
    <w:rsid w:val="0039281C"/>
    <w:rsid w:val="00393597"/>
    <w:rsid w:val="00395359"/>
    <w:rsid w:val="00397840"/>
    <w:rsid w:val="003A17DF"/>
    <w:rsid w:val="003A202E"/>
    <w:rsid w:val="003A30D0"/>
    <w:rsid w:val="003A54D0"/>
    <w:rsid w:val="003A7D4F"/>
    <w:rsid w:val="003B1FE7"/>
    <w:rsid w:val="003B4519"/>
    <w:rsid w:val="003B5669"/>
    <w:rsid w:val="003B5F7E"/>
    <w:rsid w:val="003C0021"/>
    <w:rsid w:val="003C13FE"/>
    <w:rsid w:val="003C2132"/>
    <w:rsid w:val="003C22AE"/>
    <w:rsid w:val="003C50AD"/>
    <w:rsid w:val="003C5939"/>
    <w:rsid w:val="003C5E6A"/>
    <w:rsid w:val="003C67D3"/>
    <w:rsid w:val="003D0F85"/>
    <w:rsid w:val="003D1239"/>
    <w:rsid w:val="003D13AF"/>
    <w:rsid w:val="003D17CF"/>
    <w:rsid w:val="003D3663"/>
    <w:rsid w:val="003D5BDD"/>
    <w:rsid w:val="003D6611"/>
    <w:rsid w:val="003D7567"/>
    <w:rsid w:val="003D7E53"/>
    <w:rsid w:val="003E09C2"/>
    <w:rsid w:val="003E10DB"/>
    <w:rsid w:val="003E279F"/>
    <w:rsid w:val="003E2D86"/>
    <w:rsid w:val="003E48D9"/>
    <w:rsid w:val="003E663C"/>
    <w:rsid w:val="003F1768"/>
    <w:rsid w:val="003F2090"/>
    <w:rsid w:val="003F33CF"/>
    <w:rsid w:val="003F3A5C"/>
    <w:rsid w:val="003F44ED"/>
    <w:rsid w:val="003F6168"/>
    <w:rsid w:val="003F6BFD"/>
    <w:rsid w:val="00403AEA"/>
    <w:rsid w:val="0040664A"/>
    <w:rsid w:val="00406D5E"/>
    <w:rsid w:val="00406EA4"/>
    <w:rsid w:val="0040723F"/>
    <w:rsid w:val="00407B8A"/>
    <w:rsid w:val="00411610"/>
    <w:rsid w:val="0041258B"/>
    <w:rsid w:val="0041494D"/>
    <w:rsid w:val="004226F8"/>
    <w:rsid w:val="00424652"/>
    <w:rsid w:val="0043015B"/>
    <w:rsid w:val="00430409"/>
    <w:rsid w:val="0043206C"/>
    <w:rsid w:val="00435D03"/>
    <w:rsid w:val="00436E32"/>
    <w:rsid w:val="004408AE"/>
    <w:rsid w:val="0044381E"/>
    <w:rsid w:val="00443F21"/>
    <w:rsid w:val="00444B4F"/>
    <w:rsid w:val="00446F1F"/>
    <w:rsid w:val="004513C6"/>
    <w:rsid w:val="00454019"/>
    <w:rsid w:val="0045480C"/>
    <w:rsid w:val="004560EC"/>
    <w:rsid w:val="00457448"/>
    <w:rsid w:val="0046034C"/>
    <w:rsid w:val="00463322"/>
    <w:rsid w:val="0046500E"/>
    <w:rsid w:val="00466D9C"/>
    <w:rsid w:val="0047267B"/>
    <w:rsid w:val="00475261"/>
    <w:rsid w:val="00481D19"/>
    <w:rsid w:val="004837EB"/>
    <w:rsid w:val="00484724"/>
    <w:rsid w:val="00484FA9"/>
    <w:rsid w:val="004852CC"/>
    <w:rsid w:val="00485A38"/>
    <w:rsid w:val="00486AC3"/>
    <w:rsid w:val="00487596"/>
    <w:rsid w:val="00494652"/>
    <w:rsid w:val="00494B67"/>
    <w:rsid w:val="00497A88"/>
    <w:rsid w:val="004A07F6"/>
    <w:rsid w:val="004A0B58"/>
    <w:rsid w:val="004A3589"/>
    <w:rsid w:val="004A417A"/>
    <w:rsid w:val="004A4298"/>
    <w:rsid w:val="004A5DBF"/>
    <w:rsid w:val="004B0A1D"/>
    <w:rsid w:val="004B3EBA"/>
    <w:rsid w:val="004B5B40"/>
    <w:rsid w:val="004C0496"/>
    <w:rsid w:val="004C1C55"/>
    <w:rsid w:val="004C2DEE"/>
    <w:rsid w:val="004C3ABD"/>
    <w:rsid w:val="004C58B8"/>
    <w:rsid w:val="004C5B4A"/>
    <w:rsid w:val="004C725A"/>
    <w:rsid w:val="004D1D9C"/>
    <w:rsid w:val="004D3FF1"/>
    <w:rsid w:val="004D7D96"/>
    <w:rsid w:val="004E0445"/>
    <w:rsid w:val="004E08F0"/>
    <w:rsid w:val="004E439D"/>
    <w:rsid w:val="004E57E7"/>
    <w:rsid w:val="004E7F28"/>
    <w:rsid w:val="004F0250"/>
    <w:rsid w:val="004F0D7E"/>
    <w:rsid w:val="004F1C76"/>
    <w:rsid w:val="004F232F"/>
    <w:rsid w:val="004F299D"/>
    <w:rsid w:val="004F5F3D"/>
    <w:rsid w:val="004F6AB1"/>
    <w:rsid w:val="004F7663"/>
    <w:rsid w:val="004F784E"/>
    <w:rsid w:val="004F7B9A"/>
    <w:rsid w:val="005009D8"/>
    <w:rsid w:val="00505570"/>
    <w:rsid w:val="0050639A"/>
    <w:rsid w:val="00510278"/>
    <w:rsid w:val="00510F89"/>
    <w:rsid w:val="00511602"/>
    <w:rsid w:val="005128CF"/>
    <w:rsid w:val="00514347"/>
    <w:rsid w:val="005143C1"/>
    <w:rsid w:val="00520C16"/>
    <w:rsid w:val="005263E5"/>
    <w:rsid w:val="00527ED3"/>
    <w:rsid w:val="0053365C"/>
    <w:rsid w:val="005336D4"/>
    <w:rsid w:val="0053433D"/>
    <w:rsid w:val="00535B19"/>
    <w:rsid w:val="0053677D"/>
    <w:rsid w:val="00537814"/>
    <w:rsid w:val="00537C54"/>
    <w:rsid w:val="00542597"/>
    <w:rsid w:val="00542F3E"/>
    <w:rsid w:val="00543FF0"/>
    <w:rsid w:val="00547378"/>
    <w:rsid w:val="00550AC7"/>
    <w:rsid w:val="00550CEA"/>
    <w:rsid w:val="00551CDA"/>
    <w:rsid w:val="00554C7F"/>
    <w:rsid w:val="00556DFE"/>
    <w:rsid w:val="00561761"/>
    <w:rsid w:val="00562955"/>
    <w:rsid w:val="00562D58"/>
    <w:rsid w:val="0056387B"/>
    <w:rsid w:val="00563A59"/>
    <w:rsid w:val="00564EA3"/>
    <w:rsid w:val="0056570C"/>
    <w:rsid w:val="00565D1A"/>
    <w:rsid w:val="00565F62"/>
    <w:rsid w:val="0056611A"/>
    <w:rsid w:val="005679BD"/>
    <w:rsid w:val="00567A69"/>
    <w:rsid w:val="00570280"/>
    <w:rsid w:val="00570C7C"/>
    <w:rsid w:val="005758BF"/>
    <w:rsid w:val="00580D48"/>
    <w:rsid w:val="00584A2C"/>
    <w:rsid w:val="00584B08"/>
    <w:rsid w:val="00585043"/>
    <w:rsid w:val="00585278"/>
    <w:rsid w:val="005902E8"/>
    <w:rsid w:val="00590B1F"/>
    <w:rsid w:val="00595029"/>
    <w:rsid w:val="0059520C"/>
    <w:rsid w:val="005A0673"/>
    <w:rsid w:val="005A221B"/>
    <w:rsid w:val="005A2B8F"/>
    <w:rsid w:val="005A2CF9"/>
    <w:rsid w:val="005A5820"/>
    <w:rsid w:val="005A75AA"/>
    <w:rsid w:val="005B23CC"/>
    <w:rsid w:val="005B2DF0"/>
    <w:rsid w:val="005B3BF3"/>
    <w:rsid w:val="005C013F"/>
    <w:rsid w:val="005C3B42"/>
    <w:rsid w:val="005C3B5E"/>
    <w:rsid w:val="005C5ABC"/>
    <w:rsid w:val="005C5F50"/>
    <w:rsid w:val="005C634E"/>
    <w:rsid w:val="005C73C6"/>
    <w:rsid w:val="005C7ACD"/>
    <w:rsid w:val="005C7AF3"/>
    <w:rsid w:val="005D0094"/>
    <w:rsid w:val="005D0D4C"/>
    <w:rsid w:val="005D1BCA"/>
    <w:rsid w:val="005D2AED"/>
    <w:rsid w:val="005D34F9"/>
    <w:rsid w:val="005D4958"/>
    <w:rsid w:val="005E2162"/>
    <w:rsid w:val="005E36A8"/>
    <w:rsid w:val="005F0507"/>
    <w:rsid w:val="005F143E"/>
    <w:rsid w:val="005F1E73"/>
    <w:rsid w:val="005F3150"/>
    <w:rsid w:val="005F3836"/>
    <w:rsid w:val="005F51E2"/>
    <w:rsid w:val="005F6C9E"/>
    <w:rsid w:val="005F760C"/>
    <w:rsid w:val="005F774C"/>
    <w:rsid w:val="006052FE"/>
    <w:rsid w:val="00605C94"/>
    <w:rsid w:val="00606DC3"/>
    <w:rsid w:val="00611233"/>
    <w:rsid w:val="00613167"/>
    <w:rsid w:val="00615B3F"/>
    <w:rsid w:val="00616C5C"/>
    <w:rsid w:val="006170AF"/>
    <w:rsid w:val="006170EC"/>
    <w:rsid w:val="00625736"/>
    <w:rsid w:val="00627A30"/>
    <w:rsid w:val="0063056E"/>
    <w:rsid w:val="00630979"/>
    <w:rsid w:val="0063120E"/>
    <w:rsid w:val="00631D1C"/>
    <w:rsid w:val="00634F4F"/>
    <w:rsid w:val="00635BCF"/>
    <w:rsid w:val="00635CBF"/>
    <w:rsid w:val="00637ECF"/>
    <w:rsid w:val="00641E65"/>
    <w:rsid w:val="0064292D"/>
    <w:rsid w:val="00642FE2"/>
    <w:rsid w:val="0064444D"/>
    <w:rsid w:val="00646384"/>
    <w:rsid w:val="00646640"/>
    <w:rsid w:val="0064719F"/>
    <w:rsid w:val="006471E1"/>
    <w:rsid w:val="0064738E"/>
    <w:rsid w:val="00647728"/>
    <w:rsid w:val="00651F2B"/>
    <w:rsid w:val="006533FB"/>
    <w:rsid w:val="00655008"/>
    <w:rsid w:val="006564B3"/>
    <w:rsid w:val="006570C7"/>
    <w:rsid w:val="00660957"/>
    <w:rsid w:val="00661AA0"/>
    <w:rsid w:val="00662BD1"/>
    <w:rsid w:val="00662DE0"/>
    <w:rsid w:val="00666075"/>
    <w:rsid w:val="006669FB"/>
    <w:rsid w:val="006673D8"/>
    <w:rsid w:val="006759FC"/>
    <w:rsid w:val="00676451"/>
    <w:rsid w:val="00676FE1"/>
    <w:rsid w:val="00681245"/>
    <w:rsid w:val="00683619"/>
    <w:rsid w:val="0068398C"/>
    <w:rsid w:val="0068449F"/>
    <w:rsid w:val="00684652"/>
    <w:rsid w:val="00684B71"/>
    <w:rsid w:val="0068647C"/>
    <w:rsid w:val="0068717B"/>
    <w:rsid w:val="006900CE"/>
    <w:rsid w:val="00696E2D"/>
    <w:rsid w:val="0069774F"/>
    <w:rsid w:val="006A3410"/>
    <w:rsid w:val="006A4EA3"/>
    <w:rsid w:val="006A5200"/>
    <w:rsid w:val="006A5E01"/>
    <w:rsid w:val="006A6DA6"/>
    <w:rsid w:val="006A6F6D"/>
    <w:rsid w:val="006B1483"/>
    <w:rsid w:val="006B2A45"/>
    <w:rsid w:val="006B3286"/>
    <w:rsid w:val="006B3615"/>
    <w:rsid w:val="006B7C35"/>
    <w:rsid w:val="006C12BC"/>
    <w:rsid w:val="006C1BA9"/>
    <w:rsid w:val="006C6553"/>
    <w:rsid w:val="006D1FB7"/>
    <w:rsid w:val="006D3684"/>
    <w:rsid w:val="006D36F3"/>
    <w:rsid w:val="006D4DEB"/>
    <w:rsid w:val="006D7861"/>
    <w:rsid w:val="006E135A"/>
    <w:rsid w:val="006E13BD"/>
    <w:rsid w:val="006E1C68"/>
    <w:rsid w:val="006E39B3"/>
    <w:rsid w:val="006E3ADF"/>
    <w:rsid w:val="006E4A6C"/>
    <w:rsid w:val="006E539F"/>
    <w:rsid w:val="006F06F2"/>
    <w:rsid w:val="006F201B"/>
    <w:rsid w:val="006F208F"/>
    <w:rsid w:val="006F4A2F"/>
    <w:rsid w:val="006F5305"/>
    <w:rsid w:val="006F5542"/>
    <w:rsid w:val="006F5E94"/>
    <w:rsid w:val="006F7FB3"/>
    <w:rsid w:val="00701B87"/>
    <w:rsid w:val="0070786E"/>
    <w:rsid w:val="007112B6"/>
    <w:rsid w:val="00712990"/>
    <w:rsid w:val="00720502"/>
    <w:rsid w:val="00721331"/>
    <w:rsid w:val="0072137A"/>
    <w:rsid w:val="00723985"/>
    <w:rsid w:val="00725BA7"/>
    <w:rsid w:val="00726708"/>
    <w:rsid w:val="00726EDE"/>
    <w:rsid w:val="00732C83"/>
    <w:rsid w:val="007332F1"/>
    <w:rsid w:val="007350E1"/>
    <w:rsid w:val="007363C7"/>
    <w:rsid w:val="00737B9A"/>
    <w:rsid w:val="00737BAC"/>
    <w:rsid w:val="00740564"/>
    <w:rsid w:val="00740820"/>
    <w:rsid w:val="00741235"/>
    <w:rsid w:val="00745BCB"/>
    <w:rsid w:val="00751749"/>
    <w:rsid w:val="00751B25"/>
    <w:rsid w:val="00754FED"/>
    <w:rsid w:val="00755FC5"/>
    <w:rsid w:val="00755FF8"/>
    <w:rsid w:val="007617D1"/>
    <w:rsid w:val="0076242D"/>
    <w:rsid w:val="00764BB3"/>
    <w:rsid w:val="00765C9D"/>
    <w:rsid w:val="00770DA7"/>
    <w:rsid w:val="00770EB4"/>
    <w:rsid w:val="0077192B"/>
    <w:rsid w:val="00772FD9"/>
    <w:rsid w:val="007730AC"/>
    <w:rsid w:val="007739B0"/>
    <w:rsid w:val="00774497"/>
    <w:rsid w:val="007770A2"/>
    <w:rsid w:val="00777CBD"/>
    <w:rsid w:val="007806EE"/>
    <w:rsid w:val="0078086A"/>
    <w:rsid w:val="00781375"/>
    <w:rsid w:val="00781E1F"/>
    <w:rsid w:val="00783CE5"/>
    <w:rsid w:val="00785596"/>
    <w:rsid w:val="00791F75"/>
    <w:rsid w:val="0079371B"/>
    <w:rsid w:val="00793EE9"/>
    <w:rsid w:val="00795443"/>
    <w:rsid w:val="007970BD"/>
    <w:rsid w:val="00797989"/>
    <w:rsid w:val="00797DC0"/>
    <w:rsid w:val="007A2072"/>
    <w:rsid w:val="007A2DEA"/>
    <w:rsid w:val="007A305B"/>
    <w:rsid w:val="007A33B8"/>
    <w:rsid w:val="007A3F33"/>
    <w:rsid w:val="007A7DE2"/>
    <w:rsid w:val="007B1211"/>
    <w:rsid w:val="007B16AD"/>
    <w:rsid w:val="007B2806"/>
    <w:rsid w:val="007B4EB8"/>
    <w:rsid w:val="007B6BE1"/>
    <w:rsid w:val="007C13C2"/>
    <w:rsid w:val="007C1F75"/>
    <w:rsid w:val="007C2284"/>
    <w:rsid w:val="007C2711"/>
    <w:rsid w:val="007C35BB"/>
    <w:rsid w:val="007C4A82"/>
    <w:rsid w:val="007C50D0"/>
    <w:rsid w:val="007D07B2"/>
    <w:rsid w:val="007D1E98"/>
    <w:rsid w:val="007D2968"/>
    <w:rsid w:val="007D2BB4"/>
    <w:rsid w:val="007D2E17"/>
    <w:rsid w:val="007D432A"/>
    <w:rsid w:val="007D4BD7"/>
    <w:rsid w:val="007E2B32"/>
    <w:rsid w:val="007E536B"/>
    <w:rsid w:val="007F00E3"/>
    <w:rsid w:val="007F0468"/>
    <w:rsid w:val="007F281D"/>
    <w:rsid w:val="007F28AE"/>
    <w:rsid w:val="007F3642"/>
    <w:rsid w:val="007F4BA2"/>
    <w:rsid w:val="007F4D3D"/>
    <w:rsid w:val="007F5D22"/>
    <w:rsid w:val="00800204"/>
    <w:rsid w:val="00800361"/>
    <w:rsid w:val="00805DA4"/>
    <w:rsid w:val="00807096"/>
    <w:rsid w:val="00810012"/>
    <w:rsid w:val="00811432"/>
    <w:rsid w:val="008119EF"/>
    <w:rsid w:val="00811A41"/>
    <w:rsid w:val="00813067"/>
    <w:rsid w:val="008176E1"/>
    <w:rsid w:val="00817898"/>
    <w:rsid w:val="00821A2D"/>
    <w:rsid w:val="00823061"/>
    <w:rsid w:val="00823176"/>
    <w:rsid w:val="0082335A"/>
    <w:rsid w:val="008233BD"/>
    <w:rsid w:val="00823A45"/>
    <w:rsid w:val="0082402E"/>
    <w:rsid w:val="00825FCB"/>
    <w:rsid w:val="008267A7"/>
    <w:rsid w:val="0083001F"/>
    <w:rsid w:val="00830A21"/>
    <w:rsid w:val="00831211"/>
    <w:rsid w:val="0083322D"/>
    <w:rsid w:val="00834509"/>
    <w:rsid w:val="008373A6"/>
    <w:rsid w:val="008407E9"/>
    <w:rsid w:val="00840DDA"/>
    <w:rsid w:val="00841271"/>
    <w:rsid w:val="0084344B"/>
    <w:rsid w:val="008434F4"/>
    <w:rsid w:val="00843907"/>
    <w:rsid w:val="00844FC5"/>
    <w:rsid w:val="00845192"/>
    <w:rsid w:val="008551C1"/>
    <w:rsid w:val="00857335"/>
    <w:rsid w:val="00865AB3"/>
    <w:rsid w:val="00867393"/>
    <w:rsid w:val="00870388"/>
    <w:rsid w:val="00871A09"/>
    <w:rsid w:val="00872584"/>
    <w:rsid w:val="008735F5"/>
    <w:rsid w:val="00880B51"/>
    <w:rsid w:val="008812D0"/>
    <w:rsid w:val="0088249F"/>
    <w:rsid w:val="008842A6"/>
    <w:rsid w:val="008861DC"/>
    <w:rsid w:val="008866A0"/>
    <w:rsid w:val="00886CD2"/>
    <w:rsid w:val="00886D21"/>
    <w:rsid w:val="00894ACD"/>
    <w:rsid w:val="00895D6D"/>
    <w:rsid w:val="00896E66"/>
    <w:rsid w:val="00897315"/>
    <w:rsid w:val="008A0EC5"/>
    <w:rsid w:val="008A1312"/>
    <w:rsid w:val="008A3B66"/>
    <w:rsid w:val="008A4CE4"/>
    <w:rsid w:val="008A5A8E"/>
    <w:rsid w:val="008A62A8"/>
    <w:rsid w:val="008A6E88"/>
    <w:rsid w:val="008A7E15"/>
    <w:rsid w:val="008B3938"/>
    <w:rsid w:val="008B5173"/>
    <w:rsid w:val="008B6F6D"/>
    <w:rsid w:val="008B7740"/>
    <w:rsid w:val="008B7886"/>
    <w:rsid w:val="008B7C79"/>
    <w:rsid w:val="008C042B"/>
    <w:rsid w:val="008C215E"/>
    <w:rsid w:val="008C39AB"/>
    <w:rsid w:val="008C3F16"/>
    <w:rsid w:val="008D1359"/>
    <w:rsid w:val="008D1E41"/>
    <w:rsid w:val="008D22E5"/>
    <w:rsid w:val="008E2101"/>
    <w:rsid w:val="008E2ECF"/>
    <w:rsid w:val="008E6126"/>
    <w:rsid w:val="008E6D4C"/>
    <w:rsid w:val="008F4986"/>
    <w:rsid w:val="008F7B22"/>
    <w:rsid w:val="008F7C30"/>
    <w:rsid w:val="00900390"/>
    <w:rsid w:val="0090164B"/>
    <w:rsid w:val="009033EC"/>
    <w:rsid w:val="009051A4"/>
    <w:rsid w:val="00905676"/>
    <w:rsid w:val="00905DEB"/>
    <w:rsid w:val="00907363"/>
    <w:rsid w:val="00910BA0"/>
    <w:rsid w:val="009121E5"/>
    <w:rsid w:val="00912996"/>
    <w:rsid w:val="0091473B"/>
    <w:rsid w:val="00915D64"/>
    <w:rsid w:val="009173D4"/>
    <w:rsid w:val="0092059D"/>
    <w:rsid w:val="00925568"/>
    <w:rsid w:val="00926C05"/>
    <w:rsid w:val="00927A2B"/>
    <w:rsid w:val="00927F2B"/>
    <w:rsid w:val="00932B8B"/>
    <w:rsid w:val="009343E4"/>
    <w:rsid w:val="00935DEE"/>
    <w:rsid w:val="00940555"/>
    <w:rsid w:val="009406A8"/>
    <w:rsid w:val="00942153"/>
    <w:rsid w:val="009423A4"/>
    <w:rsid w:val="00943861"/>
    <w:rsid w:val="00944564"/>
    <w:rsid w:val="00946A5C"/>
    <w:rsid w:val="0094793C"/>
    <w:rsid w:val="0095000B"/>
    <w:rsid w:val="0095102E"/>
    <w:rsid w:val="0095198A"/>
    <w:rsid w:val="00953379"/>
    <w:rsid w:val="00954990"/>
    <w:rsid w:val="00954CA6"/>
    <w:rsid w:val="00956EA8"/>
    <w:rsid w:val="00960C64"/>
    <w:rsid w:val="009625B1"/>
    <w:rsid w:val="00962C0B"/>
    <w:rsid w:val="0096358A"/>
    <w:rsid w:val="00965BF3"/>
    <w:rsid w:val="00965E44"/>
    <w:rsid w:val="009664F2"/>
    <w:rsid w:val="00973240"/>
    <w:rsid w:val="009732AC"/>
    <w:rsid w:val="00974F86"/>
    <w:rsid w:val="00980EAA"/>
    <w:rsid w:val="00983317"/>
    <w:rsid w:val="00983D1C"/>
    <w:rsid w:val="00984286"/>
    <w:rsid w:val="009844B1"/>
    <w:rsid w:val="00992273"/>
    <w:rsid w:val="00992C0E"/>
    <w:rsid w:val="00992F03"/>
    <w:rsid w:val="00994DDC"/>
    <w:rsid w:val="00995126"/>
    <w:rsid w:val="009A0ADD"/>
    <w:rsid w:val="009A11A9"/>
    <w:rsid w:val="009A21BE"/>
    <w:rsid w:val="009A2663"/>
    <w:rsid w:val="009A3D07"/>
    <w:rsid w:val="009A5C6A"/>
    <w:rsid w:val="009B162B"/>
    <w:rsid w:val="009B169E"/>
    <w:rsid w:val="009B194A"/>
    <w:rsid w:val="009B2795"/>
    <w:rsid w:val="009B4434"/>
    <w:rsid w:val="009B56A4"/>
    <w:rsid w:val="009B5C5C"/>
    <w:rsid w:val="009B77C1"/>
    <w:rsid w:val="009C08B2"/>
    <w:rsid w:val="009C0CCF"/>
    <w:rsid w:val="009C2A73"/>
    <w:rsid w:val="009C4111"/>
    <w:rsid w:val="009C41EB"/>
    <w:rsid w:val="009C4F68"/>
    <w:rsid w:val="009C5843"/>
    <w:rsid w:val="009C612A"/>
    <w:rsid w:val="009D049B"/>
    <w:rsid w:val="009D0A26"/>
    <w:rsid w:val="009D1296"/>
    <w:rsid w:val="009D5287"/>
    <w:rsid w:val="009D70D0"/>
    <w:rsid w:val="009E03F5"/>
    <w:rsid w:val="009E105C"/>
    <w:rsid w:val="009E3482"/>
    <w:rsid w:val="009E4178"/>
    <w:rsid w:val="009E469D"/>
    <w:rsid w:val="009E4A20"/>
    <w:rsid w:val="009E649D"/>
    <w:rsid w:val="009F1526"/>
    <w:rsid w:val="009F1728"/>
    <w:rsid w:val="009F240A"/>
    <w:rsid w:val="009F5297"/>
    <w:rsid w:val="009F6152"/>
    <w:rsid w:val="009F769B"/>
    <w:rsid w:val="009F76B8"/>
    <w:rsid w:val="009F79F0"/>
    <w:rsid w:val="00A00D42"/>
    <w:rsid w:val="00A01089"/>
    <w:rsid w:val="00A01639"/>
    <w:rsid w:val="00A063ED"/>
    <w:rsid w:val="00A06EAC"/>
    <w:rsid w:val="00A11E0E"/>
    <w:rsid w:val="00A15B51"/>
    <w:rsid w:val="00A1670C"/>
    <w:rsid w:val="00A224BC"/>
    <w:rsid w:val="00A26BB1"/>
    <w:rsid w:val="00A30503"/>
    <w:rsid w:val="00A30CC2"/>
    <w:rsid w:val="00A30D30"/>
    <w:rsid w:val="00A34A3A"/>
    <w:rsid w:val="00A34F91"/>
    <w:rsid w:val="00A3533F"/>
    <w:rsid w:val="00A4014A"/>
    <w:rsid w:val="00A41FA6"/>
    <w:rsid w:val="00A441FC"/>
    <w:rsid w:val="00A44562"/>
    <w:rsid w:val="00A4655E"/>
    <w:rsid w:val="00A475AE"/>
    <w:rsid w:val="00A47CD6"/>
    <w:rsid w:val="00A47ED6"/>
    <w:rsid w:val="00A50661"/>
    <w:rsid w:val="00A50FCA"/>
    <w:rsid w:val="00A51B83"/>
    <w:rsid w:val="00A5286A"/>
    <w:rsid w:val="00A52F4F"/>
    <w:rsid w:val="00A5326D"/>
    <w:rsid w:val="00A53F4A"/>
    <w:rsid w:val="00A55361"/>
    <w:rsid w:val="00A555CD"/>
    <w:rsid w:val="00A55BF0"/>
    <w:rsid w:val="00A60629"/>
    <w:rsid w:val="00A61BAF"/>
    <w:rsid w:val="00A63AA6"/>
    <w:rsid w:val="00A64864"/>
    <w:rsid w:val="00A8023D"/>
    <w:rsid w:val="00A80603"/>
    <w:rsid w:val="00A80635"/>
    <w:rsid w:val="00A8601E"/>
    <w:rsid w:val="00A87C86"/>
    <w:rsid w:val="00A93CF8"/>
    <w:rsid w:val="00A9494E"/>
    <w:rsid w:val="00A95901"/>
    <w:rsid w:val="00A95A6E"/>
    <w:rsid w:val="00A972A9"/>
    <w:rsid w:val="00AA029B"/>
    <w:rsid w:val="00AA0EC8"/>
    <w:rsid w:val="00AA2864"/>
    <w:rsid w:val="00AA2D99"/>
    <w:rsid w:val="00AA6780"/>
    <w:rsid w:val="00AA6A83"/>
    <w:rsid w:val="00AA6B93"/>
    <w:rsid w:val="00AB00D8"/>
    <w:rsid w:val="00AB259A"/>
    <w:rsid w:val="00AB2A1F"/>
    <w:rsid w:val="00AB3126"/>
    <w:rsid w:val="00AB4671"/>
    <w:rsid w:val="00AB4D70"/>
    <w:rsid w:val="00AB685B"/>
    <w:rsid w:val="00AB6867"/>
    <w:rsid w:val="00AB6BB1"/>
    <w:rsid w:val="00AC1701"/>
    <w:rsid w:val="00AC3019"/>
    <w:rsid w:val="00AC330B"/>
    <w:rsid w:val="00AC469E"/>
    <w:rsid w:val="00AC4EF9"/>
    <w:rsid w:val="00AC554E"/>
    <w:rsid w:val="00AC5829"/>
    <w:rsid w:val="00AC6B1E"/>
    <w:rsid w:val="00AD02D4"/>
    <w:rsid w:val="00AD33ED"/>
    <w:rsid w:val="00AE11D3"/>
    <w:rsid w:val="00AE3B17"/>
    <w:rsid w:val="00AE7379"/>
    <w:rsid w:val="00AF1582"/>
    <w:rsid w:val="00AF221E"/>
    <w:rsid w:val="00AF363F"/>
    <w:rsid w:val="00AF3EFB"/>
    <w:rsid w:val="00AF427C"/>
    <w:rsid w:val="00AF4C87"/>
    <w:rsid w:val="00AF7BC4"/>
    <w:rsid w:val="00AF7F9F"/>
    <w:rsid w:val="00B015B0"/>
    <w:rsid w:val="00B01960"/>
    <w:rsid w:val="00B02863"/>
    <w:rsid w:val="00B05BF5"/>
    <w:rsid w:val="00B06536"/>
    <w:rsid w:val="00B07C6E"/>
    <w:rsid w:val="00B11346"/>
    <w:rsid w:val="00B11851"/>
    <w:rsid w:val="00B11FF9"/>
    <w:rsid w:val="00B120F4"/>
    <w:rsid w:val="00B17BA2"/>
    <w:rsid w:val="00B20869"/>
    <w:rsid w:val="00B22853"/>
    <w:rsid w:val="00B22F0F"/>
    <w:rsid w:val="00B236A8"/>
    <w:rsid w:val="00B24BDF"/>
    <w:rsid w:val="00B2540E"/>
    <w:rsid w:val="00B26840"/>
    <w:rsid w:val="00B30416"/>
    <w:rsid w:val="00B30E36"/>
    <w:rsid w:val="00B3191E"/>
    <w:rsid w:val="00B362E5"/>
    <w:rsid w:val="00B36524"/>
    <w:rsid w:val="00B3739F"/>
    <w:rsid w:val="00B37F5A"/>
    <w:rsid w:val="00B42AFD"/>
    <w:rsid w:val="00B47E8E"/>
    <w:rsid w:val="00B47F4F"/>
    <w:rsid w:val="00B54836"/>
    <w:rsid w:val="00B55CC1"/>
    <w:rsid w:val="00B6363D"/>
    <w:rsid w:val="00B6383F"/>
    <w:rsid w:val="00B644A6"/>
    <w:rsid w:val="00B700F8"/>
    <w:rsid w:val="00B70968"/>
    <w:rsid w:val="00B72A1D"/>
    <w:rsid w:val="00B76703"/>
    <w:rsid w:val="00B77457"/>
    <w:rsid w:val="00B8265A"/>
    <w:rsid w:val="00B84245"/>
    <w:rsid w:val="00B86942"/>
    <w:rsid w:val="00B87193"/>
    <w:rsid w:val="00B9121E"/>
    <w:rsid w:val="00B92EA1"/>
    <w:rsid w:val="00B93F9D"/>
    <w:rsid w:val="00B964F3"/>
    <w:rsid w:val="00B965CC"/>
    <w:rsid w:val="00B97373"/>
    <w:rsid w:val="00B97E52"/>
    <w:rsid w:val="00BA1EC8"/>
    <w:rsid w:val="00BA3A69"/>
    <w:rsid w:val="00BA6009"/>
    <w:rsid w:val="00BA70B3"/>
    <w:rsid w:val="00BA7EDC"/>
    <w:rsid w:val="00BB046F"/>
    <w:rsid w:val="00BB2F4C"/>
    <w:rsid w:val="00BB4A6F"/>
    <w:rsid w:val="00BB54B4"/>
    <w:rsid w:val="00BB6588"/>
    <w:rsid w:val="00BC0BE1"/>
    <w:rsid w:val="00BC3E8D"/>
    <w:rsid w:val="00BC42DD"/>
    <w:rsid w:val="00BC5703"/>
    <w:rsid w:val="00BC6956"/>
    <w:rsid w:val="00BD012C"/>
    <w:rsid w:val="00BD09CF"/>
    <w:rsid w:val="00BD17FE"/>
    <w:rsid w:val="00BD3CA4"/>
    <w:rsid w:val="00BD3D64"/>
    <w:rsid w:val="00BD4286"/>
    <w:rsid w:val="00BD4936"/>
    <w:rsid w:val="00BD4C2C"/>
    <w:rsid w:val="00BD5B52"/>
    <w:rsid w:val="00BD6315"/>
    <w:rsid w:val="00BD7B61"/>
    <w:rsid w:val="00BE0675"/>
    <w:rsid w:val="00BE3F4E"/>
    <w:rsid w:val="00BE4112"/>
    <w:rsid w:val="00BE49AD"/>
    <w:rsid w:val="00BE5487"/>
    <w:rsid w:val="00BF1C71"/>
    <w:rsid w:val="00BF1DA3"/>
    <w:rsid w:val="00BF28DA"/>
    <w:rsid w:val="00BF412B"/>
    <w:rsid w:val="00BF5EED"/>
    <w:rsid w:val="00C008E6"/>
    <w:rsid w:val="00C00ECC"/>
    <w:rsid w:val="00C04662"/>
    <w:rsid w:val="00C05B63"/>
    <w:rsid w:val="00C05CFE"/>
    <w:rsid w:val="00C158B7"/>
    <w:rsid w:val="00C1656C"/>
    <w:rsid w:val="00C1662A"/>
    <w:rsid w:val="00C16706"/>
    <w:rsid w:val="00C1751F"/>
    <w:rsid w:val="00C222F5"/>
    <w:rsid w:val="00C2496C"/>
    <w:rsid w:val="00C25C0B"/>
    <w:rsid w:val="00C2655F"/>
    <w:rsid w:val="00C27423"/>
    <w:rsid w:val="00C3094D"/>
    <w:rsid w:val="00C31FAB"/>
    <w:rsid w:val="00C32A79"/>
    <w:rsid w:val="00C353DC"/>
    <w:rsid w:val="00C37EB1"/>
    <w:rsid w:val="00C40EC9"/>
    <w:rsid w:val="00C41258"/>
    <w:rsid w:val="00C41571"/>
    <w:rsid w:val="00C41E72"/>
    <w:rsid w:val="00C4403C"/>
    <w:rsid w:val="00C45F97"/>
    <w:rsid w:val="00C4726E"/>
    <w:rsid w:val="00C47B21"/>
    <w:rsid w:val="00C503D9"/>
    <w:rsid w:val="00C530F5"/>
    <w:rsid w:val="00C56273"/>
    <w:rsid w:val="00C63CE4"/>
    <w:rsid w:val="00C651C5"/>
    <w:rsid w:val="00C70674"/>
    <w:rsid w:val="00C70E10"/>
    <w:rsid w:val="00C7226C"/>
    <w:rsid w:val="00C735B2"/>
    <w:rsid w:val="00C745B2"/>
    <w:rsid w:val="00C75222"/>
    <w:rsid w:val="00C76567"/>
    <w:rsid w:val="00C769FF"/>
    <w:rsid w:val="00C77CC6"/>
    <w:rsid w:val="00C81BD8"/>
    <w:rsid w:val="00C826EE"/>
    <w:rsid w:val="00C83050"/>
    <w:rsid w:val="00C8331F"/>
    <w:rsid w:val="00C83387"/>
    <w:rsid w:val="00C85C04"/>
    <w:rsid w:val="00C867E3"/>
    <w:rsid w:val="00C878AC"/>
    <w:rsid w:val="00C9077C"/>
    <w:rsid w:val="00C92150"/>
    <w:rsid w:val="00C9308E"/>
    <w:rsid w:val="00C95863"/>
    <w:rsid w:val="00C96476"/>
    <w:rsid w:val="00C97256"/>
    <w:rsid w:val="00CA0267"/>
    <w:rsid w:val="00CA1256"/>
    <w:rsid w:val="00CA1DAC"/>
    <w:rsid w:val="00CA2461"/>
    <w:rsid w:val="00CA3EAB"/>
    <w:rsid w:val="00CA576F"/>
    <w:rsid w:val="00CB14A2"/>
    <w:rsid w:val="00CB4727"/>
    <w:rsid w:val="00CB4C48"/>
    <w:rsid w:val="00CB54C7"/>
    <w:rsid w:val="00CB76E8"/>
    <w:rsid w:val="00CC3A38"/>
    <w:rsid w:val="00CC49EE"/>
    <w:rsid w:val="00CC5354"/>
    <w:rsid w:val="00CC5DFA"/>
    <w:rsid w:val="00CC7CCC"/>
    <w:rsid w:val="00CD2102"/>
    <w:rsid w:val="00CD4BCE"/>
    <w:rsid w:val="00CD5BCA"/>
    <w:rsid w:val="00CD7347"/>
    <w:rsid w:val="00CD78D2"/>
    <w:rsid w:val="00CD7B58"/>
    <w:rsid w:val="00CE1A5C"/>
    <w:rsid w:val="00CE21D4"/>
    <w:rsid w:val="00CE2530"/>
    <w:rsid w:val="00CE2E26"/>
    <w:rsid w:val="00CE55EC"/>
    <w:rsid w:val="00CE7256"/>
    <w:rsid w:val="00CF0924"/>
    <w:rsid w:val="00CF1C29"/>
    <w:rsid w:val="00CF27E5"/>
    <w:rsid w:val="00CF31FA"/>
    <w:rsid w:val="00CF361F"/>
    <w:rsid w:val="00CF63A8"/>
    <w:rsid w:val="00CF73B7"/>
    <w:rsid w:val="00CF7782"/>
    <w:rsid w:val="00D00013"/>
    <w:rsid w:val="00D0154C"/>
    <w:rsid w:val="00D01DAF"/>
    <w:rsid w:val="00D061F8"/>
    <w:rsid w:val="00D06ACE"/>
    <w:rsid w:val="00D105A6"/>
    <w:rsid w:val="00D12F07"/>
    <w:rsid w:val="00D14EB1"/>
    <w:rsid w:val="00D16AEA"/>
    <w:rsid w:val="00D16BFE"/>
    <w:rsid w:val="00D17057"/>
    <w:rsid w:val="00D17379"/>
    <w:rsid w:val="00D17B80"/>
    <w:rsid w:val="00D22176"/>
    <w:rsid w:val="00D226DF"/>
    <w:rsid w:val="00D23EAC"/>
    <w:rsid w:val="00D26384"/>
    <w:rsid w:val="00D27FB5"/>
    <w:rsid w:val="00D31B87"/>
    <w:rsid w:val="00D34561"/>
    <w:rsid w:val="00D34684"/>
    <w:rsid w:val="00D35027"/>
    <w:rsid w:val="00D361FF"/>
    <w:rsid w:val="00D3639F"/>
    <w:rsid w:val="00D36A5A"/>
    <w:rsid w:val="00D37ABA"/>
    <w:rsid w:val="00D41A1A"/>
    <w:rsid w:val="00D426A7"/>
    <w:rsid w:val="00D430E3"/>
    <w:rsid w:val="00D45E57"/>
    <w:rsid w:val="00D47E26"/>
    <w:rsid w:val="00D50009"/>
    <w:rsid w:val="00D50BA2"/>
    <w:rsid w:val="00D5599F"/>
    <w:rsid w:val="00D56AA4"/>
    <w:rsid w:val="00D602CA"/>
    <w:rsid w:val="00D62507"/>
    <w:rsid w:val="00D62D8A"/>
    <w:rsid w:val="00D63C64"/>
    <w:rsid w:val="00D643FB"/>
    <w:rsid w:val="00D70133"/>
    <w:rsid w:val="00D72EC6"/>
    <w:rsid w:val="00D73764"/>
    <w:rsid w:val="00D758EB"/>
    <w:rsid w:val="00D75944"/>
    <w:rsid w:val="00D7693C"/>
    <w:rsid w:val="00D80925"/>
    <w:rsid w:val="00D81D3F"/>
    <w:rsid w:val="00D82B3B"/>
    <w:rsid w:val="00D84616"/>
    <w:rsid w:val="00D853A8"/>
    <w:rsid w:val="00D86C49"/>
    <w:rsid w:val="00D873E6"/>
    <w:rsid w:val="00D876AB"/>
    <w:rsid w:val="00D87AC1"/>
    <w:rsid w:val="00D90408"/>
    <w:rsid w:val="00D91400"/>
    <w:rsid w:val="00D92A4B"/>
    <w:rsid w:val="00D97C0D"/>
    <w:rsid w:val="00DA0761"/>
    <w:rsid w:val="00DA0A9E"/>
    <w:rsid w:val="00DA3971"/>
    <w:rsid w:val="00DA5CDC"/>
    <w:rsid w:val="00DA60C9"/>
    <w:rsid w:val="00DA76F4"/>
    <w:rsid w:val="00DB1E97"/>
    <w:rsid w:val="00DB351E"/>
    <w:rsid w:val="00DB430C"/>
    <w:rsid w:val="00DB4791"/>
    <w:rsid w:val="00DB50C9"/>
    <w:rsid w:val="00DC6F13"/>
    <w:rsid w:val="00DC7774"/>
    <w:rsid w:val="00DC78F6"/>
    <w:rsid w:val="00DC7957"/>
    <w:rsid w:val="00DC7DFC"/>
    <w:rsid w:val="00DC7EB4"/>
    <w:rsid w:val="00DD1462"/>
    <w:rsid w:val="00DD1987"/>
    <w:rsid w:val="00DD3AB4"/>
    <w:rsid w:val="00DE020F"/>
    <w:rsid w:val="00DE21ED"/>
    <w:rsid w:val="00DE2782"/>
    <w:rsid w:val="00DF6B76"/>
    <w:rsid w:val="00DF7894"/>
    <w:rsid w:val="00E02FA9"/>
    <w:rsid w:val="00E035E4"/>
    <w:rsid w:val="00E0539E"/>
    <w:rsid w:val="00E06E69"/>
    <w:rsid w:val="00E0718F"/>
    <w:rsid w:val="00E118BA"/>
    <w:rsid w:val="00E13E32"/>
    <w:rsid w:val="00E151F9"/>
    <w:rsid w:val="00E15607"/>
    <w:rsid w:val="00E15F6D"/>
    <w:rsid w:val="00E20566"/>
    <w:rsid w:val="00E2088A"/>
    <w:rsid w:val="00E25B10"/>
    <w:rsid w:val="00E2617A"/>
    <w:rsid w:val="00E26203"/>
    <w:rsid w:val="00E34171"/>
    <w:rsid w:val="00E3474B"/>
    <w:rsid w:val="00E3517C"/>
    <w:rsid w:val="00E3527D"/>
    <w:rsid w:val="00E3543D"/>
    <w:rsid w:val="00E3627F"/>
    <w:rsid w:val="00E36436"/>
    <w:rsid w:val="00E364CA"/>
    <w:rsid w:val="00E43CB2"/>
    <w:rsid w:val="00E44015"/>
    <w:rsid w:val="00E4690F"/>
    <w:rsid w:val="00E47FD7"/>
    <w:rsid w:val="00E503C5"/>
    <w:rsid w:val="00E51E2C"/>
    <w:rsid w:val="00E536DC"/>
    <w:rsid w:val="00E551C4"/>
    <w:rsid w:val="00E569C6"/>
    <w:rsid w:val="00E56E2A"/>
    <w:rsid w:val="00E574CA"/>
    <w:rsid w:val="00E57E38"/>
    <w:rsid w:val="00E57F8E"/>
    <w:rsid w:val="00E6094E"/>
    <w:rsid w:val="00E64179"/>
    <w:rsid w:val="00E65187"/>
    <w:rsid w:val="00E6653D"/>
    <w:rsid w:val="00E7012A"/>
    <w:rsid w:val="00E71249"/>
    <w:rsid w:val="00E76120"/>
    <w:rsid w:val="00E76AAC"/>
    <w:rsid w:val="00E7726C"/>
    <w:rsid w:val="00E80492"/>
    <w:rsid w:val="00E805FF"/>
    <w:rsid w:val="00E80DB8"/>
    <w:rsid w:val="00E82593"/>
    <w:rsid w:val="00E84D98"/>
    <w:rsid w:val="00E84F65"/>
    <w:rsid w:val="00E857DA"/>
    <w:rsid w:val="00E85BCE"/>
    <w:rsid w:val="00E86315"/>
    <w:rsid w:val="00E87D59"/>
    <w:rsid w:val="00E90DD1"/>
    <w:rsid w:val="00E91345"/>
    <w:rsid w:val="00E94570"/>
    <w:rsid w:val="00E95139"/>
    <w:rsid w:val="00E96C9D"/>
    <w:rsid w:val="00EA0C19"/>
    <w:rsid w:val="00EA0D65"/>
    <w:rsid w:val="00EA1EF1"/>
    <w:rsid w:val="00EA32F8"/>
    <w:rsid w:val="00EA335B"/>
    <w:rsid w:val="00EA7328"/>
    <w:rsid w:val="00EB0FF7"/>
    <w:rsid w:val="00EB1751"/>
    <w:rsid w:val="00EB1B93"/>
    <w:rsid w:val="00EB35F1"/>
    <w:rsid w:val="00EB5350"/>
    <w:rsid w:val="00EB5905"/>
    <w:rsid w:val="00EB5F17"/>
    <w:rsid w:val="00EB7CE9"/>
    <w:rsid w:val="00EC1D02"/>
    <w:rsid w:val="00EC341F"/>
    <w:rsid w:val="00EC44A1"/>
    <w:rsid w:val="00EC7573"/>
    <w:rsid w:val="00ED0212"/>
    <w:rsid w:val="00ED0226"/>
    <w:rsid w:val="00ED08A5"/>
    <w:rsid w:val="00ED08E3"/>
    <w:rsid w:val="00ED4CF7"/>
    <w:rsid w:val="00ED4FA8"/>
    <w:rsid w:val="00ED5255"/>
    <w:rsid w:val="00ED5EE2"/>
    <w:rsid w:val="00EE108D"/>
    <w:rsid w:val="00EE2472"/>
    <w:rsid w:val="00EE2B2D"/>
    <w:rsid w:val="00EE3E00"/>
    <w:rsid w:val="00EE6764"/>
    <w:rsid w:val="00EE74C6"/>
    <w:rsid w:val="00EE7F3D"/>
    <w:rsid w:val="00EF0972"/>
    <w:rsid w:val="00EF1BD0"/>
    <w:rsid w:val="00EF399C"/>
    <w:rsid w:val="00EF4D31"/>
    <w:rsid w:val="00EF5615"/>
    <w:rsid w:val="00EF61ED"/>
    <w:rsid w:val="00EF784C"/>
    <w:rsid w:val="00F002E3"/>
    <w:rsid w:val="00F10DAA"/>
    <w:rsid w:val="00F11EB0"/>
    <w:rsid w:val="00F148F3"/>
    <w:rsid w:val="00F15592"/>
    <w:rsid w:val="00F23587"/>
    <w:rsid w:val="00F327B4"/>
    <w:rsid w:val="00F327DC"/>
    <w:rsid w:val="00F32AFE"/>
    <w:rsid w:val="00F32E00"/>
    <w:rsid w:val="00F36F74"/>
    <w:rsid w:val="00F40A66"/>
    <w:rsid w:val="00F4228A"/>
    <w:rsid w:val="00F43755"/>
    <w:rsid w:val="00F46619"/>
    <w:rsid w:val="00F467B8"/>
    <w:rsid w:val="00F500E2"/>
    <w:rsid w:val="00F51911"/>
    <w:rsid w:val="00F52964"/>
    <w:rsid w:val="00F5361F"/>
    <w:rsid w:val="00F54F88"/>
    <w:rsid w:val="00F54FB2"/>
    <w:rsid w:val="00F55CDB"/>
    <w:rsid w:val="00F61147"/>
    <w:rsid w:val="00F63A85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430F"/>
    <w:rsid w:val="00F8486A"/>
    <w:rsid w:val="00F84BC5"/>
    <w:rsid w:val="00F84E9E"/>
    <w:rsid w:val="00F87F1F"/>
    <w:rsid w:val="00F90F47"/>
    <w:rsid w:val="00F92593"/>
    <w:rsid w:val="00F927AE"/>
    <w:rsid w:val="00F9340A"/>
    <w:rsid w:val="00F94097"/>
    <w:rsid w:val="00F953E2"/>
    <w:rsid w:val="00F956B2"/>
    <w:rsid w:val="00F969E1"/>
    <w:rsid w:val="00F978A7"/>
    <w:rsid w:val="00FA2510"/>
    <w:rsid w:val="00FA2970"/>
    <w:rsid w:val="00FA4E14"/>
    <w:rsid w:val="00FA7402"/>
    <w:rsid w:val="00FB1D09"/>
    <w:rsid w:val="00FB3D0E"/>
    <w:rsid w:val="00FB5229"/>
    <w:rsid w:val="00FB7CA0"/>
    <w:rsid w:val="00FC07F6"/>
    <w:rsid w:val="00FC36AF"/>
    <w:rsid w:val="00FC377E"/>
    <w:rsid w:val="00FC4B4E"/>
    <w:rsid w:val="00FC678C"/>
    <w:rsid w:val="00FC6AE4"/>
    <w:rsid w:val="00FC7A03"/>
    <w:rsid w:val="00FD00F1"/>
    <w:rsid w:val="00FD023F"/>
    <w:rsid w:val="00FD38EA"/>
    <w:rsid w:val="00FD6333"/>
    <w:rsid w:val="00FD6CC0"/>
    <w:rsid w:val="00FE0388"/>
    <w:rsid w:val="00FE6E88"/>
    <w:rsid w:val="00FE7B4B"/>
    <w:rsid w:val="00FE7C1E"/>
    <w:rsid w:val="00FF0CFE"/>
    <w:rsid w:val="00FF4BC4"/>
    <w:rsid w:val="00FF4FF2"/>
    <w:rsid w:val="00FF5D82"/>
    <w:rsid w:val="00FF729B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DFDC"/>
  <w15:docId w15:val="{458FB5DB-21DA-441B-B536-E0383BF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112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774F"/>
    <w:rPr>
      <w:color w:val="808080"/>
    </w:rPr>
  </w:style>
  <w:style w:type="paragraph" w:styleId="Index1">
    <w:name w:val="index 1"/>
    <w:basedOn w:val="Normal"/>
    <w:next w:val="Normal"/>
    <w:autoRedefine/>
    <w:uiPriority w:val="99"/>
    <w:unhideWhenUsed/>
    <w:rsid w:val="0069774F"/>
    <w:pPr>
      <w:spacing w:after="0"/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69774F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69774F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69774F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69774F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69774F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69774F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69774F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69774F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69774F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B236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236A8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6900CE"/>
    <w:pPr>
      <w:spacing w:after="0" w:line="240" w:lineRule="auto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A50661"/>
    <w:rPr>
      <w:rFonts w:ascii="Times New Roman" w:hAnsi="Times New Roman"/>
    </w:rPr>
  </w:style>
  <w:style w:type="paragraph" w:customStyle="1" w:styleId="Char">
    <w:name w:val="Char"/>
    <w:basedOn w:val="Normal"/>
    <w:rsid w:val="001B21D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E49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3DFB-2FE7-42C7-ABB2-4A510091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Stojanovic;Milena Rudaljevic;Branko Pavlovic</dc:creator>
  <cp:lastModifiedBy>Lazar Popovic</cp:lastModifiedBy>
  <cp:revision>13</cp:revision>
  <cp:lastPrinted>2018-01-04T08:07:00Z</cp:lastPrinted>
  <dcterms:created xsi:type="dcterms:W3CDTF">2022-02-07T11:15:00Z</dcterms:created>
  <dcterms:modified xsi:type="dcterms:W3CDTF">2022-02-14T11:34:00Z</dcterms:modified>
</cp:coreProperties>
</file>