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69" w:type="dxa"/>
        <w:tblLook w:val="01E0" w:firstRow="1" w:lastRow="1" w:firstColumn="1" w:lastColumn="1" w:noHBand="0" w:noVBand="0"/>
      </w:tblPr>
      <w:tblGrid>
        <w:gridCol w:w="4669"/>
      </w:tblGrid>
      <w:tr w:rsidR="00372B77" w:rsidRPr="00B01240" w:rsidTr="0043624A">
        <w:trPr>
          <w:trHeight w:val="1199"/>
        </w:trPr>
        <w:tc>
          <w:tcPr>
            <w:tcW w:w="4669" w:type="dxa"/>
          </w:tcPr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01240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71608103" wp14:editId="1E4256BD">
                  <wp:extent cx="414020" cy="724535"/>
                  <wp:effectExtent l="0" t="0" r="508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B77" w:rsidRPr="00B01240" w:rsidTr="0043624A">
        <w:trPr>
          <w:trHeight w:val="1862"/>
        </w:trPr>
        <w:tc>
          <w:tcPr>
            <w:tcW w:w="4669" w:type="dxa"/>
          </w:tcPr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372B77" w:rsidRPr="00B01240" w:rsidRDefault="00372B77" w:rsidP="00B01240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 ШУМАРСТВА И ВОДОПРИВРЕДЕ</w:t>
            </w:r>
          </w:p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B01240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Pr="00B01240">
              <w:rPr>
                <w:rFonts w:ascii="Times New Roman" w:eastAsia="Times New Roman" w:hAnsi="Times New Roman" w:cs="Times New Roman"/>
                <w:b/>
                <w:lang w:val="ru-RU"/>
              </w:rPr>
              <w:t>404</w:t>
            </w:r>
            <w:r w:rsidRPr="00E9295E">
              <w:rPr>
                <w:rFonts w:ascii="Times New Roman" w:eastAsia="Times New Roman" w:hAnsi="Times New Roman" w:cs="Times New Roman"/>
                <w:b/>
                <w:lang w:val="ru-RU"/>
              </w:rPr>
              <w:t>-02-</w:t>
            </w:r>
            <w:r w:rsidR="00E9295E" w:rsidRPr="00E9295E">
              <w:rPr>
                <w:rFonts w:ascii="Times New Roman" w:eastAsia="Times New Roman" w:hAnsi="Times New Roman" w:cs="Times New Roman"/>
                <w:b/>
                <w:lang w:val="sr-Cyrl-RS"/>
              </w:rPr>
              <w:t>375</w:t>
            </w:r>
            <w:r w:rsidRPr="00E9295E">
              <w:rPr>
                <w:rFonts w:ascii="Times New Roman" w:eastAsia="Times New Roman" w:hAnsi="Times New Roman" w:cs="Times New Roman"/>
                <w:b/>
                <w:lang w:val="ru-RU"/>
              </w:rPr>
              <w:t>/1/</w:t>
            </w:r>
            <w:r w:rsidRPr="00B01240">
              <w:rPr>
                <w:rFonts w:ascii="Times New Roman" w:eastAsia="Times New Roman" w:hAnsi="Times New Roman" w:cs="Times New Roman"/>
                <w:b/>
                <w:lang w:val="ru-RU"/>
              </w:rPr>
              <w:t>2021-0</w:t>
            </w:r>
            <w:r w:rsidRPr="00B01240">
              <w:rPr>
                <w:rFonts w:ascii="Times New Roman" w:eastAsia="Times New Roman" w:hAnsi="Times New Roman" w:cs="Times New Roman"/>
                <w:b/>
                <w:lang w:val="sr-Latn-RS"/>
              </w:rPr>
              <w:t>2</w:t>
            </w:r>
            <w:r w:rsidRPr="00B0124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F0771">
              <w:rPr>
                <w:rFonts w:ascii="Times New Roman" w:eastAsia="Times New Roman" w:hAnsi="Times New Roman" w:cs="Times New Roman"/>
                <w:b/>
                <w:lang w:val="sr-Cyrl-RS"/>
              </w:rPr>
              <w:t>Датум:</w:t>
            </w:r>
            <w:r w:rsidRPr="00EF0771">
              <w:rPr>
                <w:rFonts w:ascii="Times New Roman" w:eastAsia="Times New Roman" w:hAnsi="Times New Roman" w:cs="Times New Roman"/>
                <w:b/>
                <w:lang w:val="sr-Latn-RS"/>
              </w:rPr>
              <w:t xml:space="preserve"> </w:t>
            </w:r>
            <w:r w:rsidR="002D6E7B" w:rsidRPr="00EF0771">
              <w:rPr>
                <w:rFonts w:ascii="Times New Roman" w:eastAsia="Times New Roman" w:hAnsi="Times New Roman" w:cs="Times New Roman"/>
                <w:b/>
                <w:lang w:val="sr-Cyrl-RS"/>
              </w:rPr>
              <w:t>16</w:t>
            </w:r>
            <w:r w:rsidRPr="00EF0771">
              <w:rPr>
                <w:rFonts w:ascii="Times New Roman" w:eastAsia="Times New Roman" w:hAnsi="Times New Roman" w:cs="Times New Roman"/>
                <w:b/>
                <w:lang w:val="sr-Latn-RS"/>
              </w:rPr>
              <w:t>.0</w:t>
            </w:r>
            <w:r w:rsidR="002A1C15" w:rsidRPr="00EF0771">
              <w:rPr>
                <w:rFonts w:ascii="Times New Roman" w:eastAsia="Times New Roman" w:hAnsi="Times New Roman" w:cs="Times New Roman"/>
                <w:b/>
                <w:lang w:val="sr-Latn-RS"/>
              </w:rPr>
              <w:t>8</w:t>
            </w:r>
            <w:r w:rsidRPr="00EF0771">
              <w:rPr>
                <w:rFonts w:ascii="Times New Roman" w:eastAsia="Times New Roman" w:hAnsi="Times New Roman" w:cs="Times New Roman"/>
                <w:b/>
                <w:lang w:val="sr-Latn-RS"/>
              </w:rPr>
              <w:t>.20</w:t>
            </w:r>
            <w:r w:rsidRPr="00EF0771">
              <w:rPr>
                <w:rFonts w:ascii="Times New Roman" w:eastAsia="Times New Roman" w:hAnsi="Times New Roman" w:cs="Times New Roman"/>
                <w:b/>
                <w:lang w:val="sr-Cyrl-RS"/>
              </w:rPr>
              <w:t>21</w:t>
            </w:r>
            <w:r w:rsidRPr="00B01240">
              <w:rPr>
                <w:rFonts w:ascii="Times New Roman" w:eastAsia="Times New Roman" w:hAnsi="Times New Roman" w:cs="Times New Roman"/>
                <w:b/>
                <w:lang w:val="sr-Cyrl-CS"/>
              </w:rPr>
              <w:t>.</w:t>
            </w:r>
            <w:r w:rsidRPr="00B01240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372B77" w:rsidRPr="00B01240" w:rsidRDefault="00372B77" w:rsidP="00B0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01240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</w:tr>
    </w:tbl>
    <w:p w:rsidR="00372B77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B01240" w:rsidRPr="00B01240" w:rsidRDefault="00B01240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372B77" w:rsidRPr="00B01240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B01240">
        <w:rPr>
          <w:rFonts w:ascii="Times New Roman" w:eastAsia="Times New Roman" w:hAnsi="Times New Roman" w:cs="Times New Roman"/>
          <w:b/>
          <w:lang w:val="sr-Cyrl-CS"/>
        </w:rPr>
        <w:t xml:space="preserve">ПОЗИВ ЗА ДОСТАВУ ПОНУДЕ </w:t>
      </w:r>
    </w:p>
    <w:p w:rsidR="00372B77" w:rsidRPr="00B01240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372B77" w:rsidRPr="00B01240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sr-Latn-RS"/>
        </w:rPr>
      </w:pPr>
      <w:r w:rsidRPr="00B01240">
        <w:rPr>
          <w:rFonts w:ascii="Times New Roman" w:eastAsia="Times New Roman" w:hAnsi="Times New Roman" w:cs="Times New Roman"/>
          <w:lang w:val="en-US"/>
        </w:rPr>
        <w:t>Министарство пољопривреде</w:t>
      </w:r>
      <w:r w:rsidRPr="00B01240">
        <w:rPr>
          <w:rFonts w:ascii="Times New Roman" w:eastAsia="Times New Roman" w:hAnsi="Times New Roman" w:cs="Times New Roman"/>
          <w:lang w:val="sr-Cyrl-RS"/>
        </w:rPr>
        <w:t>, шумарства и водопривреде</w:t>
      </w:r>
      <w:r w:rsidRPr="00B01240">
        <w:rPr>
          <w:rFonts w:ascii="Times New Roman" w:eastAsia="Times New Roman" w:hAnsi="Times New Roman" w:cs="Times New Roman"/>
          <w:lang w:val="en-US"/>
        </w:rPr>
        <w:t xml:space="preserve"> </w:t>
      </w:r>
      <w:r w:rsidRPr="00B01240">
        <w:rPr>
          <w:rFonts w:ascii="Times New Roman" w:eastAsia="Times New Roman" w:hAnsi="Times New Roman" w:cs="Times New Roman"/>
          <w:lang w:val="sr-Cyrl-RS"/>
        </w:rPr>
        <w:t xml:space="preserve">има потребу за набавком </w:t>
      </w:r>
      <w:r w:rsidR="00F87533" w:rsidRPr="00B01240">
        <w:rPr>
          <w:rFonts w:ascii="Times New Roman" w:eastAsia="Times New Roman" w:hAnsi="Times New Roman" w:cs="Times New Roman"/>
          <w:b/>
          <w:bCs/>
          <w:lang w:val="sr-Latn-RS"/>
        </w:rPr>
        <w:t>опреме за реализацију online састанака у вези спровођења ИПАРД програма</w:t>
      </w:r>
      <w:r w:rsidRPr="00B01240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372B77" w:rsidRPr="00B01240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lang w:val="en-US"/>
        </w:rPr>
        <w:t>Предмет</w:t>
      </w:r>
      <w:r w:rsidRPr="00B0124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01240">
        <w:rPr>
          <w:rFonts w:ascii="Times New Roman" w:eastAsia="Times New Roman" w:hAnsi="Times New Roman" w:cs="Times New Roman"/>
          <w:lang w:val="en-US"/>
        </w:rPr>
        <w:t>набавке</w:t>
      </w:r>
      <w:r w:rsidRPr="00B01240">
        <w:rPr>
          <w:rFonts w:ascii="Times New Roman" w:eastAsia="Times New Roman" w:hAnsi="Times New Roman" w:cs="Times New Roman"/>
          <w:lang w:val="sr-Cyrl-RS"/>
        </w:rPr>
        <w:t>,</w:t>
      </w:r>
      <w:r w:rsidRPr="00B01240">
        <w:rPr>
          <w:rFonts w:ascii="Times New Roman" w:eastAsia="Times New Roman" w:hAnsi="Times New Roman" w:cs="Times New Roman"/>
          <w:lang w:val="sr-Cyrl-CS"/>
        </w:rPr>
        <w:t xml:space="preserve"> као и посебни захтеви наручиоца у вези предмета набавке, </w:t>
      </w:r>
      <w:r w:rsidRPr="00B01240">
        <w:rPr>
          <w:rFonts w:ascii="Times New Roman" w:eastAsia="Times New Roman" w:hAnsi="Times New Roman" w:cs="Times New Roman"/>
          <w:lang w:val="en-US"/>
        </w:rPr>
        <w:t>детаљн</w:t>
      </w:r>
      <w:r w:rsidRPr="00B01240">
        <w:rPr>
          <w:rFonts w:ascii="Times New Roman" w:eastAsia="Times New Roman" w:hAnsi="Times New Roman" w:cs="Times New Roman"/>
          <w:lang w:val="sr-Cyrl-CS"/>
        </w:rPr>
        <w:t>ије</w:t>
      </w:r>
      <w:r w:rsidRPr="00B01240">
        <w:rPr>
          <w:rFonts w:ascii="Times New Roman" w:eastAsia="Times New Roman" w:hAnsi="Times New Roman" w:cs="Times New Roman"/>
          <w:lang w:val="en-US"/>
        </w:rPr>
        <w:t xml:space="preserve"> </w:t>
      </w:r>
      <w:r w:rsidRPr="00B01240">
        <w:rPr>
          <w:rFonts w:ascii="Times New Roman" w:eastAsia="Times New Roman" w:hAnsi="Times New Roman" w:cs="Times New Roman"/>
          <w:lang w:val="sr-Cyrl-RS"/>
        </w:rPr>
        <w:t xml:space="preserve">су </w:t>
      </w:r>
      <w:r w:rsidRPr="00B01240">
        <w:rPr>
          <w:rFonts w:ascii="Times New Roman" w:eastAsia="Times New Roman" w:hAnsi="Times New Roman" w:cs="Times New Roman"/>
          <w:lang w:val="en-US"/>
        </w:rPr>
        <w:t>описан</w:t>
      </w:r>
      <w:r w:rsidRPr="00B01240">
        <w:rPr>
          <w:rFonts w:ascii="Times New Roman" w:eastAsia="Times New Roman" w:hAnsi="Times New Roman" w:cs="Times New Roman"/>
          <w:lang w:val="sr-Cyrl-RS"/>
        </w:rPr>
        <w:t>и</w:t>
      </w:r>
      <w:r w:rsidRPr="00B01240">
        <w:rPr>
          <w:rFonts w:ascii="Times New Roman" w:eastAsia="Times New Roman" w:hAnsi="Times New Roman" w:cs="Times New Roman"/>
          <w:lang w:val="en-US"/>
        </w:rPr>
        <w:t xml:space="preserve"> у делу </w:t>
      </w:r>
      <w:r w:rsidRPr="00B01240">
        <w:rPr>
          <w:rFonts w:ascii="Times New Roman" w:eastAsia="Times New Roman" w:hAnsi="Times New Roman" w:cs="Times New Roman"/>
          <w:lang w:val="sr-Latn-CS"/>
        </w:rPr>
        <w:t xml:space="preserve">I </w:t>
      </w:r>
      <w:r w:rsidRPr="00B01240">
        <w:rPr>
          <w:rFonts w:ascii="Times New Roman" w:eastAsia="Times New Roman" w:hAnsi="Times New Roman" w:cs="Times New Roman"/>
          <w:lang w:val="en-US"/>
        </w:rPr>
        <w:t>Обрасца понуде који вам достављамо уз овај позив</w:t>
      </w:r>
      <w:r w:rsidRPr="00B01240">
        <w:rPr>
          <w:rFonts w:ascii="Times New Roman" w:eastAsia="Times New Roman" w:hAnsi="Times New Roman" w:cs="Times New Roman"/>
          <w:lang w:val="sr-Cyrl-RS"/>
        </w:rPr>
        <w:t>.</w:t>
      </w:r>
    </w:p>
    <w:p w:rsidR="00372B77" w:rsidRPr="00B01240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B01240" w:rsidRDefault="00372B77" w:rsidP="00B01240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  <w:r w:rsidRPr="00B01240">
        <w:rPr>
          <w:rFonts w:ascii="Times New Roman" w:eastAsia="Cambria" w:hAnsi="Times New Roman" w:cs="Times New Roman"/>
          <w:lang w:val="sr-Cyrl-RS"/>
        </w:rPr>
        <w:t>Предметна набавка је предвиђена у Интерном плану изузетих набавки за 202</w:t>
      </w:r>
      <w:r w:rsidRPr="00B01240">
        <w:rPr>
          <w:rFonts w:ascii="Times New Roman" w:eastAsia="Cambria" w:hAnsi="Times New Roman" w:cs="Times New Roman"/>
          <w:lang w:val="sr-Latn-RS"/>
        </w:rPr>
        <w:t>1</w:t>
      </w:r>
      <w:r w:rsidRPr="00B01240">
        <w:rPr>
          <w:rFonts w:ascii="Times New Roman" w:eastAsia="Cambria" w:hAnsi="Times New Roman" w:cs="Times New Roman"/>
          <w:lang w:val="sr-Cyrl-RS"/>
        </w:rPr>
        <w:t xml:space="preserve">. годину, редни број </w:t>
      </w:r>
      <w:r w:rsidR="00F87533" w:rsidRPr="00B01240">
        <w:rPr>
          <w:rFonts w:ascii="Times New Roman" w:eastAsia="Cambria" w:hAnsi="Times New Roman" w:cs="Times New Roman"/>
          <w:lang w:val="sr-Cyrl-RS"/>
        </w:rPr>
        <w:t>24</w:t>
      </w:r>
      <w:r w:rsidRPr="00B01240">
        <w:rPr>
          <w:rFonts w:ascii="Times New Roman" w:eastAsia="Cambria" w:hAnsi="Times New Roman" w:cs="Times New Roman"/>
          <w:lang w:val="sr-Cyrl-RS"/>
        </w:rPr>
        <w:t>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B01240">
        <w:rPr>
          <w:rFonts w:ascii="Times New Roman" w:eastAsia="Times New Roman" w:hAnsi="Times New Roman" w:cs="Times New Roman"/>
          <w:lang w:val="sr-Cyrl-RS"/>
        </w:rPr>
        <w:t xml:space="preserve">Предметна добра набављају се у поступку изузете набавке, у складу са одредбом из члана </w:t>
      </w:r>
      <w:r w:rsidRPr="00B01240">
        <w:rPr>
          <w:rFonts w:ascii="Times New Roman" w:eastAsia="Times New Roman" w:hAnsi="Times New Roman" w:cs="Times New Roman"/>
          <w:lang w:val="sr-Latn-RS"/>
        </w:rPr>
        <w:t>27</w:t>
      </w:r>
      <w:r w:rsidRPr="00B01240">
        <w:rPr>
          <w:rFonts w:ascii="Times New Roman" w:eastAsia="Times New Roman" w:hAnsi="Times New Roman" w:cs="Times New Roman"/>
          <w:lang w:val="sr-Cyrl-RS"/>
        </w:rPr>
        <w:t>, ст. 1, тач. 1 Закона о јавним набавкама („Службени гласник РС“ број</w:t>
      </w:r>
      <w:r w:rsidR="00140432">
        <w:rPr>
          <w:rFonts w:ascii="Times New Roman" w:eastAsia="Times New Roman" w:hAnsi="Times New Roman" w:cs="Times New Roman"/>
          <w:lang w:val="sr-Cyrl-RS"/>
        </w:rPr>
        <w:t xml:space="preserve"> 91/19, у даљем тексту</w:t>
      </w:r>
      <w:r w:rsidRPr="00B01240">
        <w:rPr>
          <w:rFonts w:ascii="Times New Roman" w:eastAsia="Times New Roman" w:hAnsi="Times New Roman" w:cs="Times New Roman"/>
          <w:lang w:val="sr-Cyrl-RS"/>
        </w:rPr>
        <w:t xml:space="preserve"> ЗЈН), и одредбама Директиве о ближем уређивању поступка набавке унутар наручиоца број 110-00-115/2020-02 од 13.10.2020. године</w:t>
      </w:r>
      <w:r w:rsidRPr="00B01240">
        <w:rPr>
          <w:rFonts w:ascii="Times New Roman" w:eastAsia="Times New Roman" w:hAnsi="Times New Roman" w:cs="Times New Roman"/>
          <w:lang w:val="sr-Cyrl-CS"/>
        </w:rPr>
        <w:t>.</w:t>
      </w:r>
      <w:r w:rsidRPr="00B01240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372B77" w:rsidRPr="00B01240" w:rsidRDefault="00372B77" w:rsidP="00B01240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</w:p>
    <w:p w:rsidR="00372B77" w:rsidRPr="00B01240" w:rsidRDefault="00372B77" w:rsidP="00B01240">
      <w:pPr>
        <w:spacing w:after="0" w:line="240" w:lineRule="auto"/>
        <w:ind w:firstLine="708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B01240">
        <w:rPr>
          <w:rFonts w:ascii="Times New Roman" w:eastAsia="Cambria" w:hAnsi="Times New Roman" w:cs="Times New Roman"/>
          <w:lang w:val="sr-Cyrl-RS"/>
        </w:rPr>
        <w:t>Уз овај позив достављамо Образац понуде са предметом набавке и предлог текста уговора.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D1575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DD1575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D1575">
        <w:rPr>
          <w:rFonts w:ascii="Times New Roman" w:eastAsia="Times New Roman" w:hAnsi="Times New Roman" w:cs="Times New Roman"/>
          <w:lang w:val="sr-Cyrl-CS"/>
        </w:rPr>
        <w:t>Образац понуде мора бити попуњен на свим за то предвиђеним местима, и потписан од стране одговорног лица.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DD1575">
        <w:rPr>
          <w:rFonts w:ascii="Times New Roman" w:eastAsia="Times New Roman" w:hAnsi="Times New Roman" w:cs="Times New Roman"/>
          <w:lang w:val="sr-Cyrl-CS"/>
        </w:rPr>
        <w:t>Свој</w:t>
      </w:r>
      <w:r w:rsidR="008C3E83">
        <w:rPr>
          <w:rFonts w:ascii="Times New Roman" w:eastAsia="Times New Roman" w:hAnsi="Times New Roman" w:cs="Times New Roman"/>
          <w:lang w:val="sr-Cyrl-CS"/>
        </w:rPr>
        <w:t>е</w:t>
      </w:r>
      <w:r w:rsidRPr="00DD1575">
        <w:rPr>
          <w:rFonts w:ascii="Times New Roman" w:eastAsia="Times New Roman" w:hAnsi="Times New Roman" w:cs="Times New Roman"/>
          <w:lang w:val="sr-Cyrl-CS"/>
        </w:rPr>
        <w:t xml:space="preserve"> понуду можете доставити на један од следећих начина: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Latn-RS"/>
        </w:rPr>
      </w:pPr>
      <w:r w:rsidRPr="00DD1575">
        <w:rPr>
          <w:rFonts w:ascii="Times New Roman" w:eastAsia="Times New Roman" w:hAnsi="Times New Roman" w:cs="Times New Roman"/>
          <w:b/>
          <w:lang w:val="sr-Cyrl-CS"/>
        </w:rPr>
        <w:t>а)</w:t>
      </w:r>
      <w:r w:rsidRPr="00DD157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DD1575">
        <w:rPr>
          <w:rFonts w:ascii="Times New Roman" w:eastAsia="Calibri" w:hAnsi="Times New Roman" w:cs="Times New Roman"/>
          <w:b/>
          <w:lang w:val="sr-Cyrl-RS"/>
        </w:rPr>
        <w:t>електронски,</w:t>
      </w:r>
      <w:r w:rsidRPr="00DD1575">
        <w:rPr>
          <w:rFonts w:ascii="Times New Roman" w:eastAsia="Calibri" w:hAnsi="Times New Roman" w:cs="Times New Roman"/>
          <w:lang w:val="sr-Cyrl-RS"/>
        </w:rPr>
        <w:t xml:space="preserve"> коришћењем </w:t>
      </w:r>
      <w:r w:rsidRPr="00DD1575">
        <w:rPr>
          <w:rFonts w:ascii="Times New Roman" w:eastAsia="Calibri" w:hAnsi="Times New Roman" w:cs="Times New Roman"/>
        </w:rPr>
        <w:t>електронск</w:t>
      </w:r>
      <w:r w:rsidRPr="00DD1575">
        <w:rPr>
          <w:rFonts w:ascii="Times New Roman" w:eastAsia="Calibri" w:hAnsi="Times New Roman" w:cs="Times New Roman"/>
          <w:lang w:val="sr-Cyrl-RS"/>
        </w:rPr>
        <w:t>ог система преко кога су вам достављени о</w:t>
      </w:r>
      <w:r w:rsidR="00D1245C">
        <w:rPr>
          <w:rFonts w:ascii="Times New Roman" w:eastAsia="Calibri" w:hAnsi="Times New Roman" w:cs="Times New Roman"/>
          <w:lang w:val="sr-Cyrl-RS"/>
        </w:rPr>
        <w:t xml:space="preserve">вај Позив за подношење понуде, </w:t>
      </w:r>
      <w:r w:rsidRPr="00DD1575">
        <w:rPr>
          <w:rFonts w:ascii="Times New Roman" w:eastAsia="Calibri" w:hAnsi="Times New Roman" w:cs="Times New Roman"/>
          <w:lang w:val="sr-Cyrl-RS"/>
        </w:rPr>
        <w:t>Образац понуде</w:t>
      </w:r>
      <w:r w:rsidR="00D1245C">
        <w:rPr>
          <w:rFonts w:ascii="Times New Roman" w:eastAsia="Calibri" w:hAnsi="Times New Roman" w:cs="Times New Roman"/>
          <w:lang w:val="sr-Cyrl-RS"/>
        </w:rPr>
        <w:t xml:space="preserve"> и предлог текста уговора</w:t>
      </w:r>
      <w:r w:rsidRPr="00DD1575">
        <w:rPr>
          <w:rFonts w:ascii="Times New Roman" w:eastAsia="Calibri" w:hAnsi="Times New Roman" w:cs="Times New Roman"/>
          <w:lang w:val="sr-Cyrl-RS"/>
        </w:rPr>
        <w:t xml:space="preserve"> и то тако што ћете своју попуњену</w:t>
      </w:r>
      <w:r w:rsidRPr="00DD1575">
        <w:rPr>
          <w:rFonts w:ascii="Times New Roman" w:eastAsia="Calibri" w:hAnsi="Times New Roman" w:cs="Times New Roman"/>
          <w:lang w:val="sr-Latn-RS"/>
        </w:rPr>
        <w:t xml:space="preserve"> и </w:t>
      </w:r>
      <w:r w:rsidRPr="00DD1575">
        <w:rPr>
          <w:rFonts w:ascii="Times New Roman" w:eastAsia="Calibri" w:hAnsi="Times New Roman" w:cs="Times New Roman"/>
          <w:lang w:val="sr-Cyrl-RS"/>
        </w:rPr>
        <w:t xml:space="preserve">потписану понуду скенирати и </w:t>
      </w:r>
      <w:r w:rsidRPr="00DD1575">
        <w:rPr>
          <w:rFonts w:ascii="Times New Roman" w:eastAsia="Calibri" w:hAnsi="Times New Roman" w:cs="Times New Roman"/>
        </w:rPr>
        <w:t>достав</w:t>
      </w:r>
      <w:r w:rsidRPr="00DD1575">
        <w:rPr>
          <w:rFonts w:ascii="Times New Roman" w:eastAsia="Calibri" w:hAnsi="Times New Roman" w:cs="Times New Roman"/>
          <w:lang w:val="sr-Cyrl-RS"/>
        </w:rPr>
        <w:t xml:space="preserve">ити је </w:t>
      </w:r>
      <w:r w:rsidRPr="00DD1575">
        <w:rPr>
          <w:rFonts w:ascii="Times New Roman" w:eastAsia="Calibri" w:hAnsi="Times New Roman" w:cs="Times New Roman"/>
        </w:rPr>
        <w:t xml:space="preserve">електронски, </w:t>
      </w:r>
      <w:r w:rsidRPr="00DD1575">
        <w:rPr>
          <w:rFonts w:ascii="Times New Roman" w:eastAsia="Calibri" w:hAnsi="Times New Roman" w:cs="Times New Roman"/>
          <w:lang w:val="sr-Cyrl-RS"/>
        </w:rPr>
        <w:t xml:space="preserve">коришћењем система преко које сте добили позив 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DD1575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DD1575">
        <w:rPr>
          <w:rFonts w:ascii="Times New Roman" w:eastAsia="Times New Roman" w:hAnsi="Times New Roman" w:cs="Times New Roman"/>
          <w:b/>
          <w:lang w:val="sr-Cyrl-CS"/>
        </w:rPr>
        <w:t>б) лично</w:t>
      </w:r>
      <w:r w:rsidRPr="00DD1575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DD1575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D1575">
        <w:rPr>
          <w:rFonts w:ascii="Times New Roman" w:eastAsia="Times New Roman" w:hAnsi="Times New Roman" w:cs="Times New Roman"/>
          <w:lang w:val="sr-Cyrl-CS"/>
        </w:rPr>
        <w:t>предајом на писарници републичких органа</w:t>
      </w:r>
      <w:r w:rsidRPr="00DD1575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DD1575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DD1575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>Београд, Немањина 22-26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>24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/2021.</w:t>
      </w:r>
      <w:r w:rsidRPr="00DD1575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</w:pPr>
      <w:r w:rsidRPr="00DD1575">
        <w:rPr>
          <w:rFonts w:ascii="Times New Roman" w:eastAsia="Arial Unicode MS" w:hAnsi="Times New Roman" w:cs="Times New Roman"/>
          <w:b/>
          <w:i/>
          <w:kern w:val="1"/>
          <w:u w:val="single"/>
          <w:lang w:val="sr-Cyrl-RS" w:eastAsia="ar-SA"/>
        </w:rPr>
        <w:t>или</w:t>
      </w:r>
    </w:p>
    <w:p w:rsidR="00DD1575" w:rsidRPr="00DD1575" w:rsidRDefault="00DD1575" w:rsidP="00B0124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kern w:val="1"/>
          <w:lang w:val="sr-Cyrl-RS" w:eastAsia="ar-SA"/>
        </w:rPr>
      </w:pPr>
      <w:r w:rsidRPr="00DD1575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DD1575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DD1575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МИНИСТАРСТВО ПОЉОПРИВРЕДЕ</w:t>
      </w:r>
      <w:r w:rsidRPr="00DD1575">
        <w:rPr>
          <w:rFonts w:ascii="Times New Roman" w:eastAsia="Arial Unicode MS" w:hAnsi="Times New Roman" w:cs="Times New Roman"/>
          <w:kern w:val="1"/>
          <w:lang w:val="sr-Cyrl-CS" w:eastAsia="ar-SA"/>
        </w:rPr>
        <w:t>, ШУМАРСТВА И ВОДОПРИВРЕДЕ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, 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>Београд, Немањина 22-26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>, са назнаком: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НЕ ОТВАРАЈ - </w:t>
      </w:r>
      <w:r w:rsidRPr="00DD1575">
        <w:rPr>
          <w:rFonts w:ascii="Times New Roman" w:eastAsia="Arial Unicode MS" w:hAnsi="Times New Roman" w:cs="Times New Roman"/>
          <w:kern w:val="1"/>
          <w:lang w:eastAsia="ar-SA"/>
        </w:rPr>
        <w:t xml:space="preserve">ПОНУДА </w:t>
      </w:r>
      <w:r w:rsidRPr="00DD1575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за изузету набавку редни број 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>24</w:t>
      </w:r>
      <w:r w:rsidRPr="00DD1575">
        <w:rPr>
          <w:rFonts w:ascii="Times New Roman" w:eastAsia="Times New Roman" w:hAnsi="Times New Roman" w:cs="Times New Roman"/>
          <w:b/>
          <w:lang w:val="sr-Cyrl-RS"/>
        </w:rPr>
        <w:t>/2021.</w:t>
      </w:r>
      <w:r w:rsidRPr="00DD1575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 xml:space="preserve"> 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  <w:r w:rsidRPr="00DD1575">
        <w:rPr>
          <w:rFonts w:ascii="Times New Roman" w:eastAsia="Calibri" w:hAnsi="Times New Roman" w:cs="Times New Roman"/>
          <w:lang w:val="sr-Cyrl-RS"/>
        </w:rPr>
        <w:lastRenderedPageBreak/>
        <w:t xml:space="preserve">Напомињемо да електронски систем аутоматски </w:t>
      </w:r>
      <w:r w:rsidRPr="00DD1575">
        <w:rPr>
          <w:rFonts w:ascii="Times New Roman" w:eastAsia="Times New Roman" w:hAnsi="Times New Roman" w:cs="Times New Roman"/>
          <w:kern w:val="1"/>
          <w:lang w:val="sr-Cyrl-RS" w:eastAsia="ar-SA"/>
        </w:rPr>
        <w:t>закључава сваку поднету понуду и откључава је тек у тренутку наступања рока за јавно отварање понуда, као и да електронски систем аутоматски обавештава понуђача о тренутку отварања његове понуде.</w:t>
      </w: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val="sr-Cyrl-RS" w:eastAsia="ar-SA"/>
        </w:rPr>
      </w:pPr>
    </w:p>
    <w:p w:rsidR="00DD1575" w:rsidRPr="00DD1575" w:rsidRDefault="00DD1575" w:rsidP="00B012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</w:pPr>
      <w:r w:rsidRPr="00DD1575">
        <w:rPr>
          <w:rFonts w:ascii="Times New Roman" w:eastAsia="Times New Roman" w:hAnsi="Times New Roman" w:cs="Times New Roman"/>
          <w:kern w:val="1"/>
          <w:u w:val="single"/>
          <w:lang w:val="sr-Cyrl-RS" w:eastAsia="ar-SA"/>
        </w:rPr>
        <w:t>Достава понуде путем обичне електронске поште није дозвољена (такве понуде неће бити разматране).</w:t>
      </w:r>
    </w:p>
    <w:p w:rsidR="00DD1575" w:rsidRPr="00DD1575" w:rsidRDefault="00DD1575" w:rsidP="00B0124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lang w:val="sr-Cyrl-RS" w:eastAsia="ar-SA"/>
        </w:rPr>
      </w:pPr>
    </w:p>
    <w:p w:rsidR="00372B77" w:rsidRPr="00EF0771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noProof/>
          <w:lang w:val="sr-Cyrl-RS"/>
        </w:rPr>
      </w:pPr>
      <w:r w:rsidRPr="00B01240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Без обзира на начин достављања, понуд</w:t>
      </w:r>
      <w:r w:rsidR="008C3E83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>е</w:t>
      </w:r>
      <w:r w:rsidRPr="00B01240">
        <w:rPr>
          <w:rFonts w:ascii="Times New Roman" w:eastAsia="Arial Unicode MS" w:hAnsi="Times New Roman" w:cs="Times New Roman"/>
          <w:b/>
          <w:iCs/>
          <w:kern w:val="1"/>
          <w:lang w:val="sr-Cyrl-RS" w:eastAsia="ar-SA"/>
        </w:rPr>
        <w:t xml:space="preserve"> мора бити примљена</w:t>
      </w:r>
      <w:r w:rsidRPr="00B01240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Pr="00EF0771">
        <w:rPr>
          <w:rFonts w:ascii="Times New Roman" w:eastAsia="Times New Roman" w:hAnsi="Times New Roman" w:cs="Times New Roman"/>
          <w:b/>
          <w:iCs/>
          <w:lang w:val="sr-Cyrl-CS"/>
        </w:rPr>
        <w:t>најкасније</w:t>
      </w:r>
      <w:r w:rsidRPr="00EF0771">
        <w:rPr>
          <w:rFonts w:ascii="Times New Roman" w:eastAsia="Times New Roman" w:hAnsi="Times New Roman" w:cs="Times New Roman"/>
          <w:b/>
          <w:iCs/>
          <w:lang w:val="sr-Cyrl-RS"/>
        </w:rPr>
        <w:t xml:space="preserve"> </w:t>
      </w:r>
      <w:r w:rsidR="002A1C15" w:rsidRPr="00EF07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24</w:t>
      </w:r>
      <w:r w:rsidRPr="00EF0771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.</w:t>
      </w:r>
      <w:r w:rsidRPr="00EF07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0</w:t>
      </w:r>
      <w:r w:rsidR="002A1C15" w:rsidRPr="00EF07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8</w:t>
      </w:r>
      <w:r w:rsidRPr="00EF07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.20</w:t>
      </w:r>
      <w:r w:rsidRPr="00EF0771">
        <w:rPr>
          <w:rFonts w:ascii="Times New Roman" w:eastAsia="Times New Roman" w:hAnsi="Times New Roman" w:cs="Times New Roman"/>
          <w:b/>
          <w:iCs/>
          <w:u w:val="single"/>
          <w:lang w:val="sr-Latn-RS"/>
        </w:rPr>
        <w:t>21</w:t>
      </w:r>
      <w:r w:rsidRPr="00EF07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EF0771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EF0771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10:00 сати.</w:t>
      </w:r>
      <w:r w:rsidRPr="00EF0771">
        <w:rPr>
          <w:rFonts w:ascii="Times New Roman" w:eastAsia="Times New Roman" w:hAnsi="Times New Roman" w:cs="Times New Roman"/>
          <w:iCs/>
          <w:lang w:val="sr-Cyrl-RS"/>
        </w:rPr>
        <w:t xml:space="preserve"> 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EF0771">
        <w:rPr>
          <w:rFonts w:ascii="Times New Roman" w:eastAsia="Times New Roman" w:hAnsi="Times New Roman" w:cs="Times New Roman"/>
          <w:u w:val="single"/>
          <w:lang w:val="sr-Cyrl-RS"/>
        </w:rPr>
        <w:t>Понуд</w:t>
      </w:r>
      <w:r w:rsidR="008C3E83" w:rsidRPr="00EF0771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EF0771">
        <w:rPr>
          <w:rFonts w:ascii="Times New Roman" w:eastAsia="Times New Roman" w:hAnsi="Times New Roman" w:cs="Times New Roman"/>
          <w:u w:val="single"/>
          <w:lang w:val="sr-Cyrl-RS"/>
        </w:rPr>
        <w:t xml:space="preserve"> ће бити отворен</w:t>
      </w:r>
      <w:r w:rsidR="008C3E83" w:rsidRPr="00EF0771">
        <w:rPr>
          <w:rFonts w:ascii="Times New Roman" w:eastAsia="Times New Roman" w:hAnsi="Times New Roman" w:cs="Times New Roman"/>
          <w:u w:val="single"/>
          <w:lang w:val="sr-Cyrl-RS"/>
        </w:rPr>
        <w:t>е</w:t>
      </w:r>
      <w:r w:rsidRPr="00EF0771">
        <w:rPr>
          <w:rFonts w:ascii="Times New Roman" w:eastAsia="Times New Roman" w:hAnsi="Times New Roman" w:cs="Times New Roman"/>
          <w:u w:val="single"/>
          <w:lang w:val="sr-Cyrl-RS"/>
        </w:rPr>
        <w:t xml:space="preserve"> дана </w:t>
      </w:r>
      <w:r w:rsidR="002A1C15" w:rsidRPr="00EF0771">
        <w:rPr>
          <w:rFonts w:ascii="Times New Roman" w:eastAsia="Times New Roman" w:hAnsi="Times New Roman" w:cs="Times New Roman"/>
          <w:b/>
          <w:u w:val="single"/>
          <w:lang w:val="sr-Cyrl-RS"/>
        </w:rPr>
        <w:t>24</w:t>
      </w:r>
      <w:r w:rsidRPr="00EF0771">
        <w:rPr>
          <w:rFonts w:ascii="Times New Roman" w:eastAsia="Times New Roman" w:hAnsi="Times New Roman" w:cs="Times New Roman"/>
          <w:b/>
          <w:u w:val="single"/>
          <w:lang w:val="sr-Cyrl-RS"/>
        </w:rPr>
        <w:t>.0</w:t>
      </w:r>
      <w:r w:rsidR="002A1C15" w:rsidRPr="00EF0771">
        <w:rPr>
          <w:rFonts w:ascii="Times New Roman" w:eastAsia="Times New Roman" w:hAnsi="Times New Roman" w:cs="Times New Roman"/>
          <w:b/>
          <w:u w:val="single"/>
          <w:lang w:val="sr-Cyrl-RS"/>
        </w:rPr>
        <w:t>8</w:t>
      </w:r>
      <w:r w:rsidRPr="00EF0771">
        <w:rPr>
          <w:rFonts w:ascii="Times New Roman" w:eastAsia="Times New Roman" w:hAnsi="Times New Roman" w:cs="Times New Roman"/>
          <w:b/>
          <w:u w:val="single"/>
          <w:lang w:val="sr-Cyrl-RS"/>
        </w:rPr>
        <w:t>.20</w:t>
      </w:r>
      <w:r w:rsidRPr="00EF0771">
        <w:rPr>
          <w:rFonts w:ascii="Times New Roman" w:eastAsia="Times New Roman" w:hAnsi="Times New Roman" w:cs="Times New Roman"/>
          <w:b/>
          <w:u w:val="single"/>
          <w:lang w:val="sr-Latn-RS"/>
        </w:rPr>
        <w:t>21</w:t>
      </w:r>
      <w:r w:rsidRPr="00EF0771">
        <w:rPr>
          <w:rFonts w:ascii="Times New Roman" w:eastAsia="Times New Roman" w:hAnsi="Times New Roman" w:cs="Times New Roman"/>
          <w:u w:val="single"/>
          <w:lang w:val="sr-Cyrl-RS"/>
        </w:rPr>
        <w:t xml:space="preserve">. године у </w:t>
      </w:r>
      <w:r w:rsidR="00DD1575" w:rsidRPr="00EF0771">
        <w:rPr>
          <w:rFonts w:ascii="Times New Roman" w:eastAsia="Times New Roman" w:hAnsi="Times New Roman" w:cs="Times New Roman"/>
          <w:b/>
          <w:u w:val="single"/>
          <w:lang w:val="sr-Cyrl-RS"/>
        </w:rPr>
        <w:t>10:10</w:t>
      </w:r>
      <w:r w:rsidRPr="00EF0771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</w:t>
      </w:r>
      <w:r w:rsidRPr="00EF0771">
        <w:rPr>
          <w:rFonts w:ascii="Times New Roman" w:eastAsia="Times New Roman" w:hAnsi="Times New Roman" w:cs="Times New Roman"/>
          <w:u w:val="single"/>
          <w:lang w:val="sr-Cyrl-RS"/>
        </w:rPr>
        <w:t xml:space="preserve">сати, на наведеној адреси Наручиоца </w:t>
      </w:r>
      <w:r w:rsidRPr="00B01240">
        <w:rPr>
          <w:rFonts w:ascii="Times New Roman" w:eastAsia="Times New Roman" w:hAnsi="Times New Roman" w:cs="Times New Roman"/>
          <w:u w:val="single"/>
          <w:lang w:val="sr-Cyrl-RS"/>
        </w:rPr>
        <w:t>(9. спрат, канцеларија 20).</w:t>
      </w:r>
    </w:p>
    <w:p w:rsidR="00372B77" w:rsidRPr="00B01240" w:rsidRDefault="00372B77" w:rsidP="00B0124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lang w:val="sr-Cyrl-RS"/>
        </w:rPr>
        <w:t xml:space="preserve">Предметна добра </w:t>
      </w:r>
      <w:bookmarkStart w:id="0" w:name="_GoBack"/>
      <w:bookmarkEnd w:id="0"/>
      <w:r w:rsidRPr="00B01240">
        <w:rPr>
          <w:rFonts w:ascii="Times New Roman" w:eastAsia="Times New Roman" w:hAnsi="Times New Roman" w:cs="Times New Roman"/>
          <w:lang w:val="sr-Cyrl-RS"/>
        </w:rPr>
        <w:t xml:space="preserve">набавиће се од понуђача који понуди 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>на</w:t>
      </w:r>
      <w:r w:rsidRPr="00B01240">
        <w:rPr>
          <w:rFonts w:ascii="Times New Roman" w:eastAsia="Times New Roman" w:hAnsi="Times New Roman" w:cs="Times New Roman"/>
          <w:b/>
          <w:lang w:val="sr-Latn-RS"/>
        </w:rPr>
        <w:t>j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>нижу цену</w:t>
      </w:r>
      <w:r w:rsidRPr="00B01240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DD1575" w:rsidRPr="00B01240" w:rsidRDefault="00DD1575" w:rsidP="00B012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lang w:val="sr-Cyrl-CS" w:eastAsia="ar-SA"/>
        </w:rPr>
      </w:pPr>
      <w:r w:rsidRPr="00DD1575">
        <w:rPr>
          <w:rFonts w:ascii="Times New Roman" w:eastAsia="Times New Roman" w:hAnsi="Times New Roman" w:cs="Times New Roman"/>
          <w:lang w:val="sr-Cyrl-RS"/>
        </w:rPr>
        <w:t>Пореде се цене исказане у обрасцу структуре цене</w:t>
      </w:r>
      <w:r w:rsidR="00EA4779" w:rsidRPr="00B01240">
        <w:rPr>
          <w:rFonts w:ascii="Times New Roman" w:eastAsia="Times New Roman" w:hAnsi="Times New Roman" w:cs="Times New Roman"/>
          <w:lang w:val="sr-Cyrl-RS"/>
        </w:rPr>
        <w:t xml:space="preserve"> -</w:t>
      </w:r>
      <w:r w:rsidR="00D26938" w:rsidRPr="00B01240">
        <w:rPr>
          <w:rFonts w:ascii="Times New Roman" w:eastAsia="Times New Roman" w:hAnsi="Times New Roman" w:cs="Times New Roman"/>
          <w:lang w:val="sr-Cyrl-RS"/>
        </w:rPr>
        <w:t xml:space="preserve"> </w:t>
      </w:r>
      <w:r w:rsidR="00372B77" w:rsidRPr="00B01240">
        <w:rPr>
          <w:rFonts w:ascii="Times New Roman" w:eastAsia="Times New Roman" w:hAnsi="Times New Roman" w:cs="Times New Roman"/>
          <w:lang w:val="sr-Cyrl-RS"/>
        </w:rPr>
        <w:t xml:space="preserve">колона </w:t>
      </w:r>
      <w:r w:rsidR="00E90B5A" w:rsidRPr="00B01240">
        <w:rPr>
          <w:rFonts w:ascii="Times New Roman" w:eastAsia="Times New Roman" w:hAnsi="Times New Roman" w:cs="Times New Roman"/>
          <w:lang w:val="sr-Cyrl-RS"/>
        </w:rPr>
        <w:t>3</w:t>
      </w:r>
      <w:r w:rsidR="00372B77" w:rsidRPr="00B01240">
        <w:rPr>
          <w:rFonts w:ascii="Times New Roman" w:eastAsia="Calibri" w:hAnsi="Times New Roman" w:cs="Times New Roman"/>
          <w:bCs/>
          <w:lang w:val="sr-Cyrl-CS" w:eastAsia="ar-SA"/>
        </w:rPr>
        <w:t xml:space="preserve"> </w:t>
      </w:r>
      <w:r w:rsidRPr="00DD1575">
        <w:rPr>
          <w:rFonts w:ascii="Times New Roman" w:eastAsia="Times New Roman" w:hAnsi="Times New Roman" w:cs="Times New Roman"/>
          <w:lang w:val="sr-Cyrl-RS"/>
        </w:rPr>
        <w:t xml:space="preserve">табеларног приказа, у коју се уписује </w:t>
      </w:r>
      <w:r w:rsidRPr="00DD1575">
        <w:rPr>
          <w:rFonts w:ascii="Times New Roman" w:eastAsia="Times New Roman" w:hAnsi="Times New Roman" w:cs="Times New Roman"/>
          <w:u w:val="single"/>
          <w:lang w:val="sr-Cyrl-RS"/>
        </w:rPr>
        <w:t xml:space="preserve">укупна </w:t>
      </w:r>
      <w:r w:rsidRPr="00DD1575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цена</w:t>
      </w:r>
      <w:r w:rsidRPr="00DD1575">
        <w:rPr>
          <w:rFonts w:ascii="Times New Roman" w:eastAsia="Arial Unicode MS" w:hAnsi="Times New Roman" w:cs="Times New Roman"/>
          <w:kern w:val="1"/>
          <w:u w:val="single"/>
          <w:lang w:eastAsia="ar-SA"/>
        </w:rPr>
        <w:t xml:space="preserve"> без ПД</w:t>
      </w:r>
      <w:r w:rsidRPr="00DD1575">
        <w:rPr>
          <w:rFonts w:ascii="Times New Roman" w:eastAsia="Arial Unicode MS" w:hAnsi="Times New Roman" w:cs="Times New Roman"/>
          <w:kern w:val="1"/>
          <w:u w:val="single"/>
          <w:lang w:val="sr-Cyrl-CS" w:eastAsia="ar-SA"/>
        </w:rPr>
        <w:t>В-а.</w:t>
      </w:r>
    </w:p>
    <w:p w:rsidR="00DD1575" w:rsidRPr="00B01240" w:rsidRDefault="00DD1575" w:rsidP="00B0124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Pr="00B01240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Pr="00B01240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примењиваће се следећи </w:t>
      </w:r>
      <w:r w:rsidRPr="00B01240">
        <w:rPr>
          <w:rFonts w:ascii="Times New Roman" w:eastAsia="Times New Roman" w:hAnsi="Times New Roman" w:cs="Times New Roman"/>
          <w:b/>
          <w:iCs/>
          <w:lang w:val="ru-RU"/>
        </w:rPr>
        <w:t>резервни критеријуми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 (по редоследу навођења): 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B01240">
        <w:rPr>
          <w:rFonts w:ascii="Times New Roman" w:eastAsia="Times New Roman" w:hAnsi="Times New Roman" w:cs="Times New Roman"/>
          <w:iCs/>
          <w:lang w:val="sr-Latn-RS"/>
        </w:rPr>
        <w:t>I)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 уговор ће се доделити понуђачу који понуди </w:t>
      </w:r>
      <w:r w:rsidR="00F87533" w:rsidRPr="00B01240">
        <w:rPr>
          <w:rFonts w:ascii="Times New Roman" w:eastAsia="Times New Roman" w:hAnsi="Times New Roman" w:cs="Times New Roman"/>
          <w:iCs/>
          <w:lang w:val="ru-RU"/>
        </w:rPr>
        <w:t>дужи гарантни рок</w:t>
      </w:r>
      <w:r w:rsidR="00774BCA" w:rsidRPr="00B01240">
        <w:rPr>
          <w:rFonts w:ascii="Times New Roman" w:eastAsia="Times New Roman" w:hAnsi="Times New Roman" w:cs="Times New Roman"/>
          <w:iCs/>
          <w:lang w:val="ru-RU"/>
        </w:rPr>
        <w:t>;</w:t>
      </w:r>
    </w:p>
    <w:p w:rsidR="00E90B5A" w:rsidRPr="00B01240" w:rsidRDefault="00E90B5A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B01240">
        <w:rPr>
          <w:rFonts w:ascii="Times New Roman" w:eastAsia="Times New Roman" w:hAnsi="Times New Roman" w:cs="Times New Roman"/>
          <w:iCs/>
          <w:lang w:val="sr-Latn-RS"/>
        </w:rPr>
        <w:t>II) уговор ће се доделити понуђачу који понуди краћи рок испоруке укупне тражене количине, с тим да понуђач не може понудити рок испоруке краћи од 7 дана</w:t>
      </w:r>
      <w:r w:rsidRPr="00B01240">
        <w:rPr>
          <w:rFonts w:ascii="Times New Roman" w:eastAsia="Times New Roman" w:hAnsi="Times New Roman" w:cs="Times New Roman"/>
          <w:iCs/>
          <w:lang w:val="sr-Cyrl-RS"/>
        </w:rPr>
        <w:t>;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  <w:r w:rsidRPr="00B01240">
        <w:rPr>
          <w:rFonts w:ascii="Times New Roman" w:eastAsia="Times New Roman" w:hAnsi="Times New Roman" w:cs="Times New Roman"/>
          <w:iCs/>
          <w:lang w:val="sr-Latn-RS"/>
        </w:rPr>
        <w:t>II</w:t>
      </w:r>
      <w:r w:rsidR="00E90B5A" w:rsidRPr="00B01240">
        <w:rPr>
          <w:rFonts w:ascii="Times New Roman" w:eastAsia="Times New Roman" w:hAnsi="Times New Roman" w:cs="Times New Roman"/>
          <w:iCs/>
          <w:lang w:val="sr-Latn-RS"/>
        </w:rPr>
        <w:t>I</w:t>
      </w:r>
      <w:r w:rsidRPr="00B01240">
        <w:rPr>
          <w:rFonts w:ascii="Times New Roman" w:eastAsia="Times New Roman" w:hAnsi="Times New Roman" w:cs="Times New Roman"/>
          <w:iCs/>
          <w:lang w:val="sr-Latn-RS"/>
        </w:rPr>
        <w:t>)</w:t>
      </w:r>
      <w:r w:rsidRPr="00B01240">
        <w:rPr>
          <w:rFonts w:ascii="Times New Roman" w:eastAsia="Times New Roman" w:hAnsi="Times New Roman" w:cs="Times New Roman"/>
          <w:iCs/>
          <w:lang w:val="ru-RU"/>
        </w:rPr>
        <w:t xml:space="preserve"> уговор ће се доделити понуђачу </w:t>
      </w:r>
      <w:r w:rsidRPr="00B01240">
        <w:rPr>
          <w:rFonts w:ascii="Times New Roman" w:eastAsia="Times New Roman" w:hAnsi="Times New Roman" w:cs="Times New Roman"/>
          <w:iCs/>
          <w:lang w:val="sr-Cyrl-RS"/>
        </w:rPr>
        <w:t>који понуди дужи рок плаћања</w:t>
      </w:r>
      <w:r w:rsidR="00E90B5A" w:rsidRPr="00B01240">
        <w:rPr>
          <w:rFonts w:ascii="Times New Roman" w:eastAsia="Times New Roman" w:hAnsi="Times New Roman" w:cs="Times New Roman"/>
          <w:iCs/>
          <w:lang w:val="ru-RU"/>
        </w:rPr>
        <w:t>, с тим да је максимални рок плаћања 45 дана.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val="ru-RU"/>
        </w:rPr>
      </w:pPr>
    </w:p>
    <w:p w:rsidR="00E90B5A" w:rsidRPr="00B01240" w:rsidRDefault="00E90B5A" w:rsidP="00B0124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val="sr-Cyrl-RS"/>
        </w:rPr>
      </w:pPr>
      <w:r w:rsidRPr="00B01240">
        <w:rPr>
          <w:rFonts w:ascii="Times New Roman" w:eastAsia="Calibri" w:hAnsi="Times New Roman" w:cs="Times New Roman"/>
          <w:i/>
          <w:iCs/>
          <w:u w:val="single"/>
          <w:lang w:val="sr-Cyrl-RS"/>
        </w:rPr>
        <w:t>НАПОМЕНА:</w:t>
      </w:r>
    </w:p>
    <w:p w:rsidR="00E90B5A" w:rsidRPr="00B01240" w:rsidRDefault="00E90B5A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u w:val="single"/>
          <w:lang w:val="sr-Cyrl-RS"/>
        </w:rPr>
      </w:pPr>
      <w:r w:rsidRPr="00B01240">
        <w:rPr>
          <w:rFonts w:ascii="Times New Roman" w:eastAsia="Calibri" w:hAnsi="Times New Roman" w:cs="Times New Roman"/>
          <w:lang w:val="ru-RU"/>
        </w:rPr>
        <w:t xml:space="preserve">У случају да и </w:t>
      </w:r>
      <w:r w:rsidRPr="00B01240">
        <w:rPr>
          <w:rFonts w:ascii="Times New Roman" w:eastAsia="Calibri" w:hAnsi="Times New Roman" w:cs="Times New Roman"/>
          <w:lang w:val="en-US"/>
        </w:rPr>
        <w:t>нaкoн примeнe рeзeрвних критeриjумa пoстoje двe или вишe пoнудa кoje су jeднaкo рaнгирaнe</w:t>
      </w:r>
      <w:r w:rsidRPr="00B01240">
        <w:rPr>
          <w:rFonts w:ascii="Times New Roman" w:eastAsia="Calibri" w:hAnsi="Times New Roman" w:cs="Times New Roman"/>
          <w:lang w:val="sr-Cyrl-RS"/>
        </w:rPr>
        <w:t>, уговор ће бити додељен понуђачу који буде извучен путем жреба (сходном применом члана 144, став 6 ЗЈН).</w:t>
      </w:r>
    </w:p>
    <w:p w:rsidR="00DD1575" w:rsidRPr="00B01240" w:rsidRDefault="00DD1575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sr-Cyrl-RS"/>
        </w:rPr>
      </w:pPr>
      <w:r w:rsidRPr="00B01240">
        <w:rPr>
          <w:rFonts w:ascii="Times New Roman" w:eastAsia="Calibri" w:hAnsi="Times New Roman" w:cs="Times New Roman"/>
          <w:b/>
          <w:lang w:val="sr-Cyrl-RS"/>
        </w:rPr>
        <w:t>Начин жребања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Latn-RS"/>
        </w:rPr>
        <w:t>Сви понуђачи чије су понуде прихватљиве и који су исто рангирани</w:t>
      </w:r>
      <w:r w:rsidRPr="00B01240">
        <w:rPr>
          <w:rFonts w:ascii="Times New Roman" w:eastAsia="Calibri" w:hAnsi="Times New Roman" w:cs="Times New Roman"/>
          <w:lang w:val="sr-Cyrl-RS"/>
        </w:rPr>
        <w:t xml:space="preserve"> после поступка </w:t>
      </w:r>
      <w:r w:rsidRPr="00B01240">
        <w:rPr>
          <w:rFonts w:ascii="Times New Roman" w:eastAsia="Times New Roman" w:hAnsi="Times New Roman" w:cs="Times New Roman"/>
          <w:noProof/>
          <w:lang w:val="sr-Cyrl-RS"/>
        </w:rPr>
        <w:t>примене критеријума за доделу уговора и наведених резервних елемента критеријума</w:t>
      </w:r>
      <w:r w:rsidRPr="00B01240">
        <w:rPr>
          <w:rFonts w:ascii="Times New Roman" w:eastAsia="Calibri" w:hAnsi="Times New Roman" w:cs="Times New Roman"/>
          <w:lang w:val="sr-Latn-RS"/>
        </w:rPr>
        <w:t xml:space="preserve">, биће благовремено позвани да присуствују поступку доделе </w:t>
      </w:r>
      <w:r w:rsidRPr="00B01240">
        <w:rPr>
          <w:rFonts w:ascii="Times New Roman" w:eastAsia="Calibri" w:hAnsi="Times New Roman" w:cs="Times New Roman"/>
          <w:lang w:val="sr-Cyrl-RS"/>
        </w:rPr>
        <w:t>уговора</w:t>
      </w:r>
      <w:r w:rsidRPr="00B01240">
        <w:rPr>
          <w:rFonts w:ascii="Times New Roman" w:eastAsia="Calibri" w:hAnsi="Times New Roman" w:cs="Times New Roman"/>
          <w:lang w:val="sr-Latn-RS"/>
        </w:rPr>
        <w:t xml:space="preserve"> путем жребања. 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lang w:val="sr-Cyrl-RS"/>
        </w:rPr>
        <w:t>Жребом ће бити обухваћене само оне понуде које су исто рангиране на основу критеријума за доделу уговора и резервних елемената критеријума.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Наручилац ће писаним путем</w:t>
      </w:r>
      <w:r w:rsidR="00EF222E" w:rsidRPr="00B01240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 </w:t>
      </w: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>електронск</w:t>
      </w:r>
      <w:r w:rsidR="00EF222E" w:rsidRPr="00B01240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>e</w:t>
      </w: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 пошт</w:t>
      </w:r>
      <w:r w:rsidR="00EF222E" w:rsidRPr="00B01240">
        <w:rPr>
          <w:rFonts w:ascii="Times New Roman" w:eastAsia="Times New Roman" w:hAnsi="Times New Roman" w:cs="Times New Roman"/>
          <w:noProof/>
          <w:kern w:val="1"/>
          <w:lang w:val="sr-Latn-RS" w:eastAsia="ar-SA"/>
        </w:rPr>
        <w:t xml:space="preserve">e </w:t>
      </w:r>
      <w:r w:rsidRPr="00B01240">
        <w:rPr>
          <w:rFonts w:ascii="Times New Roman" w:eastAsia="Times New Roman" w:hAnsi="Times New Roman" w:cs="Times New Roman"/>
          <w:noProof/>
          <w:kern w:val="1"/>
          <w:lang w:val="sr-Cyrl-RS" w:eastAsia="ar-SA"/>
        </w:rPr>
        <w:t xml:space="preserve">обавестити све понуђаче који су поднели понуде о датуму када ће се одржати извлачење путем жреба. </w:t>
      </w:r>
      <w:r w:rsidRPr="00B01240">
        <w:rPr>
          <w:rFonts w:ascii="Times New Roman" w:eastAsia="Calibri" w:hAnsi="Times New Roman" w:cs="Times New Roman"/>
        </w:rPr>
        <w:t xml:space="preserve">Неодазивање неког од </w:t>
      </w:r>
      <w:r w:rsidRPr="00B01240">
        <w:rPr>
          <w:rFonts w:ascii="Times New Roman" w:eastAsia="Calibri" w:hAnsi="Times New Roman" w:cs="Times New Roman"/>
          <w:lang w:val="sr-Cyrl-RS"/>
        </w:rPr>
        <w:t>д</w:t>
      </w:r>
      <w:r w:rsidRPr="00B01240">
        <w:rPr>
          <w:rFonts w:ascii="Times New Roman" w:eastAsia="Calibri" w:hAnsi="Times New Roman" w:cs="Times New Roman"/>
        </w:rPr>
        <w:t>обављача не</w:t>
      </w:r>
      <w:r w:rsidRPr="00B01240">
        <w:rPr>
          <w:rFonts w:ascii="Times New Roman" w:eastAsia="Calibri" w:hAnsi="Times New Roman" w:cs="Times New Roman"/>
          <w:lang w:val="sr-Cyrl-RS"/>
        </w:rPr>
        <w:t xml:space="preserve"> </w:t>
      </w:r>
      <w:r w:rsidRPr="00B01240">
        <w:rPr>
          <w:rFonts w:ascii="Times New Roman" w:eastAsia="Calibri" w:hAnsi="Times New Roman" w:cs="Times New Roman"/>
        </w:rPr>
        <w:t>спречава поступак жребања</w:t>
      </w:r>
      <w:r w:rsidRPr="00B01240">
        <w:rPr>
          <w:rFonts w:ascii="Times New Roman" w:eastAsia="Calibri" w:hAnsi="Times New Roman" w:cs="Times New Roman"/>
          <w:lang w:val="sr-Cyrl-RS"/>
        </w:rPr>
        <w:t>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lang w:val="sr-Cyrl-RS"/>
        </w:rPr>
        <w:t>Извлачење путем жреба наручилац ће извршити јавно, у присуству понуђача</w:t>
      </w:r>
    </w:p>
    <w:p w:rsidR="00372B77" w:rsidRPr="00347E69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Latn-RS"/>
        </w:rPr>
      </w:pPr>
      <w:r w:rsidRPr="00B01240">
        <w:rPr>
          <w:rFonts w:ascii="Times New Roman" w:eastAsia="Calibri" w:hAnsi="Times New Roman" w:cs="Times New Roman"/>
          <w:lang w:val="sr-Latn-RS"/>
        </w:rPr>
        <w:t>Приликом жребања, представници понуђача ће на посебним хартијама</w:t>
      </w:r>
      <w:r w:rsidRPr="00B01240">
        <w:rPr>
          <w:rFonts w:ascii="Times New Roman" w:eastAsia="Calibri" w:hAnsi="Times New Roman" w:cs="Times New Roman"/>
          <w:lang w:val="sr-Cyrl-RS"/>
        </w:rPr>
        <w:t>,</w:t>
      </w:r>
      <w:r w:rsidRPr="00B01240">
        <w:rPr>
          <w:rFonts w:ascii="Times New Roman" w:eastAsia="Times New Roman" w:hAnsi="Times New Roman" w:cs="Times New Roman"/>
          <w:noProof/>
          <w:lang w:val="sr-Cyrl-RS"/>
        </w:rPr>
        <w:t xml:space="preserve"> исте величине и боје, уписати </w:t>
      </w:r>
      <w:r w:rsidRPr="00B01240">
        <w:rPr>
          <w:rFonts w:ascii="Times New Roman" w:eastAsia="Calibri" w:hAnsi="Times New Roman" w:cs="Times New Roman"/>
          <w:lang w:val="sr-Latn-RS"/>
        </w:rPr>
        <w:t>име понуђача</w:t>
      </w:r>
      <w:r w:rsidRPr="00B01240">
        <w:rPr>
          <w:rFonts w:ascii="Times New Roman" w:eastAsia="Calibri" w:hAnsi="Times New Roman" w:cs="Times New Roman"/>
          <w:lang w:val="sr-Cyrl-RS"/>
        </w:rPr>
        <w:t xml:space="preserve"> кога представљају, након чега ће свако од њих </w:t>
      </w:r>
      <w:r w:rsidRPr="00B01240">
        <w:rPr>
          <w:rFonts w:ascii="Times New Roman" w:eastAsia="Calibri" w:hAnsi="Times New Roman" w:cs="Times New Roman"/>
          <w:lang w:val="sr-Latn-RS"/>
        </w:rPr>
        <w:t xml:space="preserve">ставити тако попуњену хартију у идентичне празне коверте које добијају од </w:t>
      </w:r>
      <w:r w:rsidR="00EF222E" w:rsidRPr="00B01240">
        <w:rPr>
          <w:rFonts w:ascii="Times New Roman" w:eastAsia="Calibri" w:hAnsi="Times New Roman" w:cs="Times New Roman"/>
          <w:lang w:val="sr-Cyrl-RS"/>
        </w:rPr>
        <w:t xml:space="preserve">лица </w:t>
      </w:r>
      <w:r w:rsidR="00347E69">
        <w:rPr>
          <w:rFonts w:ascii="Times New Roman" w:eastAsia="Calibri" w:hAnsi="Times New Roman" w:cs="Times New Roman"/>
          <w:lang w:val="sr-Cyrl-RS"/>
        </w:rPr>
        <w:t>које спроводи поступак набавке.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Cyrl-RS"/>
        </w:rPr>
        <w:t xml:space="preserve">Коверте се </w:t>
      </w:r>
      <w:r w:rsidR="000D5145" w:rsidRPr="00B01240">
        <w:rPr>
          <w:rFonts w:ascii="Times New Roman" w:eastAsia="Calibri" w:hAnsi="Times New Roman" w:cs="Times New Roman"/>
          <w:lang w:val="sr-Cyrl-RS"/>
        </w:rPr>
        <w:t>уба</w:t>
      </w:r>
      <w:r w:rsidRPr="00B01240">
        <w:rPr>
          <w:rFonts w:ascii="Times New Roman" w:eastAsia="Calibri" w:hAnsi="Times New Roman" w:cs="Times New Roman"/>
          <w:lang w:val="sr-Cyrl-RS"/>
        </w:rPr>
        <w:t>цују у пригодну празну кутију, након што се представници понуђача увере да је кутија потпуно празна.</w:t>
      </w:r>
    </w:p>
    <w:p w:rsidR="00372B77" w:rsidRPr="00B01240" w:rsidRDefault="00EF222E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Cyrl-RS"/>
        </w:rPr>
        <w:t>Лице које спроводи поступак набавке</w:t>
      </w:r>
      <w:r w:rsidRPr="00B01240">
        <w:rPr>
          <w:rFonts w:ascii="Times New Roman" w:eastAsia="Calibri" w:hAnsi="Times New Roman" w:cs="Times New Roman"/>
          <w:lang w:val="sr-Latn-RS"/>
        </w:rPr>
        <w:t xml:space="preserve"> </w:t>
      </w:r>
      <w:r w:rsidR="00372B77" w:rsidRPr="00B01240">
        <w:rPr>
          <w:rFonts w:ascii="Times New Roman" w:eastAsia="Calibri" w:hAnsi="Times New Roman" w:cs="Times New Roman"/>
          <w:lang w:val="sr-Latn-RS"/>
        </w:rPr>
        <w:t xml:space="preserve">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noProof/>
          <w:lang w:val="sr-Cyrl-RS"/>
        </w:rPr>
        <w:t>Понуђачу чији назив буде на првоизвученом папиру ће бити додељен уговор.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Latn-RS"/>
        </w:rPr>
        <w:t>У случају да се уредно позвани представник понуђача не одазове позиву за жребање,</w:t>
      </w:r>
      <w:r w:rsidRPr="00B01240">
        <w:rPr>
          <w:rFonts w:ascii="Times New Roman" w:eastAsia="Calibri" w:hAnsi="Times New Roman" w:cs="Times New Roman"/>
          <w:lang w:val="sr-Cyrl-RS"/>
        </w:rPr>
        <w:t xml:space="preserve"> </w:t>
      </w:r>
      <w:r w:rsidR="00EF222E" w:rsidRPr="00B01240">
        <w:rPr>
          <w:rFonts w:ascii="Times New Roman" w:eastAsia="Calibri" w:hAnsi="Times New Roman" w:cs="Times New Roman"/>
          <w:lang w:val="sr-Cyrl-RS"/>
        </w:rPr>
        <w:t>лице које спроводи поступак набавке</w:t>
      </w:r>
      <w:r w:rsidRPr="00B01240">
        <w:rPr>
          <w:rFonts w:ascii="Times New Roman" w:eastAsia="Calibri" w:hAnsi="Times New Roman" w:cs="Times New Roman"/>
          <w:lang w:val="sr-Latn-RS"/>
        </w:rPr>
        <w:t xml:space="preserve">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Latn-RS"/>
        </w:rPr>
        <w:t>На исти начин ће бити поступано и ако поступку жребања не присуствује ни</w:t>
      </w:r>
      <w:r w:rsidRPr="00B01240">
        <w:rPr>
          <w:rFonts w:ascii="Times New Roman" w:eastAsia="Calibri" w:hAnsi="Times New Roman" w:cs="Times New Roman"/>
          <w:lang w:val="sr-Cyrl-RS"/>
        </w:rPr>
        <w:t xml:space="preserve"> </w:t>
      </w:r>
      <w:r w:rsidRPr="00B01240">
        <w:rPr>
          <w:rFonts w:ascii="Times New Roman" w:eastAsia="Calibri" w:hAnsi="Times New Roman" w:cs="Times New Roman"/>
          <w:lang w:val="sr-Latn-RS"/>
        </w:rPr>
        <w:t>један понуђач.</w:t>
      </w:r>
    </w:p>
    <w:p w:rsidR="00372B77" w:rsidRPr="00B01240" w:rsidRDefault="00372B77" w:rsidP="00B012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val="sr-Cyrl-RS"/>
        </w:rPr>
      </w:pPr>
      <w:r w:rsidRPr="00B01240">
        <w:rPr>
          <w:rFonts w:ascii="Times New Roman" w:eastAsia="Calibri" w:hAnsi="Times New Roman" w:cs="Times New Roman"/>
          <w:lang w:val="sr-Cyrl-RS"/>
        </w:rPr>
        <w:t>О поступку жребања сачиниће се посебан записник.</w:t>
      </w:r>
    </w:p>
    <w:p w:rsidR="00372B77" w:rsidRPr="00B01240" w:rsidRDefault="00372B77" w:rsidP="00B012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B01240">
        <w:rPr>
          <w:rFonts w:ascii="Times New Roman" w:eastAsia="Arial Unicode MS" w:hAnsi="Times New Roman" w:cs="Times New Roman"/>
          <w:noProof/>
          <w:kern w:val="1"/>
          <w:lang w:val="sr-Cyrl-RS" w:eastAsia="ar-SA"/>
        </w:rPr>
        <w:lastRenderedPageBreak/>
        <w:t>Понуђачима који не присуствују овом поступку, наручилац ће доставити записник извлачења путем жреба.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B01240" w:rsidRDefault="00372B77" w:rsidP="00B01240">
      <w:pPr>
        <w:suppressAutoHyphens/>
        <w:spacing w:after="0" w:line="240" w:lineRule="auto"/>
        <w:ind w:right="-3" w:firstLine="708"/>
        <w:jc w:val="both"/>
        <w:rPr>
          <w:rFonts w:ascii="Times New Roman" w:eastAsia="Calibri" w:hAnsi="Times New Roman" w:cs="Times New Roman"/>
          <w:kern w:val="1"/>
          <w:lang w:val="sr-Cyrl-CS" w:eastAsia="ar-SA"/>
        </w:rPr>
      </w:pPr>
      <w:r w:rsidRPr="00B01240">
        <w:rPr>
          <w:rFonts w:ascii="Times New Roman" w:eastAsia="Calibri" w:hAnsi="Times New Roman" w:cs="Times New Roman"/>
          <w:kern w:val="1"/>
          <w:lang w:val="sr-Cyrl-CS" w:eastAsia="ar-SA"/>
        </w:rPr>
        <w:t>Уколико у свим понудама које</w:t>
      </w:r>
      <w:r w:rsidRPr="00B01240">
        <w:rPr>
          <w:rFonts w:ascii="Times New Roman" w:eastAsia="Times New Roman" w:hAnsi="Times New Roman" w:cs="Times New Roman"/>
          <w:lang w:val="sr-Cyrl-CS"/>
        </w:rPr>
        <w:t xml:space="preserve"> задовољавају минималне захтеве Наручиоца, </w:t>
      </w:r>
      <w:r w:rsidRPr="00B01240">
        <w:rPr>
          <w:rFonts w:ascii="Times New Roman" w:eastAsia="Calibri" w:hAnsi="Times New Roman" w:cs="Times New Roman"/>
          <w:kern w:val="1"/>
          <w:lang w:val="sr-Cyrl-CS" w:eastAsia="ar-SA"/>
        </w:rPr>
        <w:t>буде исказана цена која премашује процењену вредност набавке, наручилац може преговарати са понуђачима.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B01240" w:rsidRDefault="00372B77" w:rsidP="00B0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B01240">
        <w:rPr>
          <w:rFonts w:ascii="Times New Roman" w:eastAsia="Times New Roman" w:hAnsi="Times New Roman" w:cs="Times New Roman"/>
          <w:b/>
          <w:lang w:val="sr-Cyrl-RS" w:eastAsia="sr-Latn-RS"/>
        </w:rPr>
        <w:t>О предметној набавци ће бити закључен уговор</w:t>
      </w:r>
      <w:r w:rsidRPr="00B01240">
        <w:rPr>
          <w:rFonts w:ascii="Times New Roman" w:eastAsia="Times New Roman" w:hAnsi="Times New Roman" w:cs="Times New Roman"/>
          <w:lang w:val="sr-Cyrl-RS" w:eastAsia="sr-Latn-RS"/>
        </w:rPr>
        <w:t xml:space="preserve">. </w:t>
      </w:r>
    </w:p>
    <w:p w:rsidR="00372B77" w:rsidRPr="00B01240" w:rsidRDefault="00372B77" w:rsidP="00B01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sr-Cyrl-RS" w:eastAsia="sr-Latn-RS"/>
        </w:rPr>
      </w:pPr>
      <w:r w:rsidRPr="00B01240">
        <w:rPr>
          <w:rFonts w:ascii="Times New Roman" w:eastAsia="Times New Roman" w:hAnsi="Times New Roman" w:cs="Times New Roman"/>
          <w:lang w:val="sr-Cyrl-RS" w:eastAsia="sr-Latn-RS"/>
        </w:rPr>
        <w:t>Предлог текста уговора вам достављамо уз овај позив.</w:t>
      </w:r>
      <w:r w:rsidRPr="00B01240">
        <w:rPr>
          <w:rFonts w:ascii="Times New Roman" w:eastAsia="Times New Roman" w:hAnsi="Times New Roman" w:cs="Times New Roman"/>
          <w:b/>
          <w:lang w:val="sr-Cyrl-RS" w:eastAsia="sr-Latn-RS"/>
        </w:rPr>
        <w:t xml:space="preserve"> При подношењу понуде, нисте обавезни да доставите попуњен и потписан предлог текста уговора.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DD1575" w:rsidRPr="00B01240" w:rsidRDefault="00DD1575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B01240" w:rsidRDefault="00372B77" w:rsidP="00B01240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  <w:r w:rsidRPr="00B01240">
        <w:rPr>
          <w:rFonts w:ascii="Times New Roman" w:eastAsia="Times New Roman" w:hAnsi="Times New Roman" w:cs="Times New Roman"/>
          <w:lang w:val="sr-Cyrl-CS"/>
        </w:rPr>
        <w:t>За сва додатна појашњења предмета набавке, изволите се обрат</w:t>
      </w:r>
      <w:r w:rsidR="000D5145" w:rsidRPr="00B01240">
        <w:rPr>
          <w:rFonts w:ascii="Times New Roman" w:eastAsia="Times New Roman" w:hAnsi="Times New Roman" w:cs="Times New Roman"/>
          <w:lang w:val="sr-Cyrl-CS"/>
        </w:rPr>
        <w:t xml:space="preserve">ити електронском поштом лицима </w:t>
      </w:r>
      <w:r w:rsidRPr="00B01240">
        <w:rPr>
          <w:rFonts w:ascii="Times New Roman" w:eastAsia="Times New Roman" w:hAnsi="Times New Roman" w:cs="Times New Roman"/>
          <w:lang w:val="sr-Cyrl-CS"/>
        </w:rPr>
        <w:t xml:space="preserve">за контакт: </w:t>
      </w:r>
      <w:r w:rsidR="00DD1575" w:rsidRPr="00B01240">
        <w:rPr>
          <w:rFonts w:ascii="Times New Roman" w:eastAsia="Times New Roman" w:hAnsi="Times New Roman" w:cs="Times New Roman"/>
          <w:lang w:val="sr-Cyrl-CS"/>
        </w:rPr>
        <w:t>Никола</w:t>
      </w:r>
      <w:r w:rsidR="00F87533" w:rsidRPr="00B01240">
        <w:rPr>
          <w:rFonts w:ascii="Times New Roman" w:eastAsia="Times New Roman" w:hAnsi="Times New Roman" w:cs="Times New Roman"/>
          <w:lang w:val="sr-Cyrl-CS"/>
        </w:rPr>
        <w:t xml:space="preserve"> </w:t>
      </w:r>
      <w:r w:rsidR="00DD1575" w:rsidRPr="00B01240">
        <w:rPr>
          <w:rFonts w:ascii="Times New Roman" w:eastAsia="Times New Roman" w:hAnsi="Times New Roman" w:cs="Times New Roman"/>
          <w:lang w:val="sr-Cyrl-CS"/>
        </w:rPr>
        <w:t>Милошевић</w:t>
      </w:r>
      <w:r w:rsidRPr="00B01240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9" w:history="1">
        <w:r w:rsidR="00F87533" w:rsidRPr="00B01240">
          <w:rPr>
            <w:rStyle w:val="Hyperlink"/>
            <w:rFonts w:ascii="Times New Roman" w:eastAsia="Times New Roman" w:hAnsi="Times New Roman" w:cs="Times New Roman"/>
            <w:lang w:val="sr-Cyrl-CS"/>
          </w:rPr>
          <w:t>nikola.milosevic@minpolj.gov.rs</w:t>
        </w:r>
      </w:hyperlink>
      <w:r w:rsidRPr="00B01240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B01240">
        <w:rPr>
          <w:rFonts w:ascii="Times New Roman" w:eastAsia="Calibri" w:hAnsi="Times New Roman" w:cs="Times New Roman"/>
          <w:kern w:val="1"/>
          <w:lang w:val="sr-Cyrl-RS" w:eastAsia="ar-SA"/>
        </w:rPr>
        <w:t xml:space="preserve"> </w:t>
      </w:r>
      <w:r w:rsidR="00DD1575" w:rsidRPr="00B01240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121758">
        <w:rPr>
          <w:rFonts w:ascii="Times New Roman" w:eastAsia="Times New Roman" w:hAnsi="Times New Roman" w:cs="Times New Roman"/>
          <w:lang w:val="sr-Cyrl-RS"/>
        </w:rPr>
        <w:t>Јелена Илић</w:t>
      </w:r>
      <w:r w:rsidR="000D5145" w:rsidRPr="00B01240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01240">
        <w:rPr>
          <w:rFonts w:ascii="Times New Roman" w:eastAsia="Times New Roman" w:hAnsi="Times New Roman" w:cs="Times New Roman"/>
          <w:lang w:val="sr-Cyrl-RS"/>
        </w:rPr>
        <w:t>(</w:t>
      </w:r>
      <w:hyperlink r:id="rId10" w:history="1">
        <w:r w:rsidR="00121758" w:rsidRPr="00482A1C">
          <w:rPr>
            <w:rStyle w:val="Hyperlink"/>
            <w:rFonts w:ascii="Times New Roman" w:eastAsia="Times New Roman" w:hAnsi="Times New Roman" w:cs="Times New Roman"/>
            <w:lang w:val="sr-Latn-RS"/>
          </w:rPr>
          <w:t>j.ilic</w:t>
        </w:r>
        <w:r w:rsidR="00121758" w:rsidRPr="00482A1C">
          <w:rPr>
            <w:rStyle w:val="Hyperlink"/>
            <w:rFonts w:ascii="Times New Roman" w:eastAsia="Times New Roman" w:hAnsi="Times New Roman" w:cs="Times New Roman"/>
            <w:lang w:val="sr-Cyrl-RS"/>
          </w:rPr>
          <w:t>@minpolj.gov.rs</w:t>
        </w:r>
      </w:hyperlink>
      <w:r w:rsidRPr="00B01240">
        <w:rPr>
          <w:rFonts w:ascii="Times New Roman" w:eastAsia="Times New Roman" w:hAnsi="Times New Roman" w:cs="Times New Roman"/>
          <w:lang w:val="sr-Cyrl-RS"/>
        </w:rPr>
        <w:t>).</w:t>
      </w:r>
    </w:p>
    <w:p w:rsidR="00372B77" w:rsidRPr="00B01240" w:rsidRDefault="00372B77" w:rsidP="00B01240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372B77" w:rsidRPr="00B01240" w:rsidRDefault="00372B77" w:rsidP="00B01240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01240">
        <w:rPr>
          <w:rFonts w:ascii="Times New Roman" w:eastAsia="Times New Roman" w:hAnsi="Times New Roman" w:cs="Times New Roman"/>
          <w:lang w:val="sr-Cyrl-CS"/>
        </w:rPr>
        <w:t>У очекивању ваше понуде, срдачно вас поздрављамо,</w:t>
      </w: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372B77" w:rsidRPr="00B01240" w:rsidRDefault="00372B77" w:rsidP="00B01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72B77" w:rsidRPr="00B01240" w:rsidRDefault="0019715C" w:rsidP="00B0124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01240">
        <w:rPr>
          <w:rFonts w:ascii="Times New Roman" w:eastAsia="Times New Roman" w:hAnsi="Times New Roman" w:cs="Times New Roman"/>
          <w:lang w:val="sr-Cyrl-RS"/>
        </w:rPr>
        <w:tab/>
      </w:r>
    </w:p>
    <w:p w:rsidR="00372B77" w:rsidRPr="00B01240" w:rsidRDefault="00372B77" w:rsidP="00B0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B01240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          Министарство пољопривреде,</w:t>
      </w:r>
    </w:p>
    <w:p w:rsidR="00372B77" w:rsidRPr="00B01240" w:rsidRDefault="00372B77" w:rsidP="00B0124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  <w:r w:rsidRPr="00B01240"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                      </w:t>
      </w:r>
      <w:r w:rsidRPr="00B01240">
        <w:rPr>
          <w:rFonts w:ascii="Times New Roman" w:eastAsia="Times New Roman" w:hAnsi="Times New Roman" w:cs="Times New Roman"/>
          <w:b/>
          <w:lang w:val="sr-Latn-RS"/>
        </w:rPr>
        <w:t xml:space="preserve">            </w:t>
      </w:r>
      <w:r w:rsidR="00CA41C8" w:rsidRPr="00B01240">
        <w:rPr>
          <w:rFonts w:ascii="Times New Roman" w:eastAsia="Times New Roman" w:hAnsi="Times New Roman" w:cs="Times New Roman"/>
          <w:b/>
          <w:lang w:val="sr-Cyrl-RS"/>
        </w:rPr>
        <w:t xml:space="preserve">    </w:t>
      </w:r>
      <w:r w:rsidRPr="00B01240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Pr="00B01240">
        <w:rPr>
          <w:rFonts w:ascii="Times New Roman" w:eastAsia="Times New Roman" w:hAnsi="Times New Roman" w:cs="Times New Roman"/>
          <w:b/>
          <w:lang w:val="sr-Cyrl-RS"/>
        </w:rPr>
        <w:t xml:space="preserve">           шумарства и водопривреде</w:t>
      </w:r>
    </w:p>
    <w:sectPr w:rsidR="00372B77" w:rsidRPr="00B01240" w:rsidSect="00593964">
      <w:footerReference w:type="even" r:id="rId11"/>
      <w:footerReference w:type="default" r:id="rId12"/>
      <w:pgSz w:w="12240" w:h="15840"/>
      <w:pgMar w:top="1264" w:right="720" w:bottom="805" w:left="902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C9" w:rsidRDefault="00CC5CC9">
      <w:pPr>
        <w:spacing w:after="0" w:line="240" w:lineRule="auto"/>
      </w:pPr>
      <w:r>
        <w:separator/>
      </w:r>
    </w:p>
  </w:endnote>
  <w:endnote w:type="continuationSeparator" w:id="0">
    <w:p w:rsidR="00CC5CC9" w:rsidRDefault="00CC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10B90" w:rsidRDefault="00CC5CC9" w:rsidP="00632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B90" w:rsidRDefault="00372B77" w:rsidP="004D06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771">
      <w:rPr>
        <w:rStyle w:val="PageNumber"/>
        <w:noProof/>
      </w:rPr>
      <w:t>3</w:t>
    </w:r>
    <w:r>
      <w:rPr>
        <w:rStyle w:val="PageNumber"/>
      </w:rPr>
      <w:fldChar w:fldCharType="end"/>
    </w:r>
  </w:p>
  <w:p w:rsidR="00E10B90" w:rsidRDefault="00CC5CC9" w:rsidP="006322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C9" w:rsidRDefault="00CC5CC9">
      <w:pPr>
        <w:spacing w:after="0" w:line="240" w:lineRule="auto"/>
      </w:pPr>
      <w:r>
        <w:separator/>
      </w:r>
    </w:p>
  </w:footnote>
  <w:footnote w:type="continuationSeparator" w:id="0">
    <w:p w:rsidR="00CC5CC9" w:rsidRDefault="00CC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77"/>
    <w:rsid w:val="00071727"/>
    <w:rsid w:val="000D5145"/>
    <w:rsid w:val="00121758"/>
    <w:rsid w:val="00140432"/>
    <w:rsid w:val="0018098C"/>
    <w:rsid w:val="00195BE5"/>
    <w:rsid w:val="0019715C"/>
    <w:rsid w:val="00206F7A"/>
    <w:rsid w:val="002363DA"/>
    <w:rsid w:val="002A1C15"/>
    <w:rsid w:val="002D32D0"/>
    <w:rsid w:val="002D6E7B"/>
    <w:rsid w:val="002F3BD1"/>
    <w:rsid w:val="003146F6"/>
    <w:rsid w:val="00322055"/>
    <w:rsid w:val="00347E69"/>
    <w:rsid w:val="00372B77"/>
    <w:rsid w:val="0038650E"/>
    <w:rsid w:val="004B0052"/>
    <w:rsid w:val="004D03AC"/>
    <w:rsid w:val="004F2630"/>
    <w:rsid w:val="005D342A"/>
    <w:rsid w:val="005F1A07"/>
    <w:rsid w:val="00600DB4"/>
    <w:rsid w:val="00640029"/>
    <w:rsid w:val="006F7A86"/>
    <w:rsid w:val="007477AE"/>
    <w:rsid w:val="0075548D"/>
    <w:rsid w:val="00774BCA"/>
    <w:rsid w:val="00795D35"/>
    <w:rsid w:val="007A356D"/>
    <w:rsid w:val="00836D2B"/>
    <w:rsid w:val="00864890"/>
    <w:rsid w:val="00874CA6"/>
    <w:rsid w:val="008C3E83"/>
    <w:rsid w:val="009160AD"/>
    <w:rsid w:val="009523D3"/>
    <w:rsid w:val="00B01240"/>
    <w:rsid w:val="00B36EB4"/>
    <w:rsid w:val="00B418A2"/>
    <w:rsid w:val="00BE4BB4"/>
    <w:rsid w:val="00BE7DE1"/>
    <w:rsid w:val="00C05C1F"/>
    <w:rsid w:val="00C47DA5"/>
    <w:rsid w:val="00CA41C8"/>
    <w:rsid w:val="00CB5C54"/>
    <w:rsid w:val="00CC5CC9"/>
    <w:rsid w:val="00D1245C"/>
    <w:rsid w:val="00D26938"/>
    <w:rsid w:val="00D30A71"/>
    <w:rsid w:val="00D5410F"/>
    <w:rsid w:val="00DC3048"/>
    <w:rsid w:val="00DD1575"/>
    <w:rsid w:val="00DE35CB"/>
    <w:rsid w:val="00E90B5A"/>
    <w:rsid w:val="00E9295E"/>
    <w:rsid w:val="00EA4779"/>
    <w:rsid w:val="00EA65B2"/>
    <w:rsid w:val="00EF0771"/>
    <w:rsid w:val="00EF222E"/>
    <w:rsid w:val="00F17D8F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B77"/>
  </w:style>
  <w:style w:type="character" w:styleId="PageNumber">
    <w:name w:val="page number"/>
    <w:basedOn w:val="DefaultParagraphFont"/>
    <w:rsid w:val="00372B77"/>
  </w:style>
  <w:style w:type="character" w:styleId="Hyperlink">
    <w:name w:val="Hyperlink"/>
    <w:basedOn w:val="DefaultParagraphFont"/>
    <w:uiPriority w:val="99"/>
    <w:unhideWhenUsed/>
    <w:rsid w:val="00372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7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B77"/>
  </w:style>
  <w:style w:type="character" w:styleId="PageNumber">
    <w:name w:val="page number"/>
    <w:basedOn w:val="DefaultParagraphFont"/>
    <w:rsid w:val="00372B77"/>
  </w:style>
  <w:style w:type="character" w:styleId="Hyperlink">
    <w:name w:val="Hyperlink"/>
    <w:basedOn w:val="DefaultParagraphFont"/>
    <w:uiPriority w:val="99"/>
    <w:unhideWhenUsed/>
    <w:rsid w:val="00372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ilic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kola.milosevic@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9AAE-5BA4-47C0-B3BD-19F0CFB0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13</cp:revision>
  <cp:lastPrinted>2021-04-28T07:11:00Z</cp:lastPrinted>
  <dcterms:created xsi:type="dcterms:W3CDTF">2021-06-11T09:52:00Z</dcterms:created>
  <dcterms:modified xsi:type="dcterms:W3CDTF">2021-08-16T06:02:00Z</dcterms:modified>
</cp:coreProperties>
</file>