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BCF7" w14:textId="77777777" w:rsidR="00DE0AB0" w:rsidRPr="00DE0AB0" w:rsidRDefault="00DE0AB0" w:rsidP="00DE0AB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8CCC145" w14:textId="4D9094D0" w:rsidR="00590C68" w:rsidRPr="00DE0AB0" w:rsidRDefault="00DE0AB0" w:rsidP="00DE0AB0">
      <w:pPr>
        <w:jc w:val="center"/>
        <w:rPr>
          <w:rFonts w:ascii="Times New Roman" w:hAnsi="Times New Roman" w:cs="Times New Roman"/>
          <w:b/>
          <w:lang w:val="sr-Cyrl-RS"/>
        </w:rPr>
      </w:pPr>
      <w:r w:rsidRPr="00DE0AB0">
        <w:rPr>
          <w:rFonts w:ascii="Times New Roman" w:hAnsi="Times New Roman" w:cs="Times New Roman"/>
          <w:b/>
          <w:lang w:val="sr-Cyrl-RS"/>
        </w:rPr>
        <w:t>ПРЕГЛЕД КОНСУЛТАНТСКИХ КУЋА/АГЕНЦИЈА АНГАЖОВАНИХ ОД СТРАНЕ ИПАРД КОРИСНИКА</w:t>
      </w:r>
    </w:p>
    <w:p w14:paraId="521F2FC9" w14:textId="77777777" w:rsidR="00793A5B" w:rsidRPr="00DE0AB0" w:rsidRDefault="00590C68" w:rsidP="00DE0AB0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DE0AB0">
        <w:rPr>
          <w:rFonts w:ascii="Times New Roman" w:hAnsi="Times New Roman" w:cs="Times New Roman"/>
          <w:lang w:val="sr-Cyrl-RS"/>
        </w:rPr>
        <w:t>Пресек стања: 22.03.2023. године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112"/>
        <w:gridCol w:w="1148"/>
        <w:gridCol w:w="1463"/>
        <w:gridCol w:w="1119"/>
        <w:gridCol w:w="1112"/>
        <w:gridCol w:w="2475"/>
        <w:gridCol w:w="1313"/>
      </w:tblGrid>
      <w:tr w:rsidR="003127DA" w:rsidRPr="00DE0AB0" w14:paraId="4D8E9265" w14:textId="77777777" w:rsidTr="002D5618">
        <w:trPr>
          <w:trHeight w:val="952"/>
          <w:tblHeader/>
          <w:jc w:val="center"/>
        </w:trPr>
        <w:tc>
          <w:tcPr>
            <w:tcW w:w="1239" w:type="pct"/>
            <w:shd w:val="clear" w:color="000000" w:fill="F2F2F2"/>
            <w:vAlign w:val="center"/>
            <w:hideMark/>
          </w:tcPr>
          <w:p w14:paraId="6A72B7FB" w14:textId="02773A73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Назив консултантске куће/агенције</w:t>
            </w:r>
          </w:p>
        </w:tc>
        <w:tc>
          <w:tcPr>
            <w:tcW w:w="429" w:type="pct"/>
            <w:shd w:val="clear" w:color="000000" w:fill="FCE4D6"/>
            <w:vAlign w:val="center"/>
            <w:hideMark/>
          </w:tcPr>
          <w:p w14:paraId="4E090F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Број предатих пројеката</w:t>
            </w:r>
          </w:p>
        </w:tc>
        <w:tc>
          <w:tcPr>
            <w:tcW w:w="443" w:type="pct"/>
            <w:shd w:val="clear" w:color="000000" w:fill="FCE4D6"/>
            <w:vAlign w:val="center"/>
            <w:hideMark/>
          </w:tcPr>
          <w:p w14:paraId="4CA90E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Број одобрених пројеката</w:t>
            </w:r>
          </w:p>
        </w:tc>
        <w:tc>
          <w:tcPr>
            <w:tcW w:w="565" w:type="pct"/>
            <w:shd w:val="clear" w:color="000000" w:fill="FCE4D6"/>
            <w:vAlign w:val="center"/>
            <w:hideMark/>
          </w:tcPr>
          <w:p w14:paraId="0CA8646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Број реализованих (исплаћених) пројеката</w:t>
            </w:r>
          </w:p>
        </w:tc>
        <w:tc>
          <w:tcPr>
            <w:tcW w:w="432" w:type="pct"/>
            <w:shd w:val="clear" w:color="000000" w:fill="FCE4D6"/>
            <w:vAlign w:val="center"/>
            <w:hideMark/>
          </w:tcPr>
          <w:p w14:paraId="332065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Укупан број одбијених пројеката</w:t>
            </w:r>
          </w:p>
        </w:tc>
        <w:tc>
          <w:tcPr>
            <w:tcW w:w="429" w:type="pct"/>
            <w:shd w:val="clear" w:color="000000" w:fill="FCE4D6"/>
            <w:vAlign w:val="center"/>
            <w:hideMark/>
          </w:tcPr>
          <w:p w14:paraId="7CEE9E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Број пројеката у обради</w:t>
            </w:r>
          </w:p>
        </w:tc>
        <w:tc>
          <w:tcPr>
            <w:tcW w:w="956" w:type="pct"/>
            <w:shd w:val="clear" w:color="000000" w:fill="FCE4D6"/>
            <w:vAlign w:val="center"/>
            <w:hideMark/>
          </w:tcPr>
          <w:p w14:paraId="693DA89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Доминантна мера/сектор </w:t>
            </w:r>
          </w:p>
        </w:tc>
        <w:tc>
          <w:tcPr>
            <w:tcW w:w="507" w:type="pct"/>
            <w:shd w:val="clear" w:color="000000" w:fill="FCE4D6"/>
            <w:vAlign w:val="center"/>
            <w:hideMark/>
          </w:tcPr>
          <w:p w14:paraId="7D7A07EA" w14:textId="3754941A" w:rsidR="003127DA" w:rsidRPr="00DE0AB0" w:rsidRDefault="003127DA" w:rsidP="002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Присуство на </w:t>
            </w:r>
            <w:r w:rsidR="002D5618" w:rsidRPr="00DE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ИПАРД </w:t>
            </w:r>
            <w:r w:rsidR="002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обукама</w:t>
            </w:r>
          </w:p>
        </w:tc>
      </w:tr>
      <w:tr w:rsidR="003127DA" w:rsidRPr="00DE0AB0" w14:paraId="6B516D1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062E19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AVIS 03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ДРАГАН АРСИЋ,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C756E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0131B3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806D20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B475B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E13D9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9180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02891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20E42C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E61A9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AGRITERA CONSULTING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ПЕТАР САВИЋ,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99685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E8D0C6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4223B3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04583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5E0B6E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D5EBA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BD31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DBE13F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E850D2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 SOLUTIONS GROUP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1566BC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B70BC2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EF00E3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A5E6E8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C4333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EDF24A" w14:textId="695A5A9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74DFE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241936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062A75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037 ПР САША РАШКОВИЋ, Александровац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3BB1AE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C052A9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D402D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228672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0B4BA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61BD3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A439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284FDC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70D91B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AGRO-AKTIV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Прокупље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E9BCA1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A569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9D3824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3926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5898DF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18689E" w14:textId="2519C9A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7243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45BFFFA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34CAEF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AGROMONDO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E040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91FDC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660067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CE51EB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CD7DB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1CC2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540E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0662AE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F26C64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АГРОСАВЕТНИК ПР ХУАНИТА РУЖИЧИЋ, Бела Црква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D9296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BA833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ECD10D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C0AEEC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A78164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FA5E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0F13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255DD5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A02F3E8" w14:textId="71656CA4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AD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AK KONSALTING PLUS  ПР АЛЕКСАНДРА КНЕЖЕВИЋ,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E5413CD" w14:textId="09E13352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A887783" w14:textId="38FD6437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05DC6D7" w14:textId="6BFA57F6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8A1EF4F" w14:textId="7E0D6B3B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766954C" w14:textId="63D7A1CE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57A5828" w14:textId="06CD30FF" w:rsidR="003127DA" w:rsidRPr="00AD7EB4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МЕСО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194BE50" w14:textId="4AAEADB0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18A86A8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54303A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AKNEL GROUP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Чајетина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F074C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BD2F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1DA752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4CC74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914EC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888B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06FB6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D3F066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912853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ALFA ADVICE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СНЕЖАНА СТОЈАНОВИЋ,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68C6A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E7A8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938408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E0FF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5AE93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6BF7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0998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5516E5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B73B31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ALFA TEAM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Ниш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AAA3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D418CD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6C5228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3CB13C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0C369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A4DF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2584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4E203F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D81904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ARH PROJEKT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ДЕСАНКА ПАВЛОВИЋ, Крагујевац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E88BFB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EF76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7D603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8544A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C6E5A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660F1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5CC44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DA5F2F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68FDB3F8" w14:textId="6FA8855E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FF13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ATHENA ПР БОЈАНА ПЕРУНИЧИЋ,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EE2501" w14:textId="2F1169C0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60E977E" w14:textId="4A12B54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8D6877A" w14:textId="4AC240E9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1830D6" w14:textId="194100B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016293C" w14:textId="6DC6212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D388BB5" w14:textId="4F43A45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F1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M1/ВИНОГРАДАРСТВО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D547F57" w14:textId="5A65F184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F7B000C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941D08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AUROLYS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Суботица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E90DC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3C168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DD78E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901B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69F9F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A66B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87CAC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028D5B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089FC2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B-STORM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САША СТЕВАНОВИЋ, Братмиловце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89A2C3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D9F3CF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F249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A0C3C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2AE0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5AE43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F0CE5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9ACA3E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277422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BALKAN AGRO CONSUL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T 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432074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E4DBC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753E34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842BE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39739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8FFE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32B0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4AE5EB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BD95CB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BDO BUSINESS ADVISORY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C637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B3E1A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87DF4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32823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5F01F3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EA701A" w14:textId="2925AAE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DB57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96E8D0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EE1DEF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BIZNIS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ЈЕЛЕНА КРСТИЋ РАНЂИЋ, Лесковац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327A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D9FB2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29444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D20011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D634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9E9E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3B9FC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CED4FB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5C55758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GBS 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ПР ГОРДАНА ЈОВАНОВИЋ,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EB47D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D0F8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4BA22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3CBAF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28B5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CB5F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134F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892626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2F4454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GREEN MIND CONSULTUNG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Панчево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1315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2705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F1DDB7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79E15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9C6906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9EE2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6E2B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97E52D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21248A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GREEN TECH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AGRO, Каћ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27992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EA611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69C13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CA85CF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0347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2DB2B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192A7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2D61B2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3FE84E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DETACH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АЛЕКСАНДАР РАДОЊИЋ,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3E54B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44911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17E604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83FECC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76BF2A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49A2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FB39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D89CE7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FF9927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ДУЊИЋ ПР НЕДЕЉКА ДУЊИЋ, Инђија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475B1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21A2D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4371B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36F0C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2FC38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6D88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21F804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F3D555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8152F5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EQUITEAM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САНДРА БЛАЖЕВИЋ,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C65D3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F413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9A2B86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287F2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45C9E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27682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D48D4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514BC7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6C3A07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EXPERT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ДЕЈАН НИКОЛИЋ,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9F0EA39" w14:textId="0F0D22A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566EA4" w14:textId="6A09E19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0DF4C91" w14:textId="45D9A52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18918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39072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7B36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F3EE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F95A49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A10A4D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EVENT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Бечеј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B90A1C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9A0D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F115802" w14:textId="77777777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769FD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410A9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40AB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5F7D43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69FBDC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A8A6D8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ELKIPARD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АГЕНЦИЈА ЗА КОНСАЛТИНГ ПР МАЈА АЋИМОВИЋ,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B9923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D05BCF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02ED10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F14F0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15E0F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8ECB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2C96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1E0F9B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442395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ENERGO-LINK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АНДОР РАФАИ,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9EF4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06A0E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55848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6E86DD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C9860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28711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58888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D73BB4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8864DC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EPCCO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623E2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AF84C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2A3F8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8C8EA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649E0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3A73C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C784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6691CE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115AF47" w14:textId="35B9400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C72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ZLATIBOR PSD </w:t>
            </w:r>
            <w:r w:rsidRPr="00C725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Cyrl-RS"/>
              </w:rPr>
              <w:t>ДОО, Ужице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F224C9" w14:textId="303C0394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F7A25BC" w14:textId="13655BAF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C067AA9" w14:textId="327AFDC6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F9C654F" w14:textId="33666D6C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DE75F37" w14:textId="7B808F90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03CA0D0" w14:textId="41BEC2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72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0F231B1" w14:textId="3FDA5F6B" w:rsidR="003127DA" w:rsidRPr="00C725CF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7150926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6436E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INKOM PLAN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САЊА БАЧИЋ, Апатин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D9A15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3D7F2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1450D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3363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B769CD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6C43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46238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869CA5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5F6D34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 CONSEIL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ИВАНА ЦВЕТКОВИЋ, Барајево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13B22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A5F2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049C10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87E36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0A39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46554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4392F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295567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586BEBE7" w14:textId="1799798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6D3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IPARD INVEST ПР СТЕФАН НИНКОВИЋ,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F45D555" w14:textId="768DD37E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516049A" w14:textId="68D2EA9E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8BB8945" w14:textId="7F110BB3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D8E09AF" w14:textId="4BFABC0D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D1674D0" w14:textId="6D0D1975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18C1B50" w14:textId="18B82AB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2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2700BE68" w14:textId="027CDC4F" w:rsidR="003127DA" w:rsidRPr="00520AF6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AAACE3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19AD72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OPTIMUS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ДРАГАН ВРАЊЕШ,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3CA27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D30E0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72F0BB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2E099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D62758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4365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961B8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95A6DC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25FC8E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IPARD PROJECT TEAM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ABB46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93526A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7183D2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7EE669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FE1B6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1E31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5837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DD8B24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377EB9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SISTEM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A96E77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A3981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B33FA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40B66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45647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FE15F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9E16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A677F8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5E329F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IPARD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УРОШ МИРЧЕВИЋ,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CD812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E0BD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CD700F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F4C977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5A74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3E24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1861A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F7B8F5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56BAE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IPACONS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4E28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A6F1A7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35797F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6E53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D983E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A222B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B1BAA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85B556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D0442A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ITN GROUP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77CF2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F6886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80358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35C06C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C7BEC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30F6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M1/МЛЕКО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5C92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EAD954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97386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IF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ДАРИНКА ЂУРАН,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5CCE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780A1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28C5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431F20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B1EAFC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4AA9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56956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73787B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8C607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JIP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ДРАГАН МИРИЋ, Бечеј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015C86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EB567F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632F9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824EB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7E8E6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2AA5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2DE1A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81A5919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18604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KOBIS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Врањска  бања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D62824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2BFE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DC8F3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12C697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D69C5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37E86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DC9A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83A362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8050F4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KONSTERRA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ЈОЖЕ СИВАЧЕК, Панчево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527EB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77292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15B7A2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D6A4F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2AF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995BF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6A7C9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B5231B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0E8C4DD" w14:textId="706FAD32" w:rsidR="003127DA" w:rsidRPr="006D3018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6D3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KONSULTANT AGRAR </w:t>
            </w:r>
            <w:r w:rsidRPr="006D30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/>
              </w:rPr>
              <w:t>ДОО, Прокупље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CD54095" w14:textId="45FF6D0E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0C1B6461" w14:textId="73079331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1E6A553" w14:textId="04A6A83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8610A96" w14:textId="2AE862C5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DE0077E" w14:textId="3021EADF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68C2EF0" w14:textId="349D19EC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B7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3AF16F93" w14:textId="16732B82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81040A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859103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КОНСУЛТАНТСКЕ АКТИВНОСТИ ПР ЈЕЛЕНА ТЕПИЋ, Госпођинци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BD1030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C6ECC1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99259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B44D0E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0EF1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5C553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3F22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E26FD1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0049C7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KRUNET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САША ПЕТРОВИЋ,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BF3FFA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AA4D7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DC19D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D9404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849DF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AD09D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5EB3D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E10744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D1E8CF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LINK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БРАНКА СТОЈАНОВИЋ, Мали Зворник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11CE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E2F7D5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EE8C14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24AD9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8B57A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AF09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14C68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3386D3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381846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MOVE IT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ВЛАДИМИР МАЈКИЋ, Брштица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AC0A8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BFFA0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8AD1D2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443F4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FF07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D1C28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209D1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3AA788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25A1C8A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MS 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СЛАВИЦА СТЕВАНОВИЋ, Свилајнац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05BB5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EFDC7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E939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E55FB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97DE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3216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A3B6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B173212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3EEABE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NEW QUALITY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НЕДЕЉКО РАДУЛОВИЋ, Чачак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646CFC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9F05E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0B230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EF2167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853A4F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EBC5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F4A9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D161EC0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24A71B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ПЛАН АГРАР ПР НИКОЛА МАРАШЕВИЋ, Ковин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FA65D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268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C1411A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8F5D33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9B4AA8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FE530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C3516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886CB3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9C07A26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ПОДСТИЦАЈИ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81ABD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4D92C9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A9149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2C7D0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6845EA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2F284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28BA7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DE0FD0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EEB8C4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МИЛАН ПЕТРОВИЋ, Ариље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70B0B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739510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E631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60662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E0668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D9D0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2E8C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18C7A32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7E2F133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ПРВИ РЕСУРС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4C287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B834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1CB3D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CF4DD2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D4E3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2A95E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C4A3A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759E6B6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31E5FE4" w14:textId="0246D558" w:rsidR="003127DA" w:rsidRPr="00FC3E68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 МИЛИЦА ДОТЛИЋ, </w:t>
            </w:r>
            <w:proofErr w:type="spellStart"/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F51A3FD" w14:textId="4B85B60B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2A0D0BFC" w14:textId="65EF520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1918BC0" w14:textId="292AD998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7AB3059" w14:textId="6BEA6A24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D6A99E0" w14:textId="1AF6E3B0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5D9E1485" w14:textId="10238F56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C3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4860C9C" w14:textId="74D7821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52AF487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B32002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PRO B2ME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Зрењанин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3C3B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B3F5A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7E359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7FF13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FA951B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B1745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C8D5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5BC0CE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EC02962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ПРО РЕГИО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Суботица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D00464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E94FC0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495FB3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8D2BF2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7FB022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8F19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DC4E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4CC3CCE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14E3B1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SEEDEV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3E5EC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0C644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13F687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896DE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ED7C70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FB8E9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9A2D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EBE8F5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71C9CB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 xml:space="preserve">SIGMA SOLUTION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СВЕТЛАНА САРАФИЈАНОВИЋ,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FB5C45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B3A3AF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3F4C4C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02E2F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E340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3F15D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3502F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B3950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71F8B96D" w14:textId="313C5EE8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102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САНА ПРОФИТ ПР АНЖЕЛИКА ХАВЈАР, Ковачица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DEE7BD0" w14:textId="655650B2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110C615" w14:textId="3B62A44A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B8C06A5" w14:textId="52458CB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5E7BAE3" w14:textId="5135110A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F9733B" w14:textId="7BDB996D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DC64CF7" w14:textId="0288296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0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5B8371DA" w14:textId="3A927A06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58EFFEF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1F40DE08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SIM FOOD SAFETY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ДЕЈАН ВУЧИЋ,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692968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0A46BD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EC8F71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EBAD4E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85EB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A92C1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10DB2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89F140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6F234E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SIM CERT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E4AC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3B0284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80510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561102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B5D08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0DD0F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1577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7ADB9F8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480660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SMART 4EU 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ЕМИЛИЈА ТЕОФАНОВ,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D7A91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87F6D5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B9278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D163A9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8D26EB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EE8E1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CCFA5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6A00E8F3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ACE633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SMART 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СЛАЂАНА ГЛУШЧЕВИЋ,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AC127F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8349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47614E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10C43B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E8EE25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8D8D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74918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82F54A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A8E86C0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СУБВЕНЦИЈЕ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D4538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494814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031A0C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AF277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2E1DE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13538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67957E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E10914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3C3C5B5B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TERRA LITTERA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 Нови Сад, ОГРАНАК TERRA CONSULTING,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2897A5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F28267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259680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AF957A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AA4332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4A38D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272ED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37188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4D14CB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TRIBRIDGE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79A2B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64E95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759007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C743FE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C47D3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04DAB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0482E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6D6FD597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000782F1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THE BEST 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B370F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A4CF61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58A2DF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134E5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CB1ADC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65B33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9A31A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40F702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8C20D87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THE BEST AGRO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НЕБОЈША ОПАЧИЋ, Сомбор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78DAB9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0FBA40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0CF9B6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89542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A6E03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7DD41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3DFC9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0C52C48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</w:tcPr>
          <w:p w14:paraId="1E26D312" w14:textId="23D9952B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EC3D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UNIQUE CONSULTING ПР ЈЕЛЕНА ЧУБРИЛО ВРАНАЦ,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27C200C" w14:textId="6D3C4D83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EE64346" w14:textId="3D7691F3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2AFC93E" w14:textId="08C9FEC2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CC83042" w14:textId="483F0608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F01A8E" w14:textId="34D74B88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437BDD5" w14:textId="21A7F143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C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197A8526" w14:textId="63C7CD6C" w:rsidR="003127DA" w:rsidRPr="00EC3DCB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3FF5DCA0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6D943A49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lastRenderedPageBreak/>
              <w:t>FEECONS 021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ЖАРКО ГАЛЕТИН,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A8D05B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F213F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998B09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1BCC33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199ED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4381D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M1/ВИНОГРАДАРСТВО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D92F3B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397F3C8B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D51C44D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FINAUDIT ECOVIS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Београд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E492D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E320C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76D026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C02054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9169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7C00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3551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2496599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F253DD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FONDIP CONSULTING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 ПАПИЋ, Врбас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2C30C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FCCBD7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C8DAC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228AA27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D14455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B472F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AB8190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  <w:tr w:rsidR="003127DA" w:rsidRPr="00DE0AB0" w14:paraId="1090FD2D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7D802E64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CENTRO KONSALTING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 ДРАГОВАН ЗЕЧЕВИЋ, Краљево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980A27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E6B8D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4D7CED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33BE56C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8130EF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32064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M3/ВОЋЕ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028996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4517AB75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46E3925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 xml:space="preserve">CERUDA 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ДОО, Јазак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39301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9B8181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682152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7728CB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08CA1D2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28B34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A71A6C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7F7C1854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5E2BA5F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CONSIPARD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614B95D" w14:textId="77777777" w:rsidR="003127DA" w:rsidRPr="00FC3E68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17D90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1ED12B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EF3F36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FCCEEF1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3F73C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C8FC1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040BCE1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5F71287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CONSULT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 ИВАНА ВУЧИЋ, Крушевац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2AFBE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0ECB7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9A0B2C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4F7639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B590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D7EBBE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M7/РУРАЛНИ ТУРИЗАМ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FADEC3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5C5DC35C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40372D5E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/>
              </w:rPr>
              <w:t>WRM CONSUL</w:t>
            </w: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T ДОО, Нови Сад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D4526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F6B134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9CFC2B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26ECA16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4BB0BF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C84184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M1/ВОЋЕ И ПОВРЋЕ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862C49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</w:t>
            </w:r>
          </w:p>
        </w:tc>
      </w:tr>
      <w:tr w:rsidR="003127DA" w:rsidRPr="00DE0AB0" w14:paraId="2CFD127A" w14:textId="77777777" w:rsidTr="003127DA">
        <w:trPr>
          <w:trHeight w:val="585"/>
          <w:jc w:val="center"/>
        </w:trPr>
        <w:tc>
          <w:tcPr>
            <w:tcW w:w="1239" w:type="pct"/>
            <w:shd w:val="clear" w:color="000000" w:fill="E7E6E6"/>
            <w:vAlign w:val="center"/>
            <w:hideMark/>
          </w:tcPr>
          <w:p w14:paraId="268AAB7C" w14:textId="77777777" w:rsidR="003127DA" w:rsidRPr="00DE0AB0" w:rsidRDefault="003127DA" w:rsidP="00D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3Е КОНСАЛТИНГ И УСЛУГЕ ПР ИГОР ЈЕЗДИМИРОВИЋ, Сремска Каменица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0E1734A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4109D0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C65B3EC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4B4210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64D208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DA3C5E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M1/УСЕВИ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4ADC95" w14:textId="77777777" w:rsidR="003127DA" w:rsidRPr="00DE0AB0" w:rsidRDefault="003127DA" w:rsidP="005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E0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</w:t>
            </w:r>
          </w:p>
        </w:tc>
      </w:tr>
    </w:tbl>
    <w:p w14:paraId="1A4D3917" w14:textId="07688303" w:rsidR="00DE0AB0" w:rsidRDefault="00DE0AB0" w:rsidP="00DE0AB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0A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ВАЖНО ОБАВЕШТЕЊЕ</w:t>
      </w:r>
    </w:p>
    <w:p w14:paraId="438D9842" w14:textId="7B70A70F" w:rsidR="00DE0AB0" w:rsidRPr="00DE0AB0" w:rsidRDefault="00DE0AB0" w:rsidP="00DE0AB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0AB0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преглед не представља пропис нити други правни акт, већ је искључиво информативног карактера и садржи податке само за оне консултантске куће/агенције чија су одговорна лица </w:t>
      </w:r>
      <w:r w:rsidR="00F33809">
        <w:rPr>
          <w:rFonts w:ascii="Times New Roman" w:hAnsi="Times New Roman" w:cs="Times New Roman"/>
          <w:sz w:val="24"/>
          <w:szCs w:val="24"/>
          <w:lang w:val="sr-Cyrl-RS"/>
        </w:rPr>
        <w:t>доставила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сагласност да се </w:t>
      </w:r>
      <w:r w:rsidR="00F3380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приказани 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пројектима припремљеним од стране консултантске куће/агенције коју представљају</w:t>
      </w:r>
      <w:r w:rsidR="00D97C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објаве на веб-сајт</w:t>
      </w:r>
      <w:r w:rsidR="00D97C7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овима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пољопривреде, шумарства и водопривреде.</w:t>
      </w:r>
      <w:r w:rsidR="00060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0AB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Преглед ће бити периодично ажуриран.</w:t>
      </w:r>
    </w:p>
    <w:sectPr w:rsidR="00DE0AB0" w:rsidRPr="00DE0AB0" w:rsidSect="00590C6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9165" w14:textId="77777777" w:rsidR="000570CD" w:rsidRDefault="000570CD" w:rsidP="00590C68">
      <w:pPr>
        <w:spacing w:after="0" w:line="240" w:lineRule="auto"/>
      </w:pPr>
      <w:r>
        <w:separator/>
      </w:r>
    </w:p>
  </w:endnote>
  <w:endnote w:type="continuationSeparator" w:id="0">
    <w:p w14:paraId="396A8575" w14:textId="77777777" w:rsidR="000570CD" w:rsidRDefault="000570CD" w:rsidP="0059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B7BE" w14:textId="77777777" w:rsidR="000570CD" w:rsidRDefault="000570CD" w:rsidP="00590C68">
      <w:pPr>
        <w:spacing w:after="0" w:line="240" w:lineRule="auto"/>
      </w:pPr>
      <w:r>
        <w:separator/>
      </w:r>
    </w:p>
  </w:footnote>
  <w:footnote w:type="continuationSeparator" w:id="0">
    <w:p w14:paraId="603AF7F5" w14:textId="77777777" w:rsidR="000570CD" w:rsidRDefault="000570CD" w:rsidP="0059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94F0" w14:textId="64FF1207" w:rsidR="00AD7EB4" w:rsidRDefault="00AD7EB4" w:rsidP="00590C6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8638AD5" wp14:editId="4BFD4017">
          <wp:extent cx="65532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1" t="6493" r="4753" b="35666"/>
                  <a:stretch/>
                </pic:blipFill>
                <pic:spPr bwMode="auto">
                  <a:xfrm>
                    <a:off x="0" y="0"/>
                    <a:ext cx="6557929" cy="934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96A"/>
    <w:multiLevelType w:val="hybridMultilevel"/>
    <w:tmpl w:val="9A90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68"/>
    <w:rsid w:val="00014C24"/>
    <w:rsid w:val="00055106"/>
    <w:rsid w:val="000570CD"/>
    <w:rsid w:val="0006057D"/>
    <w:rsid w:val="000705AF"/>
    <w:rsid w:val="0008247B"/>
    <w:rsid w:val="00090353"/>
    <w:rsid w:val="000B020A"/>
    <w:rsid w:val="000B33C2"/>
    <w:rsid w:val="000B584F"/>
    <w:rsid w:val="000C7B4F"/>
    <w:rsid w:val="000D4AC0"/>
    <w:rsid w:val="000D7606"/>
    <w:rsid w:val="000E1B69"/>
    <w:rsid w:val="000F147C"/>
    <w:rsid w:val="00102A36"/>
    <w:rsid w:val="00144E13"/>
    <w:rsid w:val="00154309"/>
    <w:rsid w:val="00194399"/>
    <w:rsid w:val="001B307C"/>
    <w:rsid w:val="001B3501"/>
    <w:rsid w:val="001D1A95"/>
    <w:rsid w:val="001E3676"/>
    <w:rsid w:val="001F7874"/>
    <w:rsid w:val="0021438D"/>
    <w:rsid w:val="00216D00"/>
    <w:rsid w:val="00231DAE"/>
    <w:rsid w:val="00237EA7"/>
    <w:rsid w:val="00241B4F"/>
    <w:rsid w:val="0025151A"/>
    <w:rsid w:val="002A041E"/>
    <w:rsid w:val="002D5618"/>
    <w:rsid w:val="002E0C00"/>
    <w:rsid w:val="002E456A"/>
    <w:rsid w:val="002F10AD"/>
    <w:rsid w:val="00302A27"/>
    <w:rsid w:val="003046BB"/>
    <w:rsid w:val="0031025D"/>
    <w:rsid w:val="003127DA"/>
    <w:rsid w:val="003278E5"/>
    <w:rsid w:val="003572D8"/>
    <w:rsid w:val="0037557C"/>
    <w:rsid w:val="003813E5"/>
    <w:rsid w:val="003A7827"/>
    <w:rsid w:val="003B0296"/>
    <w:rsid w:val="003F583A"/>
    <w:rsid w:val="004054F5"/>
    <w:rsid w:val="004145C1"/>
    <w:rsid w:val="00424177"/>
    <w:rsid w:val="00432F5C"/>
    <w:rsid w:val="00460644"/>
    <w:rsid w:val="00470E74"/>
    <w:rsid w:val="004A3838"/>
    <w:rsid w:val="004A48E0"/>
    <w:rsid w:val="004A6351"/>
    <w:rsid w:val="004C1719"/>
    <w:rsid w:val="004C3023"/>
    <w:rsid w:val="004D70D5"/>
    <w:rsid w:val="004E7CCC"/>
    <w:rsid w:val="00507BB9"/>
    <w:rsid w:val="00520AF6"/>
    <w:rsid w:val="00562B36"/>
    <w:rsid w:val="00566211"/>
    <w:rsid w:val="0057074E"/>
    <w:rsid w:val="00576BAF"/>
    <w:rsid w:val="00580A0C"/>
    <w:rsid w:val="00581D6D"/>
    <w:rsid w:val="00590C68"/>
    <w:rsid w:val="00592E25"/>
    <w:rsid w:val="00595E62"/>
    <w:rsid w:val="005C3747"/>
    <w:rsid w:val="005C544E"/>
    <w:rsid w:val="005E52CA"/>
    <w:rsid w:val="005F06AD"/>
    <w:rsid w:val="00615549"/>
    <w:rsid w:val="00615F70"/>
    <w:rsid w:val="00672482"/>
    <w:rsid w:val="006D1BD2"/>
    <w:rsid w:val="006D3018"/>
    <w:rsid w:val="006F5D88"/>
    <w:rsid w:val="00712793"/>
    <w:rsid w:val="0073652D"/>
    <w:rsid w:val="007522D5"/>
    <w:rsid w:val="00752A3F"/>
    <w:rsid w:val="00753AF6"/>
    <w:rsid w:val="00780C51"/>
    <w:rsid w:val="00793A5B"/>
    <w:rsid w:val="007B1120"/>
    <w:rsid w:val="007D2EBB"/>
    <w:rsid w:val="007E2551"/>
    <w:rsid w:val="007E5F44"/>
    <w:rsid w:val="00807897"/>
    <w:rsid w:val="008648FC"/>
    <w:rsid w:val="00887DC4"/>
    <w:rsid w:val="008C2252"/>
    <w:rsid w:val="008C6950"/>
    <w:rsid w:val="008E5039"/>
    <w:rsid w:val="008F1955"/>
    <w:rsid w:val="009020B5"/>
    <w:rsid w:val="00941411"/>
    <w:rsid w:val="00957A7C"/>
    <w:rsid w:val="0096052F"/>
    <w:rsid w:val="00960ECA"/>
    <w:rsid w:val="00983995"/>
    <w:rsid w:val="00984BAF"/>
    <w:rsid w:val="009E6947"/>
    <w:rsid w:val="00A10001"/>
    <w:rsid w:val="00A274AA"/>
    <w:rsid w:val="00A5246B"/>
    <w:rsid w:val="00A5276C"/>
    <w:rsid w:val="00AC5ADD"/>
    <w:rsid w:val="00AD7EB4"/>
    <w:rsid w:val="00AF7AED"/>
    <w:rsid w:val="00B02C68"/>
    <w:rsid w:val="00B07872"/>
    <w:rsid w:val="00B21924"/>
    <w:rsid w:val="00B30F9E"/>
    <w:rsid w:val="00B31C21"/>
    <w:rsid w:val="00B3304C"/>
    <w:rsid w:val="00B37B10"/>
    <w:rsid w:val="00B415E6"/>
    <w:rsid w:val="00B77415"/>
    <w:rsid w:val="00B85DB1"/>
    <w:rsid w:val="00B93AA1"/>
    <w:rsid w:val="00B95D50"/>
    <w:rsid w:val="00BD285B"/>
    <w:rsid w:val="00BD5A2F"/>
    <w:rsid w:val="00C208E5"/>
    <w:rsid w:val="00C215B3"/>
    <w:rsid w:val="00C435CB"/>
    <w:rsid w:val="00C51C40"/>
    <w:rsid w:val="00C725CF"/>
    <w:rsid w:val="00C7612E"/>
    <w:rsid w:val="00CA60AC"/>
    <w:rsid w:val="00CB1900"/>
    <w:rsid w:val="00CB7D9B"/>
    <w:rsid w:val="00CE6AA0"/>
    <w:rsid w:val="00CE6EA0"/>
    <w:rsid w:val="00CE78A8"/>
    <w:rsid w:val="00D014CD"/>
    <w:rsid w:val="00D05BE3"/>
    <w:rsid w:val="00D1276C"/>
    <w:rsid w:val="00D14D24"/>
    <w:rsid w:val="00D2763D"/>
    <w:rsid w:val="00D36395"/>
    <w:rsid w:val="00D5732C"/>
    <w:rsid w:val="00D642E0"/>
    <w:rsid w:val="00D67B9F"/>
    <w:rsid w:val="00D72948"/>
    <w:rsid w:val="00D876D3"/>
    <w:rsid w:val="00D96D32"/>
    <w:rsid w:val="00D97C73"/>
    <w:rsid w:val="00DD2F4C"/>
    <w:rsid w:val="00DE0AB0"/>
    <w:rsid w:val="00E0181C"/>
    <w:rsid w:val="00E2129F"/>
    <w:rsid w:val="00E301C0"/>
    <w:rsid w:val="00E341C8"/>
    <w:rsid w:val="00E43348"/>
    <w:rsid w:val="00E5538A"/>
    <w:rsid w:val="00E74088"/>
    <w:rsid w:val="00E96182"/>
    <w:rsid w:val="00EA4C51"/>
    <w:rsid w:val="00EC16A6"/>
    <w:rsid w:val="00EC1A60"/>
    <w:rsid w:val="00EC3DCB"/>
    <w:rsid w:val="00F16D94"/>
    <w:rsid w:val="00F33809"/>
    <w:rsid w:val="00F41369"/>
    <w:rsid w:val="00F8231B"/>
    <w:rsid w:val="00F927D6"/>
    <w:rsid w:val="00FC3E68"/>
    <w:rsid w:val="00FC75B8"/>
    <w:rsid w:val="00FC7FDF"/>
    <w:rsid w:val="00FD72AD"/>
    <w:rsid w:val="00FF05DA"/>
    <w:rsid w:val="00FF13CD"/>
    <w:rsid w:val="00FF3D98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AF3B"/>
  <w15:chartTrackingRefBased/>
  <w15:docId w15:val="{CF3E0BEE-5A2C-4E99-9818-6924FAA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68"/>
  </w:style>
  <w:style w:type="paragraph" w:styleId="Footer">
    <w:name w:val="footer"/>
    <w:basedOn w:val="Normal"/>
    <w:link w:val="FooterChar"/>
    <w:uiPriority w:val="99"/>
    <w:unhideWhenUsed/>
    <w:rsid w:val="0059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68"/>
  </w:style>
  <w:style w:type="paragraph" w:styleId="ListParagraph">
    <w:name w:val="List Paragraph"/>
    <w:basedOn w:val="Normal"/>
    <w:uiPriority w:val="34"/>
    <w:qFormat/>
    <w:rsid w:val="00AD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9FD3-1603-4760-B98F-75F20EE6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Managing Authority</cp:lastModifiedBy>
  <cp:revision>5</cp:revision>
  <dcterms:created xsi:type="dcterms:W3CDTF">2023-06-26T07:16:00Z</dcterms:created>
  <dcterms:modified xsi:type="dcterms:W3CDTF">2023-06-26T08:13:00Z</dcterms:modified>
</cp:coreProperties>
</file>