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4C3BF" w14:textId="77777777" w:rsidR="00524A74" w:rsidRDefault="00B2702C">
      <w:pPr>
        <w:pStyle w:val="Heading1"/>
        <w:spacing w:before="61" w:line="472" w:lineRule="auto"/>
        <w:ind w:left="2329" w:right="2376" w:firstLine="0"/>
        <w:jc w:val="center"/>
      </w:pPr>
      <w:r>
        <w:t>Serbia Competitive Agriculture Project (</w:t>
      </w:r>
      <w:proofErr w:type="gramStart"/>
      <w:r>
        <w:t>SCAP)  Terms</w:t>
      </w:r>
      <w:proofErr w:type="gramEnd"/>
      <w:r>
        <w:t xml:space="preserve"> of  Reference and Scope of Services</w:t>
      </w:r>
    </w:p>
    <w:p w14:paraId="04965D7E" w14:textId="77777777" w:rsidR="00524A74" w:rsidRDefault="00524A74">
      <w:pPr>
        <w:pBdr>
          <w:top w:val="nil"/>
          <w:left w:val="nil"/>
          <w:bottom w:val="nil"/>
          <w:right w:val="nil"/>
          <w:between w:val="nil"/>
        </w:pBdr>
        <w:jc w:val="center"/>
        <w:rPr>
          <w:b/>
          <w:color w:val="000000"/>
          <w:sz w:val="24"/>
          <w:szCs w:val="24"/>
        </w:rPr>
      </w:pPr>
    </w:p>
    <w:p w14:paraId="178D5BDB" w14:textId="38DB878D" w:rsidR="00524A74" w:rsidRDefault="00FE79D9">
      <w:pPr>
        <w:pBdr>
          <w:top w:val="nil"/>
          <w:left w:val="nil"/>
          <w:bottom w:val="nil"/>
          <w:right w:val="nil"/>
          <w:between w:val="nil"/>
        </w:pBdr>
        <w:jc w:val="center"/>
        <w:rPr>
          <w:b/>
          <w:color w:val="000000"/>
          <w:sz w:val="24"/>
          <w:szCs w:val="24"/>
        </w:rPr>
      </w:pPr>
      <w:r>
        <w:rPr>
          <w:b/>
          <w:sz w:val="24"/>
          <w:szCs w:val="24"/>
        </w:rPr>
        <w:t xml:space="preserve">E-Commerce Support Services </w:t>
      </w:r>
      <w:r w:rsidR="00B2702C">
        <w:rPr>
          <w:b/>
          <w:sz w:val="24"/>
          <w:szCs w:val="24"/>
        </w:rPr>
        <w:t xml:space="preserve">for Agricultural Enterprises: </w:t>
      </w:r>
      <w:r w:rsidR="00B2702C">
        <w:rPr>
          <w:b/>
          <w:sz w:val="24"/>
          <w:szCs w:val="24"/>
        </w:rPr>
        <w:br/>
        <w:t>Design</w:t>
      </w:r>
      <w:r>
        <w:rPr>
          <w:b/>
          <w:sz w:val="24"/>
          <w:szCs w:val="24"/>
        </w:rPr>
        <w:t xml:space="preserve">, </w:t>
      </w:r>
      <w:r w:rsidR="00B2702C">
        <w:rPr>
          <w:b/>
          <w:sz w:val="24"/>
          <w:szCs w:val="24"/>
        </w:rPr>
        <w:t>Development</w:t>
      </w:r>
      <w:r>
        <w:rPr>
          <w:b/>
          <w:sz w:val="24"/>
          <w:szCs w:val="24"/>
        </w:rPr>
        <w:t xml:space="preserve"> and Direct Sales </w:t>
      </w:r>
    </w:p>
    <w:p w14:paraId="25099310" w14:textId="77777777" w:rsidR="00524A74" w:rsidRDefault="00524A74">
      <w:pPr>
        <w:pBdr>
          <w:top w:val="nil"/>
          <w:left w:val="nil"/>
          <w:bottom w:val="nil"/>
          <w:right w:val="nil"/>
          <w:between w:val="nil"/>
        </w:pBdr>
        <w:jc w:val="both"/>
        <w:rPr>
          <w:b/>
          <w:color w:val="000000"/>
          <w:sz w:val="24"/>
          <w:szCs w:val="24"/>
        </w:rPr>
      </w:pPr>
    </w:p>
    <w:p w14:paraId="7B5B909F" w14:textId="77777777" w:rsidR="00524A74" w:rsidRDefault="00524A74">
      <w:pPr>
        <w:pBdr>
          <w:top w:val="nil"/>
          <w:left w:val="nil"/>
          <w:bottom w:val="nil"/>
          <w:right w:val="nil"/>
          <w:between w:val="nil"/>
        </w:pBdr>
        <w:spacing w:before="5"/>
        <w:jc w:val="both"/>
        <w:rPr>
          <w:b/>
          <w:color w:val="000000"/>
          <w:sz w:val="24"/>
          <w:szCs w:val="24"/>
        </w:rPr>
      </w:pPr>
    </w:p>
    <w:p w14:paraId="02C80C5E" w14:textId="77777777" w:rsidR="00524A74" w:rsidRDefault="00B2702C">
      <w:pPr>
        <w:pStyle w:val="Heading1"/>
        <w:numPr>
          <w:ilvl w:val="0"/>
          <w:numId w:val="11"/>
        </w:numPr>
        <w:tabs>
          <w:tab w:val="left" w:pos="823"/>
        </w:tabs>
        <w:jc w:val="both"/>
      </w:pPr>
      <w:r>
        <w:t>Background</w:t>
      </w:r>
    </w:p>
    <w:p w14:paraId="4F8F1524" w14:textId="77777777" w:rsidR="00524A74" w:rsidRDefault="00524A74">
      <w:pPr>
        <w:pBdr>
          <w:top w:val="nil"/>
          <w:left w:val="nil"/>
          <w:bottom w:val="nil"/>
          <w:right w:val="nil"/>
          <w:between w:val="nil"/>
        </w:pBdr>
        <w:spacing w:before="11"/>
        <w:jc w:val="both"/>
        <w:rPr>
          <w:b/>
          <w:color w:val="000000"/>
          <w:sz w:val="24"/>
          <w:szCs w:val="24"/>
        </w:rPr>
      </w:pPr>
    </w:p>
    <w:p w14:paraId="3F2AD940" w14:textId="77777777" w:rsidR="00524A74" w:rsidRDefault="00B2702C">
      <w:pPr>
        <w:pBdr>
          <w:top w:val="nil"/>
          <w:left w:val="nil"/>
          <w:bottom w:val="nil"/>
          <w:right w:val="nil"/>
          <w:between w:val="nil"/>
        </w:pBdr>
        <w:ind w:left="101" w:right="120"/>
        <w:jc w:val="both"/>
        <w:rPr>
          <w:color w:val="000000"/>
          <w:sz w:val="24"/>
          <w:szCs w:val="24"/>
        </w:rPr>
      </w:pPr>
      <w:r>
        <w:rPr>
          <w:color w:val="000000"/>
          <w:sz w:val="24"/>
          <w:szCs w:val="24"/>
        </w:rPr>
        <w:t>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w:t>
      </w:r>
    </w:p>
    <w:p w14:paraId="69DD4E8E" w14:textId="77777777" w:rsidR="00524A74" w:rsidRDefault="00524A74">
      <w:pPr>
        <w:pBdr>
          <w:top w:val="nil"/>
          <w:left w:val="nil"/>
          <w:bottom w:val="nil"/>
          <w:right w:val="nil"/>
          <w:between w:val="nil"/>
        </w:pBdr>
        <w:spacing w:before="11"/>
        <w:jc w:val="both"/>
        <w:rPr>
          <w:color w:val="000000"/>
          <w:sz w:val="24"/>
          <w:szCs w:val="24"/>
        </w:rPr>
      </w:pPr>
    </w:p>
    <w:p w14:paraId="6A1B8369" w14:textId="77777777" w:rsidR="00524A74" w:rsidRDefault="00B2702C">
      <w:pPr>
        <w:pBdr>
          <w:top w:val="nil"/>
          <w:left w:val="nil"/>
          <w:bottom w:val="nil"/>
          <w:right w:val="nil"/>
          <w:between w:val="nil"/>
        </w:pBdr>
        <w:ind w:left="101" w:right="126"/>
        <w:jc w:val="both"/>
        <w:rPr>
          <w:color w:val="000000"/>
          <w:sz w:val="24"/>
          <w:szCs w:val="24"/>
        </w:rPr>
      </w:pPr>
      <w:r>
        <w:rPr>
          <w:color w:val="000000"/>
          <w:sz w:val="24"/>
          <w:szCs w:val="24"/>
        </w:rPr>
        <w:t>The Project will provide financial and technical support to all productive investments in agriculture in Serbia through the national rural development program</w:t>
      </w:r>
      <w:r>
        <w:rPr>
          <w:color w:val="000000"/>
          <w:sz w:val="24"/>
          <w:szCs w:val="24"/>
          <w:vertAlign w:val="superscript"/>
        </w:rPr>
        <w:t>1</w:t>
      </w:r>
      <w:r>
        <w:rPr>
          <w:color w:val="000000"/>
          <w:sz w:val="24"/>
          <w:szCs w:val="24"/>
        </w:rPr>
        <w:t>and will not finance direct payments (subsidies). This delimits the scope of Project interventions outside of all IPARD measures that the country has been accredited for or plans to be accredited for and puts it in the center of national rural development program.</w:t>
      </w:r>
    </w:p>
    <w:p w14:paraId="3C8D4D94" w14:textId="77777777" w:rsidR="00524A74" w:rsidRDefault="00524A74">
      <w:pPr>
        <w:pBdr>
          <w:top w:val="nil"/>
          <w:left w:val="nil"/>
          <w:bottom w:val="nil"/>
          <w:right w:val="nil"/>
          <w:between w:val="nil"/>
        </w:pBdr>
        <w:spacing w:before="5"/>
        <w:jc w:val="both"/>
        <w:rPr>
          <w:color w:val="000000"/>
          <w:sz w:val="24"/>
          <w:szCs w:val="24"/>
        </w:rPr>
      </w:pPr>
    </w:p>
    <w:p w14:paraId="13E5F8F7" w14:textId="77777777" w:rsidR="00524A74" w:rsidRDefault="00B2702C">
      <w:pPr>
        <w:pBdr>
          <w:top w:val="nil"/>
          <w:left w:val="nil"/>
          <w:bottom w:val="nil"/>
          <w:right w:val="nil"/>
          <w:between w:val="nil"/>
        </w:pBdr>
        <w:ind w:left="101" w:right="113"/>
        <w:jc w:val="both"/>
        <w:rPr>
          <w:color w:val="000000"/>
          <w:sz w:val="24"/>
          <w:szCs w:val="24"/>
        </w:rPr>
      </w:pPr>
      <w:r>
        <w:rPr>
          <w:color w:val="000000"/>
          <w:sz w:val="24"/>
          <w:szCs w:val="24"/>
        </w:rPr>
        <w:t>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 size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w:t>
      </w:r>
    </w:p>
    <w:p w14:paraId="788CD92B" w14:textId="77777777" w:rsidR="00524A74" w:rsidRDefault="00524A74">
      <w:pPr>
        <w:pBdr>
          <w:top w:val="nil"/>
          <w:left w:val="nil"/>
          <w:bottom w:val="nil"/>
          <w:right w:val="nil"/>
          <w:between w:val="nil"/>
        </w:pBdr>
        <w:jc w:val="both"/>
        <w:rPr>
          <w:color w:val="000000"/>
          <w:sz w:val="24"/>
          <w:szCs w:val="24"/>
        </w:rPr>
      </w:pPr>
    </w:p>
    <w:p w14:paraId="4E7444BA" w14:textId="77777777" w:rsidR="00524A74" w:rsidRDefault="00B2702C">
      <w:pPr>
        <w:pBdr>
          <w:top w:val="nil"/>
          <w:left w:val="nil"/>
          <w:bottom w:val="nil"/>
          <w:right w:val="nil"/>
          <w:between w:val="nil"/>
        </w:pBdr>
        <w:ind w:left="101" w:right="123"/>
        <w:jc w:val="both"/>
        <w:rPr>
          <w:color w:val="000000"/>
          <w:sz w:val="24"/>
          <w:szCs w:val="24"/>
        </w:rPr>
      </w:pPr>
      <w:r>
        <w:rPr>
          <w:color w:val="000000"/>
          <w:sz w:val="24"/>
          <w:szCs w:val="24"/>
        </w:rPr>
        <w:t>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Ministry of Agriculture, Forestry and Water Management (MAFWM) to provide core public goods for improving sector performance. This includes establishing and information system aligned with EU CAP requirements to enable evidence- based policy making and monitoring of results, enhance market information for stakeholders and build capacity for regulatory roles aligned with EU CAP. Component 3) will focus on project management.</w:t>
      </w:r>
    </w:p>
    <w:p w14:paraId="5D7D6205" w14:textId="77777777" w:rsidR="00524A74" w:rsidRDefault="00B2702C">
      <w:pPr>
        <w:pBdr>
          <w:top w:val="nil"/>
          <w:left w:val="nil"/>
          <w:bottom w:val="nil"/>
          <w:right w:val="nil"/>
          <w:between w:val="nil"/>
        </w:pBdr>
        <w:spacing w:before="5"/>
        <w:jc w:val="both"/>
        <w:rPr>
          <w:color w:val="000000"/>
          <w:sz w:val="24"/>
          <w:szCs w:val="24"/>
        </w:rPr>
      </w:pPr>
      <w:r>
        <w:rPr>
          <w:noProof/>
          <w:lang w:eastAsia="en-US"/>
        </w:rPr>
        <mc:AlternateContent>
          <mc:Choice Requires="wps">
            <w:drawing>
              <wp:anchor distT="0" distB="0" distL="0" distR="0" simplePos="0" relativeHeight="251658240" behindDoc="0" locked="0" layoutInCell="1" hidden="0" allowOverlap="1" wp14:anchorId="39836345" wp14:editId="00842EE1">
                <wp:simplePos x="0" y="0"/>
                <wp:positionH relativeFrom="column">
                  <wp:posOffset>63500</wp:posOffset>
                </wp:positionH>
                <wp:positionV relativeFrom="paragraph">
                  <wp:posOffset>101600</wp:posOffset>
                </wp:positionV>
                <wp:extent cx="10160" cy="12700"/>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4430330" y="3774920"/>
                          <a:ext cx="1831340" cy="10160"/>
                        </a:xfrm>
                        <a:prstGeom prst="rect">
                          <a:avLst/>
                        </a:prstGeom>
                        <a:solidFill>
                          <a:srgbClr val="000000"/>
                        </a:solidFill>
                        <a:ln>
                          <a:noFill/>
                        </a:ln>
                      </wps:spPr>
                      <wps:txbx>
                        <w:txbxContent>
                          <w:p w14:paraId="700CABA8" w14:textId="77777777" w:rsidR="00524A74" w:rsidRDefault="00524A74">
                            <w:pPr>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836345" id="Rectangle 4" o:spid="_x0000_s1026" style="position:absolute;left:0;text-align:left;margin-left:5pt;margin-top:8pt;width:.8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" fillcolor="black" stroked="f">
                <v:textbox inset="2.53958mm,2.53958mm,2.53958mm,2.53958mm">
                  <w:txbxContent>
                    <w:p w14:paraId="700CABA8" w14:textId="77777777" w:rsidR="00524A74" w:rsidRDefault="00524A74">
                      <w:pPr>
                        <w:textDirection w:val="btLr"/>
                      </w:pPr>
                    </w:p>
                  </w:txbxContent>
                </v:textbox>
                <w10:wrap type="topAndBottom"/>
              </v:rect>
            </w:pict>
          </mc:Fallback>
        </mc:AlternateContent>
      </w:r>
    </w:p>
    <w:p w14:paraId="2E263A7A" w14:textId="77777777" w:rsidR="00524A74" w:rsidRDefault="00B2702C">
      <w:pPr>
        <w:spacing w:before="107"/>
        <w:ind w:left="101"/>
        <w:jc w:val="both"/>
        <w:rPr>
          <w:sz w:val="24"/>
          <w:szCs w:val="24"/>
        </w:rPr>
      </w:pPr>
      <w:r>
        <w:rPr>
          <w:sz w:val="24"/>
          <w:szCs w:val="24"/>
          <w:vertAlign w:val="superscript"/>
        </w:rPr>
        <w:lastRenderedPageBreak/>
        <w:t>1</w:t>
      </w:r>
      <w:r>
        <w:rPr>
          <w:sz w:val="24"/>
          <w:szCs w:val="24"/>
        </w:rPr>
        <w:t xml:space="preserve">In 2018, the program received 8,000 applications from small and medium scale producers. addressing sector needs at the level of producers (Component 1) and the MAFWM (Component 2), the Project will support a broader policy reform process in the agriculture sector through: </w:t>
      </w:r>
      <w:proofErr w:type="spellStart"/>
      <w:r>
        <w:rPr>
          <w:sz w:val="24"/>
          <w:szCs w:val="24"/>
        </w:rPr>
        <w:t>i</w:t>
      </w:r>
      <w:proofErr w:type="spellEnd"/>
      <w:r>
        <w:rPr>
          <w:sz w:val="24"/>
          <w:szCs w:val="24"/>
        </w:rPr>
        <w:t>)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0B9E19F0" w14:textId="77777777" w:rsidR="00524A74" w:rsidRDefault="00B2702C">
      <w:pPr>
        <w:pBdr>
          <w:top w:val="nil"/>
          <w:left w:val="nil"/>
          <w:bottom w:val="nil"/>
          <w:right w:val="nil"/>
          <w:between w:val="nil"/>
        </w:pBdr>
        <w:spacing w:before="152" w:line="237" w:lineRule="auto"/>
        <w:ind w:left="101" w:right="121"/>
        <w:jc w:val="both"/>
        <w:rPr>
          <w:color w:val="000000"/>
          <w:sz w:val="24"/>
          <w:szCs w:val="24"/>
        </w:rPr>
      </w:pPr>
      <w:r>
        <w:rPr>
          <w:color w:val="000000"/>
          <w:sz w:val="24"/>
          <w:szCs w:val="24"/>
        </w:rPr>
        <w:t>The Project will be implemented over a period of 5 years starting in December 2019. The Project has been prepared under the World Bank’s new Environment and Social Framework (ESF).</w:t>
      </w:r>
    </w:p>
    <w:p w14:paraId="4B55C7D4" w14:textId="77777777" w:rsidR="00524A74" w:rsidRDefault="00B2702C">
      <w:pPr>
        <w:pBdr>
          <w:top w:val="nil"/>
          <w:left w:val="nil"/>
          <w:bottom w:val="nil"/>
          <w:right w:val="nil"/>
          <w:between w:val="nil"/>
        </w:pBdr>
        <w:spacing w:before="116" w:line="249" w:lineRule="auto"/>
        <w:ind w:left="101" w:right="123"/>
        <w:jc w:val="both"/>
        <w:rPr>
          <w:color w:val="000000"/>
          <w:sz w:val="24"/>
          <w:szCs w:val="24"/>
        </w:rPr>
      </w:pPr>
      <w:r>
        <w:rPr>
          <w:color w:val="000000"/>
          <w:sz w:val="24"/>
          <w:szCs w:val="24"/>
        </w:rPr>
        <w:t xml:space="preserve">More information on the project can be found at: </w:t>
      </w:r>
      <w:hyperlink r:id="rId8">
        <w:r>
          <w:rPr>
            <w:color w:val="0000FF"/>
            <w:sz w:val="24"/>
            <w:szCs w:val="24"/>
            <w:u w:val="single"/>
          </w:rPr>
          <w:t>https://projects.worldbank.org/en/projects- operations/document-detail/P167634</w:t>
        </w:r>
      </w:hyperlink>
      <w:r>
        <w:rPr>
          <w:color w:val="0000FF"/>
          <w:sz w:val="24"/>
          <w:szCs w:val="24"/>
        </w:rPr>
        <w:t xml:space="preserve"> </w:t>
      </w:r>
    </w:p>
    <w:p w14:paraId="34E00056" w14:textId="77777777" w:rsidR="00524A74" w:rsidRDefault="00524A74">
      <w:pPr>
        <w:pBdr>
          <w:top w:val="nil"/>
          <w:left w:val="nil"/>
          <w:bottom w:val="nil"/>
          <w:right w:val="nil"/>
          <w:between w:val="nil"/>
        </w:pBdr>
        <w:jc w:val="both"/>
        <w:rPr>
          <w:color w:val="000000"/>
          <w:sz w:val="24"/>
          <w:szCs w:val="24"/>
        </w:rPr>
      </w:pPr>
    </w:p>
    <w:p w14:paraId="1079A170" w14:textId="77777777" w:rsidR="00524A74" w:rsidRDefault="00524A74">
      <w:pPr>
        <w:pBdr>
          <w:top w:val="nil"/>
          <w:left w:val="nil"/>
          <w:bottom w:val="nil"/>
          <w:right w:val="nil"/>
          <w:between w:val="nil"/>
        </w:pBdr>
        <w:spacing w:before="7"/>
        <w:jc w:val="both"/>
        <w:rPr>
          <w:color w:val="000000"/>
          <w:sz w:val="24"/>
          <w:szCs w:val="24"/>
        </w:rPr>
      </w:pPr>
    </w:p>
    <w:p w14:paraId="2532F006" w14:textId="77777777" w:rsidR="00524A74" w:rsidRDefault="00B2702C">
      <w:pPr>
        <w:pStyle w:val="Heading1"/>
        <w:numPr>
          <w:ilvl w:val="0"/>
          <w:numId w:val="11"/>
        </w:numPr>
        <w:tabs>
          <w:tab w:val="left" w:pos="823"/>
        </w:tabs>
        <w:jc w:val="both"/>
      </w:pPr>
      <w:r>
        <w:t>Objective of the assignment</w:t>
      </w:r>
    </w:p>
    <w:p w14:paraId="2E2EE1B5" w14:textId="77777777" w:rsidR="00524A74" w:rsidRDefault="00524A74">
      <w:pPr>
        <w:pStyle w:val="Heading1"/>
        <w:tabs>
          <w:tab w:val="left" w:pos="823"/>
        </w:tabs>
        <w:ind w:left="0" w:firstLine="0"/>
        <w:jc w:val="both"/>
        <w:rPr>
          <w:b w:val="0"/>
        </w:rPr>
      </w:pPr>
    </w:p>
    <w:p w14:paraId="5795BA30" w14:textId="60C0A57A" w:rsidR="00524A74" w:rsidRDefault="00B2702C">
      <w:pPr>
        <w:pStyle w:val="Heading1"/>
        <w:tabs>
          <w:tab w:val="left" w:pos="823"/>
        </w:tabs>
        <w:ind w:left="0" w:firstLine="0"/>
        <w:jc w:val="both"/>
        <w:rPr>
          <w:b w:val="0"/>
        </w:rPr>
      </w:pPr>
      <w:r>
        <w:rPr>
          <w:b w:val="0"/>
        </w:rPr>
        <w:t xml:space="preserve">The primary objective of this assignment is to procure a qualified </w:t>
      </w:r>
      <w:r w:rsidR="004430D1">
        <w:rPr>
          <w:b w:val="0"/>
        </w:rPr>
        <w:t>Consultant (firm)</w:t>
      </w:r>
      <w:r>
        <w:rPr>
          <w:b w:val="0"/>
        </w:rPr>
        <w:t xml:space="preserve"> with specialized expertise in digital design, web development, and project management. In collaboration with the World Bank, the Ministry of Agriculture, Forestry and Water Management aims to bolster the competitiveness of small and medium agricultural enterprises in the Republic of Serbia. Specifically, the </w:t>
      </w:r>
      <w:r w:rsidR="004430D1">
        <w:rPr>
          <w:b w:val="0"/>
        </w:rPr>
        <w:t>Consultant</w:t>
      </w:r>
      <w:r>
        <w:rPr>
          <w:b w:val="0"/>
        </w:rPr>
        <w:t xml:space="preserve"> will design and develop e-commerce-enabled websites, facilitate the presentation and promotion of agricultural offerings, provide monthly technical support and website hosting, and offer initial website administration training to the awarded agricultural enterprises.</w:t>
      </w:r>
    </w:p>
    <w:p w14:paraId="2614B0AF" w14:textId="77777777" w:rsidR="00524A74" w:rsidRDefault="00524A74">
      <w:pPr>
        <w:pStyle w:val="Heading1"/>
        <w:tabs>
          <w:tab w:val="left" w:pos="823"/>
        </w:tabs>
        <w:ind w:left="0" w:firstLine="0"/>
        <w:jc w:val="both"/>
        <w:rPr>
          <w:b w:val="0"/>
        </w:rPr>
      </w:pPr>
    </w:p>
    <w:p w14:paraId="02CAFCF9" w14:textId="77777777" w:rsidR="00524A74" w:rsidRDefault="00B2702C">
      <w:pPr>
        <w:pStyle w:val="Heading1"/>
        <w:numPr>
          <w:ilvl w:val="0"/>
          <w:numId w:val="11"/>
        </w:numPr>
        <w:tabs>
          <w:tab w:val="left" w:pos="823"/>
        </w:tabs>
        <w:jc w:val="both"/>
      </w:pPr>
      <w:r>
        <w:t xml:space="preserve">Specific objective </w:t>
      </w:r>
    </w:p>
    <w:p w14:paraId="4057964D" w14:textId="77777777" w:rsidR="00524A74" w:rsidRDefault="00524A74">
      <w:pPr>
        <w:pStyle w:val="Heading1"/>
        <w:tabs>
          <w:tab w:val="left" w:pos="823"/>
        </w:tabs>
        <w:ind w:firstLine="0"/>
        <w:jc w:val="both"/>
      </w:pPr>
    </w:p>
    <w:p w14:paraId="7B2DEA81" w14:textId="6A86AE97" w:rsidR="00524A74" w:rsidRDefault="00B2702C">
      <w:pPr>
        <w:tabs>
          <w:tab w:val="left" w:pos="823"/>
        </w:tabs>
        <w:rPr>
          <w:sz w:val="24"/>
          <w:szCs w:val="24"/>
        </w:rPr>
      </w:pPr>
      <w:r>
        <w:rPr>
          <w:sz w:val="24"/>
          <w:szCs w:val="24"/>
        </w:rPr>
        <w:t xml:space="preserve">The goal is to engage a qualified </w:t>
      </w:r>
      <w:r w:rsidR="004430D1">
        <w:rPr>
          <w:sz w:val="24"/>
          <w:szCs w:val="24"/>
        </w:rPr>
        <w:t>Consultant</w:t>
      </w:r>
      <w:r>
        <w:rPr>
          <w:sz w:val="24"/>
          <w:szCs w:val="24"/>
        </w:rPr>
        <w:t xml:space="preserve"> for the comprehensive design, development, and support of 30 e-commerce websites. The </w:t>
      </w:r>
      <w:r w:rsidR="004430D1">
        <w:rPr>
          <w:sz w:val="24"/>
          <w:szCs w:val="24"/>
        </w:rPr>
        <w:t>Consultant</w:t>
      </w:r>
      <w:r>
        <w:rPr>
          <w:sz w:val="24"/>
          <w:szCs w:val="24"/>
        </w:rPr>
        <w:t xml:space="preserve"> will be responsible for:</w:t>
      </w:r>
      <w:r>
        <w:rPr>
          <w:sz w:val="24"/>
          <w:szCs w:val="24"/>
        </w:rPr>
        <w:br/>
      </w:r>
    </w:p>
    <w:p w14:paraId="2B8A423D" w14:textId="77777777" w:rsidR="00524A74" w:rsidRDefault="00B2702C">
      <w:pPr>
        <w:numPr>
          <w:ilvl w:val="0"/>
          <w:numId w:val="8"/>
        </w:numPr>
        <w:tabs>
          <w:tab w:val="left" w:pos="823"/>
        </w:tabs>
        <w:rPr>
          <w:sz w:val="24"/>
          <w:szCs w:val="24"/>
        </w:rPr>
      </w:pPr>
      <w:r>
        <w:rPr>
          <w:sz w:val="24"/>
          <w:szCs w:val="24"/>
        </w:rPr>
        <w:t>Design and production of a special landing page,</w:t>
      </w:r>
    </w:p>
    <w:p w14:paraId="721BDCDF" w14:textId="77777777" w:rsidR="00524A74" w:rsidRDefault="00B2702C">
      <w:pPr>
        <w:numPr>
          <w:ilvl w:val="0"/>
          <w:numId w:val="8"/>
        </w:numPr>
        <w:tabs>
          <w:tab w:val="left" w:pos="823"/>
        </w:tabs>
        <w:rPr>
          <w:sz w:val="24"/>
          <w:szCs w:val="24"/>
        </w:rPr>
      </w:pPr>
      <w:r>
        <w:rPr>
          <w:sz w:val="24"/>
          <w:szCs w:val="24"/>
        </w:rPr>
        <w:t>Design of 30 websites based on a chosen template, inclusive of the production of all required visual materials,</w:t>
      </w:r>
    </w:p>
    <w:p w14:paraId="31F5587D" w14:textId="77777777" w:rsidR="00524A74" w:rsidRDefault="00B2702C">
      <w:pPr>
        <w:numPr>
          <w:ilvl w:val="0"/>
          <w:numId w:val="8"/>
        </w:numPr>
        <w:tabs>
          <w:tab w:val="left" w:pos="823"/>
        </w:tabs>
        <w:rPr>
          <w:sz w:val="24"/>
          <w:szCs w:val="24"/>
        </w:rPr>
      </w:pPr>
      <w:r>
        <w:rPr>
          <w:sz w:val="24"/>
          <w:szCs w:val="24"/>
        </w:rPr>
        <w:t>Organization of both onsite and offsite production alongside effective project management,</w:t>
      </w:r>
    </w:p>
    <w:p w14:paraId="2C508875" w14:textId="77777777" w:rsidR="00524A74" w:rsidRDefault="00B2702C">
      <w:pPr>
        <w:numPr>
          <w:ilvl w:val="0"/>
          <w:numId w:val="8"/>
        </w:numPr>
        <w:tabs>
          <w:tab w:val="left" w:pos="823"/>
        </w:tabs>
        <w:rPr>
          <w:sz w:val="24"/>
          <w:szCs w:val="24"/>
        </w:rPr>
      </w:pPr>
      <w:r>
        <w:rPr>
          <w:sz w:val="24"/>
          <w:szCs w:val="24"/>
        </w:rPr>
        <w:t>Integration of each website with essential plug-ins and web services for e-commerce and fulfillment, such as courier delivery apps, payment gateway apps, and emailing apps,</w:t>
      </w:r>
    </w:p>
    <w:p w14:paraId="288FAA33" w14:textId="77777777" w:rsidR="00524A74" w:rsidRDefault="00B2702C">
      <w:pPr>
        <w:numPr>
          <w:ilvl w:val="0"/>
          <w:numId w:val="8"/>
        </w:numPr>
        <w:tabs>
          <w:tab w:val="left" w:pos="823"/>
        </w:tabs>
        <w:rPr>
          <w:sz w:val="24"/>
          <w:szCs w:val="24"/>
        </w:rPr>
      </w:pPr>
      <w:r>
        <w:rPr>
          <w:sz w:val="24"/>
          <w:szCs w:val="24"/>
        </w:rPr>
        <w:t>Provision of monthly technical support and website hosting,</w:t>
      </w:r>
    </w:p>
    <w:p w14:paraId="2A813B1F" w14:textId="77777777" w:rsidR="00524A74" w:rsidRDefault="00B2702C">
      <w:pPr>
        <w:numPr>
          <w:ilvl w:val="0"/>
          <w:numId w:val="8"/>
        </w:numPr>
        <w:tabs>
          <w:tab w:val="left" w:pos="823"/>
        </w:tabs>
        <w:rPr>
          <w:sz w:val="24"/>
          <w:szCs w:val="24"/>
        </w:rPr>
      </w:pPr>
      <w:r>
        <w:rPr>
          <w:sz w:val="24"/>
          <w:szCs w:val="24"/>
        </w:rPr>
        <w:t>Onboarding and initial website administration training for the awarded agricultural enterprises.</w:t>
      </w:r>
    </w:p>
    <w:p w14:paraId="3AC5F0E0" w14:textId="77777777" w:rsidR="00524A74" w:rsidRDefault="00B2702C">
      <w:pPr>
        <w:tabs>
          <w:tab w:val="left" w:pos="823"/>
        </w:tabs>
        <w:rPr>
          <w:sz w:val="24"/>
          <w:szCs w:val="24"/>
        </w:rPr>
      </w:pPr>
      <w:r>
        <w:rPr>
          <w:sz w:val="24"/>
          <w:szCs w:val="24"/>
        </w:rPr>
        <w:t>The development and design should adhere to the highest standards of functionality, user experience, and aesthetics. All tasks must be completed within the stipulated budget and timeframe.</w:t>
      </w:r>
    </w:p>
    <w:p w14:paraId="56B68855" w14:textId="77777777" w:rsidR="00524A74" w:rsidRDefault="00524A74">
      <w:pPr>
        <w:pStyle w:val="Heading1"/>
        <w:tabs>
          <w:tab w:val="left" w:pos="823"/>
        </w:tabs>
        <w:ind w:left="0" w:firstLine="0"/>
        <w:jc w:val="both"/>
        <w:rPr>
          <w:b w:val="0"/>
        </w:rPr>
      </w:pPr>
    </w:p>
    <w:p w14:paraId="3398FF3E" w14:textId="763985A8" w:rsidR="00524A74" w:rsidRDefault="00524A74">
      <w:pPr>
        <w:tabs>
          <w:tab w:val="left" w:pos="823"/>
        </w:tabs>
      </w:pPr>
    </w:p>
    <w:p w14:paraId="17C98654" w14:textId="29330794" w:rsidR="00B638B2" w:rsidRDefault="00B638B2">
      <w:pPr>
        <w:tabs>
          <w:tab w:val="left" w:pos="823"/>
        </w:tabs>
      </w:pPr>
    </w:p>
    <w:p w14:paraId="25B6820C" w14:textId="65A7D28F" w:rsidR="00B638B2" w:rsidRDefault="00B638B2">
      <w:pPr>
        <w:tabs>
          <w:tab w:val="left" w:pos="823"/>
        </w:tabs>
      </w:pPr>
    </w:p>
    <w:p w14:paraId="7245ADBC" w14:textId="77777777" w:rsidR="00B638B2" w:rsidRDefault="00B638B2">
      <w:pPr>
        <w:tabs>
          <w:tab w:val="left" w:pos="823"/>
        </w:tabs>
      </w:pPr>
    </w:p>
    <w:p w14:paraId="0F84C99D" w14:textId="77777777" w:rsidR="00524A74" w:rsidRDefault="00524A74">
      <w:pPr>
        <w:tabs>
          <w:tab w:val="left" w:pos="823"/>
        </w:tabs>
      </w:pPr>
    </w:p>
    <w:p w14:paraId="74374893" w14:textId="77777777" w:rsidR="00524A74" w:rsidRDefault="00B2702C">
      <w:pPr>
        <w:pStyle w:val="Heading1"/>
        <w:numPr>
          <w:ilvl w:val="0"/>
          <w:numId w:val="11"/>
        </w:numPr>
        <w:tabs>
          <w:tab w:val="left" w:pos="823"/>
        </w:tabs>
        <w:jc w:val="both"/>
      </w:pPr>
      <w:r>
        <w:lastRenderedPageBreak/>
        <w:t>Scope of Services</w:t>
      </w:r>
    </w:p>
    <w:p w14:paraId="07E8269E" w14:textId="77777777" w:rsidR="00524A74" w:rsidRDefault="00524A74">
      <w:pPr>
        <w:tabs>
          <w:tab w:val="left" w:pos="823"/>
        </w:tabs>
        <w:rPr>
          <w:sz w:val="24"/>
          <w:szCs w:val="24"/>
        </w:rPr>
      </w:pPr>
    </w:p>
    <w:p w14:paraId="701E2E92" w14:textId="5D675EE3" w:rsidR="00524A74" w:rsidRDefault="00B2702C">
      <w:pPr>
        <w:tabs>
          <w:tab w:val="left" w:pos="823"/>
        </w:tabs>
        <w:rPr>
          <w:sz w:val="24"/>
          <w:szCs w:val="24"/>
        </w:rPr>
      </w:pPr>
      <w:r>
        <w:rPr>
          <w:sz w:val="24"/>
          <w:szCs w:val="24"/>
        </w:rPr>
        <w:t xml:space="preserve">In alignment with the Ministry of Agriculture, Forestry and Water Management and in cooperation with the World Bank, the selected </w:t>
      </w:r>
      <w:r w:rsidR="004E633B">
        <w:rPr>
          <w:sz w:val="24"/>
          <w:szCs w:val="24"/>
        </w:rPr>
        <w:t>Consultant</w:t>
      </w:r>
      <w:r>
        <w:rPr>
          <w:sz w:val="24"/>
          <w:szCs w:val="24"/>
        </w:rPr>
        <w:t xml:space="preserve"> is expected to provide a comprehensive array of services aimed at bolstering the digital capabilities of small and medium agricultural enterprises in the Republic of Serbia. These services encompass the following key areas (</w:t>
      </w:r>
      <w:proofErr w:type="gramStart"/>
      <w:r>
        <w:rPr>
          <w:sz w:val="24"/>
          <w:szCs w:val="24"/>
        </w:rPr>
        <w:t>A,B</w:t>
      </w:r>
      <w:proofErr w:type="gramEnd"/>
      <w:r>
        <w:rPr>
          <w:sz w:val="24"/>
          <w:szCs w:val="24"/>
        </w:rPr>
        <w:t>,C,D and E):</w:t>
      </w:r>
    </w:p>
    <w:p w14:paraId="50ED9990" w14:textId="77777777" w:rsidR="00524A74" w:rsidRDefault="00524A74">
      <w:pPr>
        <w:tabs>
          <w:tab w:val="left" w:pos="823"/>
        </w:tabs>
        <w:rPr>
          <w:sz w:val="24"/>
          <w:szCs w:val="24"/>
        </w:rPr>
      </w:pPr>
    </w:p>
    <w:p w14:paraId="46291356" w14:textId="77777777" w:rsidR="00524A74" w:rsidRDefault="00B2702C">
      <w:pPr>
        <w:tabs>
          <w:tab w:val="left" w:pos="823"/>
        </w:tabs>
        <w:rPr>
          <w:b/>
          <w:sz w:val="24"/>
          <w:szCs w:val="24"/>
        </w:rPr>
      </w:pPr>
      <w:r>
        <w:rPr>
          <w:b/>
          <w:sz w:val="24"/>
          <w:szCs w:val="24"/>
        </w:rPr>
        <w:t>A. Design and Development of Special Landing Page:</w:t>
      </w:r>
    </w:p>
    <w:p w14:paraId="30D7A4E8" w14:textId="127F1DBF" w:rsidR="00524A74" w:rsidRDefault="00B2702C">
      <w:pPr>
        <w:tabs>
          <w:tab w:val="left" w:pos="823"/>
        </w:tabs>
        <w:rPr>
          <w:sz w:val="24"/>
          <w:szCs w:val="24"/>
        </w:rPr>
      </w:pPr>
      <w:r>
        <w:rPr>
          <w:sz w:val="24"/>
          <w:szCs w:val="24"/>
        </w:rPr>
        <w:t xml:space="preserve">The selected </w:t>
      </w:r>
      <w:r w:rsidR="004E633B">
        <w:rPr>
          <w:sz w:val="24"/>
          <w:szCs w:val="24"/>
        </w:rPr>
        <w:t>Consultant</w:t>
      </w:r>
      <w:r>
        <w:rPr>
          <w:sz w:val="24"/>
          <w:szCs w:val="24"/>
        </w:rPr>
        <w:t xml:space="preserve"> will be responsible for the design and development of a specialized landing page/s that serves multiple functions:</w:t>
      </w:r>
    </w:p>
    <w:p w14:paraId="5BDE29E0" w14:textId="77777777" w:rsidR="00524A74" w:rsidRDefault="00B2702C">
      <w:pPr>
        <w:numPr>
          <w:ilvl w:val="0"/>
          <w:numId w:val="1"/>
        </w:numPr>
        <w:tabs>
          <w:tab w:val="left" w:pos="823"/>
        </w:tabs>
      </w:pPr>
      <w:r>
        <w:rPr>
          <w:sz w:val="24"/>
          <w:szCs w:val="24"/>
          <w:u w:val="single"/>
        </w:rPr>
        <w:t xml:space="preserve">Template Selection: </w:t>
      </w:r>
      <w:r>
        <w:rPr>
          <w:sz w:val="24"/>
          <w:szCs w:val="24"/>
        </w:rPr>
        <w:t>The landing page should offer 4-5 types of website templates for selection, detailed as follows:</w:t>
      </w:r>
    </w:p>
    <w:p w14:paraId="74F96F28" w14:textId="77777777" w:rsidR="00524A74" w:rsidRDefault="00B2702C">
      <w:pPr>
        <w:numPr>
          <w:ilvl w:val="1"/>
          <w:numId w:val="1"/>
        </w:numPr>
        <w:tabs>
          <w:tab w:val="left" w:pos="823"/>
        </w:tabs>
      </w:pPr>
      <w:r>
        <w:rPr>
          <w:sz w:val="24"/>
          <w:szCs w:val="24"/>
        </w:rPr>
        <w:t>At least two templates should be designed for presentation websites</w:t>
      </w:r>
    </w:p>
    <w:p w14:paraId="202A4A3E" w14:textId="77777777" w:rsidR="00524A74" w:rsidRDefault="00B2702C">
      <w:pPr>
        <w:numPr>
          <w:ilvl w:val="1"/>
          <w:numId w:val="1"/>
        </w:numPr>
        <w:tabs>
          <w:tab w:val="left" w:pos="823"/>
        </w:tabs>
      </w:pPr>
      <w:r>
        <w:rPr>
          <w:sz w:val="24"/>
          <w:szCs w:val="24"/>
        </w:rPr>
        <w:t>At least one template should be for info-commerce</w:t>
      </w:r>
    </w:p>
    <w:p w14:paraId="116EF7FB" w14:textId="77777777" w:rsidR="00524A74" w:rsidRDefault="00B2702C">
      <w:pPr>
        <w:numPr>
          <w:ilvl w:val="1"/>
          <w:numId w:val="1"/>
        </w:numPr>
        <w:tabs>
          <w:tab w:val="left" w:pos="823"/>
        </w:tabs>
      </w:pPr>
      <w:r>
        <w:rPr>
          <w:sz w:val="24"/>
          <w:szCs w:val="24"/>
        </w:rPr>
        <w:t xml:space="preserve">At least one template should be for e-commerce </w:t>
      </w:r>
    </w:p>
    <w:p w14:paraId="692C0849" w14:textId="77777777" w:rsidR="00524A74" w:rsidRDefault="00B2702C">
      <w:pPr>
        <w:numPr>
          <w:ilvl w:val="0"/>
          <w:numId w:val="1"/>
        </w:numPr>
        <w:tabs>
          <w:tab w:val="left" w:pos="823"/>
        </w:tabs>
      </w:pPr>
      <w:r>
        <w:rPr>
          <w:sz w:val="24"/>
          <w:szCs w:val="24"/>
          <w:u w:val="single"/>
        </w:rPr>
        <w:t>Registration Function:</w:t>
      </w:r>
      <w:r>
        <w:rPr>
          <w:sz w:val="24"/>
          <w:szCs w:val="24"/>
        </w:rPr>
        <w:t xml:space="preserve"> This landing page will also act as the registration portal for interested agricultural enterprises. </w:t>
      </w:r>
    </w:p>
    <w:p w14:paraId="5946C9E3" w14:textId="77777777" w:rsidR="00524A74" w:rsidRDefault="00B2702C">
      <w:pPr>
        <w:numPr>
          <w:ilvl w:val="0"/>
          <w:numId w:val="1"/>
        </w:numPr>
        <w:tabs>
          <w:tab w:val="left" w:pos="823"/>
        </w:tabs>
      </w:pPr>
      <w:r>
        <w:rPr>
          <w:sz w:val="24"/>
          <w:szCs w:val="24"/>
          <w:u w:val="single"/>
        </w:rPr>
        <w:t>Template Customization:</w:t>
      </w:r>
      <w:r>
        <w:rPr>
          <w:sz w:val="24"/>
          <w:szCs w:val="24"/>
        </w:rPr>
        <w:t xml:space="preserve"> Registered agricultural enterprises must be able to select a template that best fits the needs of their agribusiness from the options provided. </w:t>
      </w:r>
    </w:p>
    <w:p w14:paraId="0BBBDC7D" w14:textId="77777777" w:rsidR="00524A74" w:rsidRDefault="00B2702C">
      <w:pPr>
        <w:numPr>
          <w:ilvl w:val="0"/>
          <w:numId w:val="1"/>
        </w:numPr>
        <w:tabs>
          <w:tab w:val="left" w:pos="823"/>
        </w:tabs>
      </w:pPr>
      <w:r>
        <w:rPr>
          <w:sz w:val="24"/>
          <w:szCs w:val="24"/>
          <w:u w:val="single"/>
        </w:rPr>
        <w:t>Database Accessibility:</w:t>
      </w:r>
      <w:r>
        <w:rPr>
          <w:sz w:val="24"/>
          <w:szCs w:val="24"/>
        </w:rPr>
        <w:t xml:space="preserve"> A database containing the details of all registered participants should be available to the bidding authority for review and selection. </w:t>
      </w:r>
    </w:p>
    <w:p w14:paraId="410664C7" w14:textId="77777777" w:rsidR="00524A74" w:rsidRDefault="00B2702C">
      <w:pPr>
        <w:tabs>
          <w:tab w:val="left" w:pos="823"/>
        </w:tabs>
        <w:rPr>
          <w:b/>
          <w:sz w:val="24"/>
          <w:szCs w:val="24"/>
        </w:rPr>
      </w:pPr>
      <w:r>
        <w:rPr>
          <w:sz w:val="24"/>
          <w:szCs w:val="24"/>
        </w:rPr>
        <w:br/>
      </w:r>
      <w:r>
        <w:rPr>
          <w:b/>
          <w:sz w:val="24"/>
          <w:szCs w:val="24"/>
        </w:rPr>
        <w:t>Awarding and Eligibility:</w:t>
      </w:r>
    </w:p>
    <w:p w14:paraId="2D54F711" w14:textId="77777777" w:rsidR="00524A74" w:rsidRDefault="00B2702C">
      <w:pPr>
        <w:numPr>
          <w:ilvl w:val="0"/>
          <w:numId w:val="9"/>
        </w:numPr>
        <w:tabs>
          <w:tab w:val="left" w:pos="823"/>
        </w:tabs>
      </w:pPr>
      <w:r>
        <w:rPr>
          <w:sz w:val="24"/>
          <w:szCs w:val="24"/>
          <w:u w:val="single"/>
        </w:rPr>
        <w:t xml:space="preserve">Post-Registration Selection: </w:t>
      </w:r>
      <w:r>
        <w:rPr>
          <w:sz w:val="24"/>
          <w:szCs w:val="24"/>
        </w:rPr>
        <w:t>After the deadline for registration has expired, 30 agricultural enterprises will be selected to receive digital support. Of these, 50% (or 15 enterprises) will be chosen for presentation websites, and the remaining 50% (or 15 enterprises) will be chosen for the development of either info-commerce or e-commerce websites.</w:t>
      </w:r>
    </w:p>
    <w:p w14:paraId="2F9719AC" w14:textId="77777777" w:rsidR="00524A74" w:rsidRDefault="00B2702C">
      <w:pPr>
        <w:numPr>
          <w:ilvl w:val="0"/>
          <w:numId w:val="9"/>
        </w:numPr>
        <w:tabs>
          <w:tab w:val="left" w:pos="823"/>
        </w:tabs>
      </w:pPr>
      <w:r>
        <w:rPr>
          <w:sz w:val="24"/>
          <w:szCs w:val="24"/>
          <w:u w:val="single"/>
        </w:rPr>
        <w:t>Eligibility Criteria</w:t>
      </w:r>
      <w:r>
        <w:rPr>
          <w:sz w:val="24"/>
          <w:szCs w:val="24"/>
        </w:rPr>
        <w:t>: To be considered eligible, an agricultural enterprise must:</w:t>
      </w:r>
    </w:p>
    <w:p w14:paraId="52C0B4CC" w14:textId="77777777" w:rsidR="00524A74" w:rsidRDefault="00B2702C">
      <w:pPr>
        <w:numPr>
          <w:ilvl w:val="1"/>
          <w:numId w:val="9"/>
        </w:numPr>
        <w:tabs>
          <w:tab w:val="left" w:pos="823"/>
        </w:tabs>
      </w:pPr>
      <w:r>
        <w:rPr>
          <w:sz w:val="24"/>
          <w:szCs w:val="24"/>
        </w:rPr>
        <w:t>Complete the registration with all the required data on the special landing page.</w:t>
      </w:r>
    </w:p>
    <w:p w14:paraId="45E4E3BB" w14:textId="77777777" w:rsidR="00524A74" w:rsidRDefault="00B2702C">
      <w:pPr>
        <w:numPr>
          <w:ilvl w:val="1"/>
          <w:numId w:val="9"/>
        </w:numPr>
        <w:tabs>
          <w:tab w:val="left" w:pos="823"/>
        </w:tabs>
      </w:pPr>
      <w:r>
        <w:rPr>
          <w:sz w:val="24"/>
          <w:szCs w:val="24"/>
        </w:rPr>
        <w:t>Be a registered agricultural enterprise in the database of the Ministry of Agriculture, Forestry, and Water Management.</w:t>
      </w:r>
    </w:p>
    <w:p w14:paraId="79014CCE" w14:textId="77777777" w:rsidR="00524A74" w:rsidRDefault="00524A74">
      <w:pPr>
        <w:tabs>
          <w:tab w:val="left" w:pos="823"/>
        </w:tabs>
        <w:rPr>
          <w:sz w:val="24"/>
          <w:szCs w:val="24"/>
        </w:rPr>
      </w:pPr>
    </w:p>
    <w:p w14:paraId="41EC6CCD" w14:textId="77777777" w:rsidR="00524A74" w:rsidRDefault="00B2702C">
      <w:pPr>
        <w:tabs>
          <w:tab w:val="left" w:pos="823"/>
        </w:tabs>
        <w:rPr>
          <w:b/>
          <w:sz w:val="24"/>
          <w:szCs w:val="24"/>
        </w:rPr>
      </w:pPr>
      <w:r>
        <w:rPr>
          <w:b/>
          <w:sz w:val="24"/>
          <w:szCs w:val="24"/>
        </w:rPr>
        <w:t>B. Design, Production, and Management of 30 Websites:</w:t>
      </w:r>
    </w:p>
    <w:p w14:paraId="2616D8F4" w14:textId="6F783679" w:rsidR="00524A74" w:rsidRDefault="00B2702C">
      <w:pPr>
        <w:tabs>
          <w:tab w:val="left" w:pos="823"/>
        </w:tabs>
        <w:rPr>
          <w:sz w:val="24"/>
          <w:szCs w:val="24"/>
        </w:rPr>
      </w:pPr>
      <w:r>
        <w:rPr>
          <w:sz w:val="24"/>
          <w:szCs w:val="24"/>
        </w:rPr>
        <w:t xml:space="preserve">The selected </w:t>
      </w:r>
      <w:r w:rsidR="004E633B">
        <w:rPr>
          <w:sz w:val="24"/>
          <w:szCs w:val="24"/>
        </w:rPr>
        <w:t>Consultant</w:t>
      </w:r>
      <w:r>
        <w:rPr>
          <w:sz w:val="24"/>
          <w:szCs w:val="24"/>
        </w:rPr>
        <w:t xml:space="preserve"> will be entrusted with the design and development of 30 websites based on templates chosen by agricultural enterprises. This will include the production of visual materials and comprehensive project management:</w:t>
      </w:r>
    </w:p>
    <w:p w14:paraId="558DD25E" w14:textId="6C6DA90B" w:rsidR="00524A74" w:rsidRDefault="00B2702C">
      <w:pPr>
        <w:numPr>
          <w:ilvl w:val="0"/>
          <w:numId w:val="3"/>
        </w:numPr>
        <w:tabs>
          <w:tab w:val="left" w:pos="823"/>
        </w:tabs>
      </w:pPr>
      <w:r>
        <w:rPr>
          <w:sz w:val="24"/>
          <w:szCs w:val="24"/>
          <w:u w:val="single"/>
        </w:rPr>
        <w:t>Artistic Leadership</w:t>
      </w:r>
      <w:r>
        <w:rPr>
          <w:sz w:val="24"/>
          <w:szCs w:val="24"/>
        </w:rPr>
        <w:t xml:space="preserve">: </w:t>
      </w:r>
      <w:r w:rsidR="004E633B">
        <w:rPr>
          <w:sz w:val="24"/>
          <w:szCs w:val="24"/>
        </w:rPr>
        <w:t>Consultant</w:t>
      </w:r>
      <w:bookmarkStart w:id="0" w:name="_GoBack"/>
      <w:bookmarkEnd w:id="0"/>
      <w:r>
        <w:rPr>
          <w:sz w:val="24"/>
          <w:szCs w:val="24"/>
        </w:rPr>
        <w:t xml:space="preserve"> must employ at least three full-time Art Directors specialized in web design. Each Art Director is required to present at least three URLs of sites they've designed for the </w:t>
      </w:r>
      <w:r w:rsidR="004E633B">
        <w:rPr>
          <w:sz w:val="24"/>
          <w:szCs w:val="24"/>
        </w:rPr>
        <w:t>Consultant</w:t>
      </w:r>
      <w:r>
        <w:rPr>
          <w:sz w:val="24"/>
          <w:szCs w:val="24"/>
        </w:rPr>
        <w:t xml:space="preserve"> or its clients. </w:t>
      </w:r>
    </w:p>
    <w:p w14:paraId="3CCC5629" w14:textId="73DD0DF1" w:rsidR="00524A74" w:rsidRDefault="00B2702C">
      <w:pPr>
        <w:numPr>
          <w:ilvl w:val="0"/>
          <w:numId w:val="3"/>
        </w:numPr>
        <w:tabs>
          <w:tab w:val="left" w:pos="823"/>
        </w:tabs>
      </w:pPr>
      <w:r>
        <w:rPr>
          <w:sz w:val="24"/>
          <w:szCs w:val="24"/>
          <w:u w:val="single"/>
        </w:rPr>
        <w:t>Project Management</w:t>
      </w:r>
      <w:r>
        <w:rPr>
          <w:sz w:val="24"/>
          <w:szCs w:val="24"/>
        </w:rPr>
        <w:t xml:space="preserve">: At least two digital project managers should be on the </w:t>
      </w:r>
      <w:r w:rsidR="004E633B">
        <w:rPr>
          <w:sz w:val="24"/>
          <w:szCs w:val="24"/>
        </w:rPr>
        <w:t>Consultant</w:t>
      </w:r>
      <w:r>
        <w:rPr>
          <w:sz w:val="24"/>
          <w:szCs w:val="24"/>
        </w:rPr>
        <w:t xml:space="preserve">'s team to oversee the project's progress and coordinate tasks. </w:t>
      </w:r>
    </w:p>
    <w:p w14:paraId="06123FF6" w14:textId="77777777" w:rsidR="00524A74" w:rsidRDefault="00B2702C">
      <w:pPr>
        <w:numPr>
          <w:ilvl w:val="0"/>
          <w:numId w:val="3"/>
        </w:numPr>
        <w:tabs>
          <w:tab w:val="left" w:pos="823"/>
        </w:tabs>
      </w:pPr>
      <w:r>
        <w:rPr>
          <w:sz w:val="24"/>
          <w:szCs w:val="24"/>
          <w:u w:val="single"/>
        </w:rPr>
        <w:t>Content Production Team</w:t>
      </w:r>
      <w:r>
        <w:rPr>
          <w:sz w:val="24"/>
          <w:szCs w:val="24"/>
        </w:rPr>
        <w:t>: The team should include at least one Project Manager and one Assistant Project Manager who specialize in content production and its subsequent processing for web application.</w:t>
      </w:r>
    </w:p>
    <w:p w14:paraId="052C6469" w14:textId="6DAA1FF4" w:rsidR="00524A74" w:rsidRDefault="00B2702C">
      <w:pPr>
        <w:numPr>
          <w:ilvl w:val="0"/>
          <w:numId w:val="3"/>
        </w:numPr>
        <w:tabs>
          <w:tab w:val="left" w:pos="823"/>
        </w:tabs>
      </w:pPr>
      <w:r>
        <w:rPr>
          <w:sz w:val="24"/>
          <w:szCs w:val="24"/>
          <w:u w:val="single"/>
        </w:rPr>
        <w:t>Technical Expertise</w:t>
      </w:r>
      <w:r>
        <w:rPr>
          <w:sz w:val="24"/>
          <w:szCs w:val="24"/>
        </w:rPr>
        <w:t xml:space="preserve">: The </w:t>
      </w:r>
      <w:r w:rsidR="004E633B">
        <w:rPr>
          <w:sz w:val="24"/>
          <w:szCs w:val="24"/>
        </w:rPr>
        <w:t>Consultant</w:t>
      </w:r>
      <w:r>
        <w:rPr>
          <w:sz w:val="24"/>
          <w:szCs w:val="24"/>
        </w:rPr>
        <w:t xml:space="preserve"> must have at least eight full-time web designers, skilled in the technical requirements specified under Section C.</w:t>
      </w:r>
    </w:p>
    <w:p w14:paraId="1314D1C9" w14:textId="656E6855" w:rsidR="00524A74" w:rsidRDefault="00B2702C">
      <w:pPr>
        <w:numPr>
          <w:ilvl w:val="0"/>
          <w:numId w:val="3"/>
        </w:numPr>
        <w:tabs>
          <w:tab w:val="left" w:pos="823"/>
        </w:tabs>
      </w:pPr>
      <w:r>
        <w:rPr>
          <w:sz w:val="24"/>
          <w:szCs w:val="24"/>
          <w:u w:val="single"/>
        </w:rPr>
        <w:t>Fieldwork Proficiency</w:t>
      </w:r>
      <w:r>
        <w:rPr>
          <w:sz w:val="24"/>
          <w:szCs w:val="24"/>
        </w:rPr>
        <w:t xml:space="preserve">: The </w:t>
      </w:r>
      <w:r w:rsidR="004E633B">
        <w:rPr>
          <w:sz w:val="24"/>
          <w:szCs w:val="24"/>
        </w:rPr>
        <w:t>Consultant</w:t>
      </w:r>
      <w:r>
        <w:rPr>
          <w:sz w:val="24"/>
          <w:szCs w:val="24"/>
        </w:rPr>
        <w:t xml:space="preserve"> should have proven experience in fieldwork, specifically in organizing production, and in video and photo production including post </w:t>
      </w:r>
      <w:r>
        <w:rPr>
          <w:sz w:val="24"/>
          <w:szCs w:val="24"/>
        </w:rPr>
        <w:lastRenderedPageBreak/>
        <w:t>production.</w:t>
      </w:r>
    </w:p>
    <w:p w14:paraId="20C0C3FE" w14:textId="77777777" w:rsidR="00524A74" w:rsidRDefault="00B2702C">
      <w:pPr>
        <w:numPr>
          <w:ilvl w:val="0"/>
          <w:numId w:val="3"/>
        </w:numPr>
        <w:tabs>
          <w:tab w:val="left" w:pos="823"/>
        </w:tabs>
      </w:pPr>
      <w:r>
        <w:rPr>
          <w:sz w:val="24"/>
          <w:szCs w:val="24"/>
          <w:u w:val="single"/>
        </w:rPr>
        <w:t>Visual Treatment</w:t>
      </w:r>
      <w:r>
        <w:rPr>
          <w:sz w:val="24"/>
          <w:szCs w:val="24"/>
        </w:rPr>
        <w:t>: Resources, including a DTP (Desktop Publishing) operator, must be available to optimize the quality of produced photographic materials as per the given technical specifications.</w:t>
      </w:r>
    </w:p>
    <w:p w14:paraId="1E2BB50D" w14:textId="77777777" w:rsidR="00524A74" w:rsidRDefault="00B2702C">
      <w:pPr>
        <w:numPr>
          <w:ilvl w:val="0"/>
          <w:numId w:val="3"/>
        </w:numPr>
        <w:tabs>
          <w:tab w:val="left" w:pos="823"/>
        </w:tabs>
      </w:pPr>
      <w:r>
        <w:rPr>
          <w:sz w:val="24"/>
          <w:szCs w:val="24"/>
          <w:u w:val="single"/>
        </w:rPr>
        <w:t>Video Editing</w:t>
      </w:r>
      <w:r>
        <w:rPr>
          <w:sz w:val="24"/>
          <w:szCs w:val="24"/>
        </w:rPr>
        <w:t>: An in-house video editor is required for the treatment of video materials.</w:t>
      </w:r>
    </w:p>
    <w:p w14:paraId="0DCD7C08" w14:textId="77777777" w:rsidR="00524A74" w:rsidRDefault="00B2702C">
      <w:pPr>
        <w:tabs>
          <w:tab w:val="left" w:pos="823"/>
        </w:tabs>
        <w:rPr>
          <w:b/>
          <w:sz w:val="24"/>
          <w:szCs w:val="24"/>
        </w:rPr>
      </w:pPr>
      <w:r>
        <w:rPr>
          <w:b/>
          <w:sz w:val="24"/>
          <w:szCs w:val="24"/>
        </w:rPr>
        <w:br/>
        <w:t>Additional Considerations:</w:t>
      </w:r>
    </w:p>
    <w:p w14:paraId="1F1BFD40" w14:textId="77777777" w:rsidR="00524A74" w:rsidRDefault="00B2702C">
      <w:pPr>
        <w:numPr>
          <w:ilvl w:val="0"/>
          <w:numId w:val="4"/>
        </w:numPr>
        <w:tabs>
          <w:tab w:val="left" w:pos="823"/>
        </w:tabs>
      </w:pPr>
      <w:r>
        <w:rPr>
          <w:sz w:val="24"/>
          <w:szCs w:val="24"/>
          <w:u w:val="single"/>
        </w:rPr>
        <w:t>Content Provision</w:t>
      </w:r>
      <w:r>
        <w:rPr>
          <w:sz w:val="24"/>
          <w:szCs w:val="24"/>
        </w:rPr>
        <w:t>: These requirements are aimed at ensuring the competitiveness of the websites produced. Should an agricultural enterprise lack its own content, the team managing design and content production will offer support by visiting the enterprise, producing necessary content, and preparing it for web upload.</w:t>
      </w:r>
    </w:p>
    <w:p w14:paraId="0FCF3886" w14:textId="77777777" w:rsidR="00524A74" w:rsidRDefault="00B2702C">
      <w:pPr>
        <w:tabs>
          <w:tab w:val="left" w:pos="823"/>
        </w:tabs>
        <w:rPr>
          <w:b/>
          <w:sz w:val="24"/>
          <w:szCs w:val="24"/>
        </w:rPr>
      </w:pPr>
      <w:r>
        <w:rPr>
          <w:sz w:val="24"/>
          <w:szCs w:val="24"/>
        </w:rPr>
        <w:br/>
      </w:r>
      <w:r>
        <w:rPr>
          <w:b/>
          <w:sz w:val="24"/>
          <w:szCs w:val="24"/>
        </w:rPr>
        <w:t>C. Production and Integration of 30 Websites:</w:t>
      </w:r>
    </w:p>
    <w:p w14:paraId="1BB82FF8" w14:textId="3DE60C28" w:rsidR="00524A74" w:rsidRDefault="00B2702C">
      <w:pPr>
        <w:tabs>
          <w:tab w:val="left" w:pos="823"/>
        </w:tabs>
        <w:rPr>
          <w:sz w:val="24"/>
          <w:szCs w:val="24"/>
        </w:rPr>
      </w:pPr>
      <w:r>
        <w:rPr>
          <w:sz w:val="24"/>
          <w:szCs w:val="24"/>
        </w:rPr>
        <w:t xml:space="preserve">The selected </w:t>
      </w:r>
      <w:r w:rsidR="004E633B">
        <w:rPr>
          <w:sz w:val="24"/>
          <w:szCs w:val="24"/>
        </w:rPr>
        <w:t>Consultant</w:t>
      </w:r>
      <w:r>
        <w:rPr>
          <w:sz w:val="24"/>
          <w:szCs w:val="24"/>
        </w:rPr>
        <w:t xml:space="preserve"> will be responsible for the development, programming, and integration of 30 websites, complete with essential plugins and web services for e-commerce and fulfillment.</w:t>
      </w:r>
    </w:p>
    <w:p w14:paraId="0414F4EB" w14:textId="77777777" w:rsidR="00524A74" w:rsidRDefault="00B2702C">
      <w:pPr>
        <w:tabs>
          <w:tab w:val="left" w:pos="823"/>
        </w:tabs>
        <w:rPr>
          <w:b/>
          <w:sz w:val="24"/>
          <w:szCs w:val="24"/>
        </w:rPr>
      </w:pPr>
      <w:r>
        <w:rPr>
          <w:sz w:val="24"/>
          <w:szCs w:val="24"/>
        </w:rPr>
        <w:br/>
      </w:r>
      <w:r>
        <w:rPr>
          <w:b/>
          <w:sz w:val="24"/>
          <w:szCs w:val="24"/>
        </w:rPr>
        <w:t>Technical Requirements:</w:t>
      </w:r>
    </w:p>
    <w:p w14:paraId="33049B36" w14:textId="77777777" w:rsidR="00524A74" w:rsidRDefault="00B2702C">
      <w:pPr>
        <w:numPr>
          <w:ilvl w:val="0"/>
          <w:numId w:val="2"/>
        </w:numPr>
        <w:tabs>
          <w:tab w:val="left" w:pos="823"/>
        </w:tabs>
      </w:pPr>
      <w:r>
        <w:rPr>
          <w:sz w:val="24"/>
          <w:szCs w:val="24"/>
          <w:u w:val="single"/>
        </w:rPr>
        <w:t>Website Design and Functionality:</w:t>
      </w:r>
      <w:r>
        <w:rPr>
          <w:sz w:val="24"/>
          <w:szCs w:val="24"/>
        </w:rPr>
        <w:t xml:space="preserve"> Sites must adhere to standard design and functional benchmarks. The website should feature the following pages: Front page, About Us, Our Products, Specific Product, Basket, Checkout, Thank You, Contact, and a Blog section.</w:t>
      </w:r>
    </w:p>
    <w:p w14:paraId="52C3372A" w14:textId="77777777" w:rsidR="00524A74" w:rsidRDefault="00B2702C">
      <w:pPr>
        <w:numPr>
          <w:ilvl w:val="0"/>
          <w:numId w:val="2"/>
        </w:numPr>
        <w:tabs>
          <w:tab w:val="left" w:pos="823"/>
        </w:tabs>
      </w:pPr>
      <w:r>
        <w:rPr>
          <w:sz w:val="24"/>
          <w:szCs w:val="24"/>
          <w:u w:val="single"/>
        </w:rPr>
        <w:t>Accessibility</w:t>
      </w:r>
      <w:r>
        <w:rPr>
          <w:sz w:val="24"/>
          <w:szCs w:val="24"/>
        </w:rPr>
        <w:t>: Websites must be accessible to individuals with disabilities, providing them with access to information comparable to that available to others.</w:t>
      </w:r>
    </w:p>
    <w:p w14:paraId="26282A37" w14:textId="77777777" w:rsidR="00524A74" w:rsidRDefault="00B2702C">
      <w:pPr>
        <w:numPr>
          <w:ilvl w:val="0"/>
          <w:numId w:val="2"/>
        </w:numPr>
        <w:tabs>
          <w:tab w:val="left" w:pos="823"/>
        </w:tabs>
      </w:pPr>
      <w:r>
        <w:rPr>
          <w:sz w:val="24"/>
          <w:szCs w:val="24"/>
          <w:u w:val="single"/>
        </w:rPr>
        <w:t>Ease of Use and Platform Preference</w:t>
      </w:r>
      <w:r>
        <w:rPr>
          <w:sz w:val="24"/>
          <w:szCs w:val="24"/>
        </w:rPr>
        <w:t>: Websites should be easy for trained personnel to use. While WordPress/WooCommerce is the preferred platform, alternatives can be proposed if they are considered more suitable.</w:t>
      </w:r>
    </w:p>
    <w:p w14:paraId="6DE83F4B" w14:textId="77777777" w:rsidR="00524A74" w:rsidRDefault="00B2702C">
      <w:pPr>
        <w:numPr>
          <w:ilvl w:val="0"/>
          <w:numId w:val="2"/>
        </w:numPr>
        <w:tabs>
          <w:tab w:val="left" w:pos="823"/>
        </w:tabs>
      </w:pPr>
      <w:r>
        <w:rPr>
          <w:sz w:val="24"/>
          <w:szCs w:val="24"/>
          <w:u w:val="single"/>
        </w:rPr>
        <w:t>Custom Design</w:t>
      </w:r>
      <w:r>
        <w:rPr>
          <w:sz w:val="24"/>
          <w:szCs w:val="24"/>
        </w:rPr>
        <w:t>: Ready-made themes are not allowed. Each website must have a customized design theme, with five design themes as explained in section A.</w:t>
      </w:r>
    </w:p>
    <w:p w14:paraId="01D10CBF" w14:textId="77777777" w:rsidR="00524A74" w:rsidRDefault="00B2702C">
      <w:pPr>
        <w:numPr>
          <w:ilvl w:val="0"/>
          <w:numId w:val="2"/>
        </w:numPr>
        <w:tabs>
          <w:tab w:val="left" w:pos="823"/>
        </w:tabs>
      </w:pPr>
      <w:r>
        <w:rPr>
          <w:sz w:val="24"/>
          <w:szCs w:val="24"/>
          <w:u w:val="single"/>
        </w:rPr>
        <w:t>Domain and Hosting</w:t>
      </w:r>
      <w:r>
        <w:rPr>
          <w:sz w:val="24"/>
          <w:szCs w:val="24"/>
        </w:rPr>
        <w:t>: Domain registration and hosting will be chosen in consultation with the project owner and require final approval.</w:t>
      </w:r>
    </w:p>
    <w:p w14:paraId="4BE2AF76" w14:textId="77777777" w:rsidR="00524A74" w:rsidRDefault="00B2702C">
      <w:pPr>
        <w:numPr>
          <w:ilvl w:val="0"/>
          <w:numId w:val="2"/>
        </w:numPr>
        <w:tabs>
          <w:tab w:val="left" w:pos="823"/>
        </w:tabs>
      </w:pPr>
      <w:r>
        <w:rPr>
          <w:sz w:val="24"/>
          <w:szCs w:val="24"/>
          <w:u w:val="single"/>
        </w:rPr>
        <w:t>Back-End Infrastructure</w:t>
      </w:r>
      <w:r>
        <w:rPr>
          <w:sz w:val="24"/>
          <w:szCs w:val="24"/>
        </w:rPr>
        <w:t>: The website should have dynamic infrastructure and databases constructed in line with security and technical requirements outlined in UI design guidelines.</w:t>
      </w:r>
    </w:p>
    <w:p w14:paraId="527224ED" w14:textId="77777777" w:rsidR="00524A74" w:rsidRDefault="00B2702C">
      <w:pPr>
        <w:numPr>
          <w:ilvl w:val="0"/>
          <w:numId w:val="2"/>
        </w:numPr>
        <w:tabs>
          <w:tab w:val="left" w:pos="823"/>
        </w:tabs>
      </w:pPr>
      <w:r>
        <w:rPr>
          <w:sz w:val="24"/>
          <w:szCs w:val="24"/>
          <w:u w:val="single"/>
        </w:rPr>
        <w:t>Beta Testing</w:t>
      </w:r>
      <w:r>
        <w:rPr>
          <w:sz w:val="24"/>
          <w:szCs w:val="24"/>
        </w:rPr>
        <w:t>: Websites must undergo beta testing and tweaks to maximize usability.</w:t>
      </w:r>
    </w:p>
    <w:p w14:paraId="7FFF6785" w14:textId="77777777" w:rsidR="00524A74" w:rsidRDefault="00B2702C">
      <w:pPr>
        <w:numPr>
          <w:ilvl w:val="0"/>
          <w:numId w:val="2"/>
        </w:numPr>
        <w:tabs>
          <w:tab w:val="left" w:pos="823"/>
        </w:tabs>
      </w:pPr>
      <w:r>
        <w:rPr>
          <w:sz w:val="24"/>
          <w:szCs w:val="24"/>
          <w:u w:val="single"/>
        </w:rPr>
        <w:t>SEO and Search Engine Registration</w:t>
      </w:r>
      <w:r>
        <w:rPr>
          <w:sz w:val="24"/>
          <w:szCs w:val="24"/>
        </w:rPr>
        <w:t>: Websites should be prepared for search engine optimization (SEO) and registered with major search engines.</w:t>
      </w:r>
    </w:p>
    <w:p w14:paraId="043347D7" w14:textId="77777777" w:rsidR="00524A74" w:rsidRDefault="00B2702C">
      <w:pPr>
        <w:tabs>
          <w:tab w:val="left" w:pos="823"/>
        </w:tabs>
        <w:rPr>
          <w:b/>
          <w:sz w:val="24"/>
          <w:szCs w:val="24"/>
        </w:rPr>
      </w:pPr>
      <w:r>
        <w:rPr>
          <w:sz w:val="24"/>
          <w:szCs w:val="24"/>
        </w:rPr>
        <w:br/>
      </w:r>
      <w:r>
        <w:rPr>
          <w:b/>
          <w:sz w:val="24"/>
          <w:szCs w:val="24"/>
        </w:rPr>
        <w:t>Security Requirements:</w:t>
      </w:r>
    </w:p>
    <w:p w14:paraId="3E57B396" w14:textId="77777777" w:rsidR="00524A74" w:rsidRDefault="00B2702C">
      <w:pPr>
        <w:numPr>
          <w:ilvl w:val="0"/>
          <w:numId w:val="10"/>
        </w:numPr>
        <w:tabs>
          <w:tab w:val="left" w:pos="823"/>
        </w:tabs>
      </w:pPr>
      <w:r>
        <w:rPr>
          <w:sz w:val="24"/>
          <w:szCs w:val="24"/>
          <w:u w:val="single"/>
        </w:rPr>
        <w:t>Modern Security Standards</w:t>
      </w:r>
      <w:r>
        <w:rPr>
          <w:sz w:val="24"/>
          <w:szCs w:val="24"/>
        </w:rPr>
        <w:t>: Websites should be built to the highest industry standard of modern security.</w:t>
      </w:r>
    </w:p>
    <w:p w14:paraId="459148F9" w14:textId="77777777" w:rsidR="00524A74" w:rsidRDefault="00B2702C">
      <w:pPr>
        <w:numPr>
          <w:ilvl w:val="0"/>
          <w:numId w:val="10"/>
        </w:numPr>
        <w:tabs>
          <w:tab w:val="left" w:pos="823"/>
        </w:tabs>
      </w:pPr>
      <w:r>
        <w:rPr>
          <w:sz w:val="24"/>
          <w:szCs w:val="24"/>
          <w:u w:val="single"/>
        </w:rPr>
        <w:t>Encryption for Secure Areas</w:t>
      </w:r>
      <w:r>
        <w:rPr>
          <w:sz w:val="24"/>
          <w:szCs w:val="24"/>
        </w:rPr>
        <w:t>: All logins to secure areas must be encrypted.</w:t>
      </w:r>
    </w:p>
    <w:p w14:paraId="71A95D3C" w14:textId="61FCE66E" w:rsidR="00524A74" w:rsidRDefault="00B2702C">
      <w:pPr>
        <w:numPr>
          <w:ilvl w:val="0"/>
          <w:numId w:val="10"/>
        </w:numPr>
        <w:tabs>
          <w:tab w:val="left" w:pos="823"/>
        </w:tabs>
      </w:pPr>
      <w:r>
        <w:rPr>
          <w:sz w:val="24"/>
          <w:szCs w:val="24"/>
          <w:u w:val="single"/>
        </w:rPr>
        <w:t>Data Protection and Privacy</w:t>
      </w:r>
      <w:r>
        <w:rPr>
          <w:sz w:val="24"/>
          <w:szCs w:val="24"/>
        </w:rPr>
        <w:t xml:space="preserve">: The </w:t>
      </w:r>
      <w:r w:rsidR="004E633B">
        <w:rPr>
          <w:sz w:val="24"/>
          <w:szCs w:val="24"/>
        </w:rPr>
        <w:t>Consultant</w:t>
      </w:r>
      <w:r>
        <w:rPr>
          <w:sz w:val="24"/>
          <w:szCs w:val="24"/>
        </w:rPr>
        <w:t xml:space="preserve"> must adhere to international and Serbian data protection laws and regulations. Adequate training will be provided by the project holder, and a Data Protection and Privacy Non-Disclosure Agreement must be signed.</w:t>
      </w:r>
    </w:p>
    <w:p w14:paraId="096AAC67" w14:textId="77777777" w:rsidR="00524A74" w:rsidRDefault="00B2702C">
      <w:pPr>
        <w:tabs>
          <w:tab w:val="left" w:pos="823"/>
        </w:tabs>
        <w:rPr>
          <w:b/>
          <w:sz w:val="24"/>
          <w:szCs w:val="24"/>
        </w:rPr>
      </w:pPr>
      <w:r>
        <w:rPr>
          <w:sz w:val="24"/>
          <w:szCs w:val="24"/>
        </w:rPr>
        <w:br/>
      </w:r>
      <w:r>
        <w:rPr>
          <w:b/>
          <w:sz w:val="24"/>
          <w:szCs w:val="24"/>
        </w:rPr>
        <w:t>Website</w:t>
      </w:r>
      <w:r>
        <w:rPr>
          <w:sz w:val="24"/>
          <w:szCs w:val="24"/>
        </w:rPr>
        <w:t xml:space="preserve"> </w:t>
      </w:r>
      <w:r>
        <w:rPr>
          <w:b/>
          <w:sz w:val="24"/>
          <w:szCs w:val="24"/>
        </w:rPr>
        <w:t>Go-Live Phase Requirements:</w:t>
      </w:r>
    </w:p>
    <w:p w14:paraId="5C64AA95" w14:textId="77777777" w:rsidR="00524A74" w:rsidRDefault="00B2702C">
      <w:pPr>
        <w:numPr>
          <w:ilvl w:val="0"/>
          <w:numId w:val="6"/>
        </w:numPr>
        <w:tabs>
          <w:tab w:val="left" w:pos="823"/>
        </w:tabs>
      </w:pPr>
      <w:r>
        <w:rPr>
          <w:sz w:val="24"/>
          <w:szCs w:val="24"/>
          <w:u w:val="single"/>
        </w:rPr>
        <w:t>Final Website Version</w:t>
      </w:r>
      <w:r>
        <w:rPr>
          <w:sz w:val="24"/>
          <w:szCs w:val="24"/>
        </w:rPr>
        <w:t>: Create the definitive version of the website.</w:t>
      </w:r>
    </w:p>
    <w:p w14:paraId="1CF0F4B1" w14:textId="77777777" w:rsidR="00524A74" w:rsidRDefault="00B2702C">
      <w:pPr>
        <w:numPr>
          <w:ilvl w:val="0"/>
          <w:numId w:val="6"/>
        </w:numPr>
        <w:tabs>
          <w:tab w:val="left" w:pos="823"/>
        </w:tabs>
      </w:pPr>
      <w:r>
        <w:rPr>
          <w:sz w:val="24"/>
          <w:szCs w:val="24"/>
          <w:u w:val="single"/>
        </w:rPr>
        <w:t>Website Establishment</w:t>
      </w:r>
      <w:r>
        <w:rPr>
          <w:sz w:val="24"/>
          <w:szCs w:val="24"/>
        </w:rPr>
        <w:t>: Setting up the website.</w:t>
      </w:r>
    </w:p>
    <w:p w14:paraId="62E7E69E" w14:textId="77777777" w:rsidR="00524A74" w:rsidRDefault="00B2702C">
      <w:pPr>
        <w:numPr>
          <w:ilvl w:val="0"/>
          <w:numId w:val="6"/>
        </w:numPr>
        <w:tabs>
          <w:tab w:val="left" w:pos="823"/>
        </w:tabs>
      </w:pPr>
      <w:r>
        <w:rPr>
          <w:sz w:val="24"/>
          <w:szCs w:val="24"/>
          <w:u w:val="single"/>
        </w:rPr>
        <w:t>Website Activation</w:t>
      </w:r>
      <w:r>
        <w:rPr>
          <w:sz w:val="24"/>
          <w:szCs w:val="24"/>
        </w:rPr>
        <w:t>: Initiating the live website.</w:t>
      </w:r>
    </w:p>
    <w:p w14:paraId="75871DB4" w14:textId="77777777" w:rsidR="00524A74" w:rsidRDefault="00B2702C">
      <w:pPr>
        <w:numPr>
          <w:ilvl w:val="0"/>
          <w:numId w:val="6"/>
        </w:numPr>
        <w:tabs>
          <w:tab w:val="left" w:pos="823"/>
        </w:tabs>
      </w:pPr>
      <w:r>
        <w:rPr>
          <w:sz w:val="24"/>
          <w:szCs w:val="24"/>
          <w:u w:val="single"/>
        </w:rPr>
        <w:lastRenderedPageBreak/>
        <w:t>Staff Training</w:t>
      </w:r>
      <w:r>
        <w:rPr>
          <w:sz w:val="24"/>
          <w:szCs w:val="24"/>
        </w:rPr>
        <w:t>: Create a brief user manual and provide training for staff on how to update the website.</w:t>
      </w:r>
    </w:p>
    <w:p w14:paraId="5B8B6838" w14:textId="77777777" w:rsidR="00524A74" w:rsidRDefault="00B2702C">
      <w:pPr>
        <w:numPr>
          <w:ilvl w:val="0"/>
          <w:numId w:val="6"/>
        </w:numPr>
        <w:tabs>
          <w:tab w:val="left" w:pos="823"/>
        </w:tabs>
      </w:pPr>
      <w:r>
        <w:rPr>
          <w:sz w:val="24"/>
          <w:szCs w:val="24"/>
          <w:u w:val="single"/>
        </w:rPr>
        <w:t>Maintenance</w:t>
      </w:r>
      <w:r>
        <w:rPr>
          <w:sz w:val="24"/>
          <w:szCs w:val="24"/>
        </w:rPr>
        <w:t>: Offer website maintenance for one year.</w:t>
      </w:r>
    </w:p>
    <w:p w14:paraId="0E2A007E" w14:textId="77777777" w:rsidR="00524A74" w:rsidRDefault="00B2702C">
      <w:pPr>
        <w:numPr>
          <w:ilvl w:val="0"/>
          <w:numId w:val="6"/>
        </w:numPr>
        <w:tabs>
          <w:tab w:val="left" w:pos="823"/>
        </w:tabs>
      </w:pPr>
      <w:r>
        <w:rPr>
          <w:sz w:val="24"/>
          <w:szCs w:val="24"/>
          <w:u w:val="single"/>
        </w:rPr>
        <w:t>Hosting</w:t>
      </w:r>
      <w:r>
        <w:rPr>
          <w:sz w:val="24"/>
          <w:szCs w:val="24"/>
        </w:rPr>
        <w:t>: Provide site and domain hosting for one year, with an extension option for four additional years.</w:t>
      </w:r>
    </w:p>
    <w:p w14:paraId="7C619492" w14:textId="77777777" w:rsidR="00524A74" w:rsidRDefault="00B2702C">
      <w:pPr>
        <w:numPr>
          <w:ilvl w:val="0"/>
          <w:numId w:val="6"/>
        </w:numPr>
        <w:tabs>
          <w:tab w:val="left" w:pos="823"/>
        </w:tabs>
      </w:pPr>
      <w:r>
        <w:rPr>
          <w:sz w:val="24"/>
          <w:szCs w:val="24"/>
          <w:u w:val="single"/>
        </w:rPr>
        <w:t>Final Reporting</w:t>
      </w:r>
      <w:r>
        <w:rPr>
          <w:sz w:val="24"/>
          <w:szCs w:val="24"/>
        </w:rPr>
        <w:t>: Submit a final report, user manual, and all data and program files.</w:t>
      </w:r>
    </w:p>
    <w:p w14:paraId="468DAB16" w14:textId="77777777" w:rsidR="00524A74" w:rsidRDefault="00524A74">
      <w:pPr>
        <w:tabs>
          <w:tab w:val="left" w:pos="823"/>
        </w:tabs>
        <w:rPr>
          <w:sz w:val="24"/>
          <w:szCs w:val="24"/>
        </w:rPr>
      </w:pPr>
    </w:p>
    <w:p w14:paraId="43E9432F" w14:textId="77777777" w:rsidR="00524A74" w:rsidRDefault="00524A74">
      <w:pPr>
        <w:tabs>
          <w:tab w:val="left" w:pos="823"/>
        </w:tabs>
        <w:rPr>
          <w:sz w:val="24"/>
          <w:szCs w:val="24"/>
        </w:rPr>
      </w:pPr>
    </w:p>
    <w:p w14:paraId="66C333E5" w14:textId="77777777" w:rsidR="00524A74" w:rsidRDefault="00B2702C">
      <w:pPr>
        <w:tabs>
          <w:tab w:val="left" w:pos="823"/>
        </w:tabs>
        <w:rPr>
          <w:b/>
          <w:sz w:val="24"/>
          <w:szCs w:val="24"/>
        </w:rPr>
      </w:pPr>
      <w:r>
        <w:rPr>
          <w:b/>
          <w:sz w:val="24"/>
          <w:szCs w:val="24"/>
        </w:rPr>
        <w:t>D. Monthly Technical Support and Website Hosting:</w:t>
      </w:r>
    </w:p>
    <w:p w14:paraId="69AABF84" w14:textId="51CDCF0B" w:rsidR="00524A74" w:rsidRDefault="00B2702C">
      <w:pPr>
        <w:tabs>
          <w:tab w:val="left" w:pos="823"/>
        </w:tabs>
        <w:rPr>
          <w:sz w:val="24"/>
          <w:szCs w:val="24"/>
        </w:rPr>
      </w:pPr>
      <w:r>
        <w:rPr>
          <w:sz w:val="24"/>
          <w:szCs w:val="24"/>
        </w:rPr>
        <w:t xml:space="preserve">The selected </w:t>
      </w:r>
      <w:r w:rsidR="004430D1">
        <w:rPr>
          <w:sz w:val="24"/>
          <w:szCs w:val="24"/>
        </w:rPr>
        <w:t>Consultant</w:t>
      </w:r>
      <w:r>
        <w:rPr>
          <w:sz w:val="24"/>
          <w:szCs w:val="24"/>
        </w:rPr>
        <w:t xml:space="preserve"> is expected to provide comprehensive monthly technical support and website hosting services for a duration of one year (with an extension option for four additional years).</w:t>
      </w:r>
    </w:p>
    <w:p w14:paraId="5682174C" w14:textId="77777777" w:rsidR="00524A74" w:rsidRDefault="00524A74">
      <w:pPr>
        <w:tabs>
          <w:tab w:val="left" w:pos="823"/>
        </w:tabs>
        <w:rPr>
          <w:b/>
          <w:sz w:val="24"/>
          <w:szCs w:val="24"/>
        </w:rPr>
      </w:pPr>
    </w:p>
    <w:p w14:paraId="57C4B179" w14:textId="77777777" w:rsidR="00524A74" w:rsidRDefault="00B2702C">
      <w:pPr>
        <w:tabs>
          <w:tab w:val="left" w:pos="823"/>
        </w:tabs>
        <w:rPr>
          <w:b/>
          <w:sz w:val="24"/>
          <w:szCs w:val="24"/>
        </w:rPr>
      </w:pPr>
      <w:r>
        <w:rPr>
          <w:b/>
          <w:sz w:val="24"/>
          <w:szCs w:val="24"/>
        </w:rPr>
        <w:t>Monthly Support Services:</w:t>
      </w:r>
    </w:p>
    <w:p w14:paraId="2FD95A41" w14:textId="77777777" w:rsidR="00524A74" w:rsidRDefault="00B2702C">
      <w:pPr>
        <w:numPr>
          <w:ilvl w:val="0"/>
          <w:numId w:val="12"/>
        </w:numPr>
        <w:tabs>
          <w:tab w:val="left" w:pos="823"/>
        </w:tabs>
      </w:pPr>
      <w:r>
        <w:rPr>
          <w:sz w:val="24"/>
          <w:szCs w:val="24"/>
          <w:u w:val="single"/>
        </w:rPr>
        <w:t>Weekday Technical Support</w:t>
      </w:r>
      <w:r>
        <w:rPr>
          <w:sz w:val="24"/>
          <w:szCs w:val="24"/>
        </w:rPr>
        <w:t>: Offer technical support from 08:00 to 17:00 on all questions related to website operation during 5 working days a week.</w:t>
      </w:r>
    </w:p>
    <w:p w14:paraId="40684DA6" w14:textId="77777777" w:rsidR="00524A74" w:rsidRDefault="00B2702C">
      <w:pPr>
        <w:numPr>
          <w:ilvl w:val="0"/>
          <w:numId w:val="12"/>
        </w:numPr>
        <w:tabs>
          <w:tab w:val="left" w:pos="823"/>
        </w:tabs>
      </w:pPr>
      <w:r>
        <w:rPr>
          <w:sz w:val="24"/>
          <w:szCs w:val="24"/>
          <w:u w:val="single"/>
        </w:rPr>
        <w:t>Round-the-Clock Support for Outages</w:t>
      </w:r>
      <w:r>
        <w:rPr>
          <w:sz w:val="24"/>
          <w:szCs w:val="24"/>
        </w:rPr>
        <w:t>: Provide technical support 24/7 in case of a complete website blackout.</w:t>
      </w:r>
    </w:p>
    <w:p w14:paraId="7C77B191" w14:textId="77777777" w:rsidR="00524A74" w:rsidRDefault="00B2702C">
      <w:pPr>
        <w:numPr>
          <w:ilvl w:val="0"/>
          <w:numId w:val="12"/>
        </w:numPr>
        <w:tabs>
          <w:tab w:val="left" w:pos="823"/>
        </w:tabs>
      </w:pPr>
      <w:r>
        <w:rPr>
          <w:sz w:val="24"/>
          <w:szCs w:val="24"/>
          <w:u w:val="single"/>
        </w:rPr>
        <w:t>Error Resolution</w:t>
      </w:r>
      <w:r>
        <w:rPr>
          <w:sz w:val="24"/>
          <w:szCs w:val="24"/>
        </w:rPr>
        <w:t>: Eliminate all functional errors on the websites.</w:t>
      </w:r>
    </w:p>
    <w:p w14:paraId="16E406D5" w14:textId="77777777" w:rsidR="00524A74" w:rsidRDefault="00B2702C">
      <w:pPr>
        <w:numPr>
          <w:ilvl w:val="0"/>
          <w:numId w:val="12"/>
        </w:numPr>
        <w:tabs>
          <w:tab w:val="left" w:pos="823"/>
        </w:tabs>
      </w:pPr>
      <w:r>
        <w:rPr>
          <w:sz w:val="24"/>
          <w:szCs w:val="24"/>
          <w:u w:val="single"/>
        </w:rPr>
        <w:t>Performance Optimization</w:t>
      </w:r>
      <w:r>
        <w:rPr>
          <w:sz w:val="24"/>
          <w:szCs w:val="24"/>
        </w:rPr>
        <w:t>: Optimize the website's operation in scenarios of slow page loading or failure to load specific parts of the website.</w:t>
      </w:r>
    </w:p>
    <w:p w14:paraId="44E6D64C" w14:textId="77777777" w:rsidR="00524A74" w:rsidRDefault="00B2702C">
      <w:pPr>
        <w:numPr>
          <w:ilvl w:val="0"/>
          <w:numId w:val="12"/>
        </w:numPr>
        <w:tabs>
          <w:tab w:val="left" w:pos="823"/>
        </w:tabs>
      </w:pPr>
      <w:r>
        <w:rPr>
          <w:sz w:val="24"/>
          <w:szCs w:val="24"/>
          <w:u w:val="single"/>
        </w:rPr>
        <w:t>Performance Analysis</w:t>
      </w:r>
      <w:r>
        <w:rPr>
          <w:sz w:val="24"/>
          <w:szCs w:val="24"/>
        </w:rPr>
        <w:t>: Conduct an analysis of website performance whenever errors are reported, to diagnose and resolve issues.</w:t>
      </w:r>
    </w:p>
    <w:p w14:paraId="66B7EEEF" w14:textId="77777777" w:rsidR="00524A74" w:rsidRDefault="00B2702C">
      <w:pPr>
        <w:numPr>
          <w:ilvl w:val="0"/>
          <w:numId w:val="12"/>
        </w:numPr>
        <w:tabs>
          <w:tab w:val="left" w:pos="823"/>
        </w:tabs>
      </w:pPr>
      <w:r>
        <w:rPr>
          <w:sz w:val="24"/>
          <w:szCs w:val="24"/>
          <w:u w:val="single"/>
        </w:rPr>
        <w:t>Additional Technical Tests</w:t>
      </w:r>
      <w:r>
        <w:rPr>
          <w:sz w:val="24"/>
          <w:szCs w:val="24"/>
        </w:rPr>
        <w:t>: Offer extra technical support by way of additional system operation tests, beyond the regular checks.</w:t>
      </w:r>
    </w:p>
    <w:p w14:paraId="3956320C" w14:textId="77777777" w:rsidR="00524A74" w:rsidRDefault="00B2702C">
      <w:pPr>
        <w:numPr>
          <w:ilvl w:val="0"/>
          <w:numId w:val="12"/>
        </w:numPr>
        <w:tabs>
          <w:tab w:val="left" w:pos="823"/>
        </w:tabs>
      </w:pPr>
      <w:r>
        <w:rPr>
          <w:sz w:val="24"/>
          <w:szCs w:val="24"/>
          <w:u w:val="single"/>
        </w:rPr>
        <w:t>System Hosting and SSL</w:t>
      </w:r>
      <w:r>
        <w:rPr>
          <w:sz w:val="24"/>
          <w:szCs w:val="24"/>
        </w:rPr>
        <w:t>: Take responsibility for system hosting and the lease and maintenance of SSL certificates to ensure secure connections.</w:t>
      </w:r>
    </w:p>
    <w:p w14:paraId="3ACACD6D" w14:textId="77777777" w:rsidR="00524A74" w:rsidRDefault="00B2702C">
      <w:pPr>
        <w:numPr>
          <w:ilvl w:val="0"/>
          <w:numId w:val="12"/>
        </w:numPr>
        <w:tabs>
          <w:tab w:val="left" w:pos="823"/>
        </w:tabs>
      </w:pPr>
      <w:r>
        <w:rPr>
          <w:sz w:val="24"/>
          <w:szCs w:val="24"/>
          <w:u w:val="single"/>
        </w:rPr>
        <w:t>Hosting Environment Maintenance</w:t>
      </w:r>
      <w:r>
        <w:rPr>
          <w:sz w:val="24"/>
          <w:szCs w:val="24"/>
        </w:rPr>
        <w:t>: Maintain the hosting environment to ensure it remains conducive for optimal website performance.</w:t>
      </w:r>
    </w:p>
    <w:p w14:paraId="1137AAFD" w14:textId="77777777" w:rsidR="00524A74" w:rsidRDefault="00524A74">
      <w:pPr>
        <w:tabs>
          <w:tab w:val="left" w:pos="823"/>
        </w:tabs>
        <w:rPr>
          <w:sz w:val="24"/>
          <w:szCs w:val="24"/>
        </w:rPr>
      </w:pPr>
    </w:p>
    <w:p w14:paraId="1FA75DF7" w14:textId="77777777" w:rsidR="00524A74" w:rsidRDefault="00B2702C">
      <w:pPr>
        <w:tabs>
          <w:tab w:val="left" w:pos="823"/>
        </w:tabs>
        <w:rPr>
          <w:b/>
          <w:sz w:val="24"/>
          <w:szCs w:val="24"/>
        </w:rPr>
      </w:pPr>
      <w:r>
        <w:rPr>
          <w:b/>
          <w:sz w:val="24"/>
          <w:szCs w:val="24"/>
        </w:rPr>
        <w:t>E. Onboarding and Initial Website Administration Training for Awarded Agricultural Enterprises:</w:t>
      </w:r>
    </w:p>
    <w:p w14:paraId="72CC8D17" w14:textId="7223DE6D" w:rsidR="00524A74" w:rsidRDefault="00B2702C">
      <w:pPr>
        <w:tabs>
          <w:tab w:val="left" w:pos="823"/>
        </w:tabs>
        <w:rPr>
          <w:sz w:val="24"/>
          <w:szCs w:val="24"/>
        </w:rPr>
      </w:pPr>
      <w:r>
        <w:rPr>
          <w:sz w:val="24"/>
          <w:szCs w:val="24"/>
        </w:rPr>
        <w:t xml:space="preserve">The winning </w:t>
      </w:r>
      <w:r w:rsidR="004430D1">
        <w:rPr>
          <w:sz w:val="24"/>
          <w:szCs w:val="24"/>
        </w:rPr>
        <w:t>Consultant</w:t>
      </w:r>
      <w:r>
        <w:rPr>
          <w:sz w:val="24"/>
          <w:szCs w:val="24"/>
        </w:rPr>
        <w:t xml:space="preserve"> is required to provide a comprehensive onboarding and initial website administration training specifically designed for the awarded agricultural enterprises.</w:t>
      </w:r>
    </w:p>
    <w:p w14:paraId="2C4DACAF" w14:textId="77777777" w:rsidR="00524A74" w:rsidRDefault="00524A74">
      <w:pPr>
        <w:tabs>
          <w:tab w:val="left" w:pos="823"/>
        </w:tabs>
        <w:rPr>
          <w:sz w:val="24"/>
          <w:szCs w:val="24"/>
        </w:rPr>
      </w:pPr>
    </w:p>
    <w:p w14:paraId="3AE67CD5" w14:textId="77777777" w:rsidR="00524A74" w:rsidRDefault="00B2702C">
      <w:pPr>
        <w:tabs>
          <w:tab w:val="left" w:pos="823"/>
        </w:tabs>
        <w:rPr>
          <w:b/>
          <w:sz w:val="24"/>
          <w:szCs w:val="24"/>
        </w:rPr>
      </w:pPr>
      <w:r>
        <w:rPr>
          <w:b/>
          <w:sz w:val="24"/>
          <w:szCs w:val="24"/>
        </w:rPr>
        <w:t>Onboarding Video Tutorial:</w:t>
      </w:r>
    </w:p>
    <w:p w14:paraId="374FC741" w14:textId="77777777" w:rsidR="00524A74" w:rsidRDefault="00B2702C">
      <w:pPr>
        <w:numPr>
          <w:ilvl w:val="0"/>
          <w:numId w:val="7"/>
        </w:numPr>
        <w:tabs>
          <w:tab w:val="left" w:pos="823"/>
        </w:tabs>
      </w:pPr>
      <w:r>
        <w:rPr>
          <w:sz w:val="24"/>
          <w:szCs w:val="24"/>
          <w:u w:val="single"/>
        </w:rPr>
        <w:t>Online Tutorial:</w:t>
      </w:r>
      <w:r>
        <w:rPr>
          <w:sz w:val="24"/>
          <w:szCs w:val="24"/>
        </w:rPr>
        <w:t xml:space="preserve"> Create an online video tutorial that will be easily accessible on-demand for the awarded agricultural enterprises. The tutorial should cover the following topics:</w:t>
      </w:r>
    </w:p>
    <w:p w14:paraId="0A9BD438" w14:textId="77777777" w:rsidR="00524A74" w:rsidRDefault="00B2702C">
      <w:pPr>
        <w:numPr>
          <w:ilvl w:val="1"/>
          <w:numId w:val="7"/>
        </w:numPr>
        <w:tabs>
          <w:tab w:val="left" w:pos="823"/>
        </w:tabs>
      </w:pPr>
      <w:r>
        <w:rPr>
          <w:sz w:val="24"/>
          <w:szCs w:val="24"/>
          <w:u w:val="single"/>
        </w:rPr>
        <w:t>Content Uploading</w:t>
      </w:r>
      <w:r>
        <w:rPr>
          <w:sz w:val="24"/>
          <w:szCs w:val="24"/>
        </w:rPr>
        <w:t>: Instruct enterprises on how to upload content to their websites.</w:t>
      </w:r>
    </w:p>
    <w:p w14:paraId="17292663" w14:textId="77777777" w:rsidR="00524A74" w:rsidRDefault="00B2702C">
      <w:pPr>
        <w:numPr>
          <w:ilvl w:val="1"/>
          <w:numId w:val="7"/>
        </w:numPr>
        <w:tabs>
          <w:tab w:val="left" w:pos="823"/>
        </w:tabs>
      </w:pPr>
      <w:r>
        <w:rPr>
          <w:sz w:val="24"/>
          <w:szCs w:val="24"/>
          <w:u w:val="single"/>
        </w:rPr>
        <w:t>Administrative Permissions</w:t>
      </w:r>
      <w:r>
        <w:rPr>
          <w:sz w:val="24"/>
          <w:szCs w:val="24"/>
        </w:rPr>
        <w:t>: Explain the administrative permissions and how to manage them effectively.</w:t>
      </w:r>
    </w:p>
    <w:p w14:paraId="20B266BA" w14:textId="77777777" w:rsidR="00524A74" w:rsidRDefault="00B2702C">
      <w:pPr>
        <w:numPr>
          <w:ilvl w:val="1"/>
          <w:numId w:val="7"/>
        </w:numPr>
        <w:tabs>
          <w:tab w:val="left" w:pos="823"/>
        </w:tabs>
      </w:pPr>
      <w:r>
        <w:rPr>
          <w:sz w:val="24"/>
          <w:szCs w:val="24"/>
          <w:u w:val="single"/>
        </w:rPr>
        <w:t>Google Analytics Basics</w:t>
      </w:r>
      <w:r>
        <w:rPr>
          <w:sz w:val="24"/>
          <w:szCs w:val="24"/>
        </w:rPr>
        <w:t>: Provide a basic overview of Google Analytics, teaching enterprises how to monitor their website's performance and understand visitor behaviors.</w:t>
      </w:r>
    </w:p>
    <w:p w14:paraId="771BC156" w14:textId="77777777" w:rsidR="00524A74" w:rsidRDefault="00524A74">
      <w:pPr>
        <w:pStyle w:val="Heading1"/>
        <w:tabs>
          <w:tab w:val="left" w:pos="823"/>
        </w:tabs>
        <w:ind w:left="0" w:firstLine="0"/>
        <w:jc w:val="both"/>
        <w:rPr>
          <w:b w:val="0"/>
        </w:rPr>
      </w:pPr>
    </w:p>
    <w:p w14:paraId="7ED5034A" w14:textId="77777777" w:rsidR="00524A74" w:rsidRDefault="00524A74">
      <w:pPr>
        <w:jc w:val="both"/>
        <w:rPr>
          <w:sz w:val="24"/>
          <w:szCs w:val="24"/>
        </w:rPr>
      </w:pPr>
    </w:p>
    <w:p w14:paraId="4CEC223F" w14:textId="77777777" w:rsidR="00524A74" w:rsidRDefault="00524A74">
      <w:pPr>
        <w:jc w:val="both"/>
        <w:rPr>
          <w:sz w:val="24"/>
          <w:szCs w:val="24"/>
        </w:rPr>
      </w:pPr>
    </w:p>
    <w:p w14:paraId="19EAA82D" w14:textId="77777777" w:rsidR="00524A74" w:rsidRDefault="00524A74">
      <w:pPr>
        <w:jc w:val="both"/>
        <w:rPr>
          <w:sz w:val="24"/>
          <w:szCs w:val="24"/>
        </w:rPr>
      </w:pPr>
    </w:p>
    <w:p w14:paraId="5A427F4B" w14:textId="77777777" w:rsidR="00524A74" w:rsidRDefault="00524A74">
      <w:pPr>
        <w:jc w:val="both"/>
        <w:rPr>
          <w:sz w:val="24"/>
          <w:szCs w:val="24"/>
        </w:rPr>
      </w:pPr>
    </w:p>
    <w:p w14:paraId="5F5B12E5" w14:textId="77777777" w:rsidR="00524A74" w:rsidRDefault="00524A74">
      <w:pPr>
        <w:jc w:val="both"/>
        <w:rPr>
          <w:sz w:val="24"/>
          <w:szCs w:val="24"/>
        </w:rPr>
      </w:pPr>
    </w:p>
    <w:p w14:paraId="43F0C584" w14:textId="77777777" w:rsidR="00524A74" w:rsidRDefault="00B2702C">
      <w:pPr>
        <w:numPr>
          <w:ilvl w:val="0"/>
          <w:numId w:val="11"/>
        </w:numPr>
        <w:pBdr>
          <w:top w:val="nil"/>
          <w:left w:val="nil"/>
          <w:bottom w:val="nil"/>
          <w:right w:val="nil"/>
          <w:between w:val="nil"/>
        </w:pBdr>
        <w:jc w:val="both"/>
        <w:rPr>
          <w:b/>
          <w:color w:val="000000"/>
        </w:rPr>
      </w:pPr>
      <w:r>
        <w:rPr>
          <w:b/>
          <w:color w:val="000000"/>
          <w:sz w:val="24"/>
          <w:szCs w:val="24"/>
        </w:rPr>
        <w:t>Deliverables</w:t>
      </w:r>
    </w:p>
    <w:p w14:paraId="06D62921" w14:textId="77777777" w:rsidR="00524A74" w:rsidRDefault="00524A74">
      <w:pPr>
        <w:jc w:val="both"/>
        <w:rPr>
          <w:b/>
          <w:sz w:val="24"/>
          <w:szCs w:val="24"/>
        </w:rPr>
      </w:pPr>
    </w:p>
    <w:p w14:paraId="60F49819" w14:textId="6C483776" w:rsidR="00524A74" w:rsidRDefault="00B2702C">
      <w:pPr>
        <w:jc w:val="both"/>
        <w:rPr>
          <w:sz w:val="24"/>
          <w:szCs w:val="24"/>
        </w:rPr>
      </w:pPr>
      <w:r>
        <w:rPr>
          <w:sz w:val="24"/>
          <w:szCs w:val="24"/>
        </w:rPr>
        <w:t xml:space="preserve">The </w:t>
      </w:r>
      <w:r w:rsidR="004430D1">
        <w:rPr>
          <w:sz w:val="24"/>
          <w:szCs w:val="24"/>
        </w:rPr>
        <w:t>Consultant</w:t>
      </w:r>
      <w:r>
        <w:rPr>
          <w:sz w:val="24"/>
          <w:szCs w:val="24"/>
        </w:rPr>
        <w:t xml:space="preserve"> shall prepare and deliver the following in the corresponding stages of the assignment.</w:t>
      </w:r>
    </w:p>
    <w:p w14:paraId="227BF15E" w14:textId="77777777" w:rsidR="00524A74" w:rsidRDefault="00524A74">
      <w:pPr>
        <w:jc w:val="both"/>
        <w:rPr>
          <w:sz w:val="24"/>
          <w:szCs w:val="24"/>
        </w:rPr>
      </w:pPr>
    </w:p>
    <w:tbl>
      <w:tblPr>
        <w:tblStyle w:val="a"/>
        <w:tblW w:w="971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7"/>
        <w:gridCol w:w="2842"/>
      </w:tblGrid>
      <w:tr w:rsidR="00524A74" w14:paraId="14685803" w14:textId="77777777">
        <w:trPr>
          <w:trHeight w:val="301"/>
        </w:trPr>
        <w:tc>
          <w:tcPr>
            <w:tcW w:w="6877" w:type="dxa"/>
            <w:tcBorders>
              <w:top w:val="single" w:sz="4" w:space="0" w:color="000000"/>
              <w:left w:val="single" w:sz="4" w:space="0" w:color="000000"/>
              <w:bottom w:val="single" w:sz="4" w:space="0" w:color="000000"/>
              <w:right w:val="single" w:sz="4" w:space="0" w:color="000000"/>
            </w:tcBorders>
          </w:tcPr>
          <w:p w14:paraId="07E76769" w14:textId="77777777" w:rsidR="00524A74" w:rsidRDefault="00B2702C">
            <w:pPr>
              <w:jc w:val="both"/>
              <w:rPr>
                <w:b/>
                <w:sz w:val="24"/>
                <w:szCs w:val="24"/>
              </w:rPr>
            </w:pPr>
            <w:r>
              <w:rPr>
                <w:b/>
                <w:sz w:val="24"/>
                <w:szCs w:val="24"/>
              </w:rPr>
              <w:t>Deliverables</w:t>
            </w:r>
          </w:p>
        </w:tc>
        <w:tc>
          <w:tcPr>
            <w:tcW w:w="2842" w:type="dxa"/>
            <w:tcBorders>
              <w:top w:val="single" w:sz="4" w:space="0" w:color="000000"/>
              <w:left w:val="single" w:sz="4" w:space="0" w:color="000000"/>
              <w:bottom w:val="single" w:sz="4" w:space="0" w:color="000000"/>
              <w:right w:val="single" w:sz="4" w:space="0" w:color="000000"/>
            </w:tcBorders>
          </w:tcPr>
          <w:p w14:paraId="5376ECD4" w14:textId="77777777" w:rsidR="00524A74" w:rsidRDefault="00B2702C">
            <w:pPr>
              <w:jc w:val="both"/>
              <w:rPr>
                <w:b/>
                <w:sz w:val="24"/>
                <w:szCs w:val="24"/>
              </w:rPr>
            </w:pPr>
            <w:r>
              <w:rPr>
                <w:b/>
                <w:sz w:val="24"/>
                <w:szCs w:val="24"/>
              </w:rPr>
              <w:t>Due dates</w:t>
            </w:r>
          </w:p>
        </w:tc>
      </w:tr>
      <w:tr w:rsidR="00524A74" w14:paraId="6C5F322C" w14:textId="77777777">
        <w:trPr>
          <w:trHeight w:val="905"/>
        </w:trPr>
        <w:tc>
          <w:tcPr>
            <w:tcW w:w="6877"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02051A26" w14:textId="77777777" w:rsidR="00524A74" w:rsidRDefault="00B2702C">
            <w:pPr>
              <w:rPr>
                <w:sz w:val="24"/>
                <w:szCs w:val="24"/>
              </w:rPr>
            </w:pPr>
            <w:r>
              <w:rPr>
                <w:sz w:val="24"/>
                <w:szCs w:val="24"/>
                <w:u w:val="single"/>
              </w:rPr>
              <w:t>Deliverable 1</w:t>
            </w:r>
            <w:r>
              <w:rPr>
                <w:sz w:val="24"/>
                <w:szCs w:val="24"/>
              </w:rPr>
              <w:t>: First Progress Report: Design and Development of Special Landing Page as defined under Section A</w:t>
            </w:r>
          </w:p>
        </w:tc>
        <w:tc>
          <w:tcPr>
            <w:tcW w:w="2842" w:type="dxa"/>
            <w:tcBorders>
              <w:top w:val="nil"/>
              <w:left w:val="single" w:sz="6" w:space="0" w:color="D9D9E3"/>
              <w:bottom w:val="single" w:sz="6" w:space="0" w:color="D9D9E3"/>
              <w:right w:val="single" w:sz="6" w:space="0" w:color="D9D9E3"/>
            </w:tcBorders>
            <w:tcMar>
              <w:top w:w="100" w:type="dxa"/>
              <w:left w:w="100" w:type="dxa"/>
              <w:bottom w:w="100" w:type="dxa"/>
              <w:right w:w="100" w:type="dxa"/>
            </w:tcMar>
            <w:vAlign w:val="center"/>
          </w:tcPr>
          <w:p w14:paraId="18C8D9FB" w14:textId="77777777" w:rsidR="00524A74" w:rsidRPr="00CB031C" w:rsidRDefault="00B2702C">
            <w:pPr>
              <w:rPr>
                <w:sz w:val="24"/>
                <w:szCs w:val="24"/>
              </w:rPr>
            </w:pPr>
            <w:r w:rsidRPr="00CB031C">
              <w:rPr>
                <w:sz w:val="24"/>
                <w:szCs w:val="24"/>
              </w:rPr>
              <w:t>Up to 1 month after signing the contract</w:t>
            </w:r>
          </w:p>
        </w:tc>
      </w:tr>
      <w:tr w:rsidR="00524A74" w14:paraId="24F94E33" w14:textId="77777777">
        <w:trPr>
          <w:trHeight w:val="752"/>
        </w:trPr>
        <w:tc>
          <w:tcPr>
            <w:tcW w:w="6877"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1B14B779" w14:textId="77777777" w:rsidR="00524A74" w:rsidRDefault="00B2702C">
            <w:pPr>
              <w:rPr>
                <w:sz w:val="24"/>
                <w:szCs w:val="24"/>
              </w:rPr>
            </w:pPr>
            <w:r>
              <w:rPr>
                <w:sz w:val="24"/>
                <w:szCs w:val="24"/>
                <w:u w:val="single"/>
              </w:rPr>
              <w:t>Deliverable 2</w:t>
            </w:r>
            <w:r>
              <w:rPr>
                <w:sz w:val="24"/>
                <w:szCs w:val="24"/>
              </w:rPr>
              <w:t>: Second Progress Report: Design of 30 Websites and Production of Visual Materials as defined under Section B</w:t>
            </w:r>
          </w:p>
        </w:tc>
        <w:tc>
          <w:tcPr>
            <w:tcW w:w="2842" w:type="dxa"/>
            <w:tcBorders>
              <w:top w:val="nil"/>
              <w:left w:val="single" w:sz="6" w:space="0" w:color="D9D9E3"/>
              <w:bottom w:val="single" w:sz="6" w:space="0" w:color="D9D9E3"/>
              <w:right w:val="single" w:sz="6" w:space="0" w:color="D9D9E3"/>
            </w:tcBorders>
            <w:tcMar>
              <w:top w:w="100" w:type="dxa"/>
              <w:left w:w="100" w:type="dxa"/>
              <w:bottom w:w="100" w:type="dxa"/>
              <w:right w:w="100" w:type="dxa"/>
            </w:tcMar>
            <w:vAlign w:val="center"/>
          </w:tcPr>
          <w:p w14:paraId="04CF6F9B" w14:textId="77777777" w:rsidR="00524A74" w:rsidRPr="00CB031C" w:rsidRDefault="00B2702C">
            <w:pPr>
              <w:rPr>
                <w:sz w:val="24"/>
                <w:szCs w:val="24"/>
              </w:rPr>
            </w:pPr>
            <w:bookmarkStart w:id="1" w:name="_heading=h.gjdgxs" w:colFirst="0" w:colLast="0"/>
            <w:bookmarkEnd w:id="1"/>
            <w:r w:rsidRPr="00CB031C">
              <w:rPr>
                <w:sz w:val="24"/>
                <w:szCs w:val="24"/>
              </w:rPr>
              <w:t>Up to 2 months after signing the contract</w:t>
            </w:r>
          </w:p>
        </w:tc>
      </w:tr>
      <w:tr w:rsidR="00524A74" w14:paraId="69AF9BD2" w14:textId="77777777">
        <w:trPr>
          <w:trHeight w:val="603"/>
        </w:trPr>
        <w:tc>
          <w:tcPr>
            <w:tcW w:w="6877"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0B39B98C" w14:textId="77777777" w:rsidR="00524A74" w:rsidRDefault="00B2702C">
            <w:pPr>
              <w:rPr>
                <w:sz w:val="24"/>
                <w:szCs w:val="24"/>
              </w:rPr>
            </w:pPr>
            <w:r>
              <w:rPr>
                <w:sz w:val="24"/>
                <w:szCs w:val="24"/>
                <w:u w:val="single"/>
              </w:rPr>
              <w:t>Deliverable 3</w:t>
            </w:r>
            <w:r>
              <w:rPr>
                <w:sz w:val="24"/>
                <w:szCs w:val="24"/>
              </w:rPr>
              <w:t>: Third Progress Report: Production of 30 Websites and Integration with Necessary Plug-ins and Services as defined under Section C</w:t>
            </w:r>
          </w:p>
        </w:tc>
        <w:tc>
          <w:tcPr>
            <w:tcW w:w="2842" w:type="dxa"/>
            <w:tcBorders>
              <w:top w:val="nil"/>
              <w:left w:val="single" w:sz="6" w:space="0" w:color="D9D9E3"/>
              <w:bottom w:val="single" w:sz="6" w:space="0" w:color="D9D9E3"/>
              <w:right w:val="single" w:sz="6" w:space="0" w:color="D9D9E3"/>
            </w:tcBorders>
            <w:tcMar>
              <w:top w:w="100" w:type="dxa"/>
              <w:left w:w="100" w:type="dxa"/>
              <w:bottom w:w="100" w:type="dxa"/>
              <w:right w:w="100" w:type="dxa"/>
            </w:tcMar>
            <w:vAlign w:val="center"/>
          </w:tcPr>
          <w:p w14:paraId="408FDA1F" w14:textId="77777777" w:rsidR="00524A74" w:rsidRPr="00CB031C" w:rsidRDefault="00B2702C">
            <w:pPr>
              <w:rPr>
                <w:sz w:val="24"/>
                <w:szCs w:val="24"/>
              </w:rPr>
            </w:pPr>
            <w:r w:rsidRPr="00CB031C">
              <w:rPr>
                <w:sz w:val="24"/>
                <w:szCs w:val="24"/>
              </w:rPr>
              <w:t>Up to 3 months after signing the contract</w:t>
            </w:r>
          </w:p>
        </w:tc>
      </w:tr>
      <w:tr w:rsidR="00524A74" w14:paraId="30BD0786" w14:textId="77777777">
        <w:trPr>
          <w:trHeight w:val="590"/>
        </w:trPr>
        <w:tc>
          <w:tcPr>
            <w:tcW w:w="6877"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10F9A8D9" w14:textId="77777777" w:rsidR="00524A74" w:rsidRDefault="00B2702C">
            <w:pPr>
              <w:rPr>
                <w:sz w:val="24"/>
                <w:szCs w:val="24"/>
              </w:rPr>
            </w:pPr>
            <w:r>
              <w:rPr>
                <w:sz w:val="24"/>
                <w:szCs w:val="24"/>
                <w:u w:val="single"/>
              </w:rPr>
              <w:t>Deliverable 4</w:t>
            </w:r>
            <w:r>
              <w:rPr>
                <w:sz w:val="24"/>
                <w:szCs w:val="24"/>
              </w:rPr>
              <w:t>: Fourth Progress Report: Monthly Technical Support and Website Hosting as outlined in Section D</w:t>
            </w:r>
          </w:p>
        </w:tc>
        <w:tc>
          <w:tcPr>
            <w:tcW w:w="2842" w:type="dxa"/>
            <w:tcBorders>
              <w:top w:val="nil"/>
              <w:left w:val="single" w:sz="6" w:space="0" w:color="D9D9E3"/>
              <w:bottom w:val="single" w:sz="6" w:space="0" w:color="D9D9E3"/>
              <w:right w:val="single" w:sz="6" w:space="0" w:color="D9D9E3"/>
            </w:tcBorders>
            <w:tcMar>
              <w:top w:w="100" w:type="dxa"/>
              <w:left w:w="100" w:type="dxa"/>
              <w:bottom w:w="100" w:type="dxa"/>
              <w:right w:w="100" w:type="dxa"/>
            </w:tcMar>
            <w:vAlign w:val="center"/>
          </w:tcPr>
          <w:p w14:paraId="54CF5357" w14:textId="0CE2A0D7" w:rsidR="00524A74" w:rsidRPr="00CB031C" w:rsidRDefault="00B2702C">
            <w:pPr>
              <w:rPr>
                <w:sz w:val="24"/>
                <w:szCs w:val="24"/>
              </w:rPr>
            </w:pPr>
            <w:r w:rsidRPr="00CB031C">
              <w:rPr>
                <w:sz w:val="24"/>
                <w:szCs w:val="24"/>
              </w:rPr>
              <w:t xml:space="preserve">Ongoing, starting 1 month after the go-live phase up to </w:t>
            </w:r>
            <w:r w:rsidR="00CB031C" w:rsidRPr="00CB031C">
              <w:rPr>
                <w:sz w:val="24"/>
                <w:szCs w:val="24"/>
              </w:rPr>
              <w:t>6</w:t>
            </w:r>
            <w:r w:rsidRPr="00CB031C">
              <w:rPr>
                <w:sz w:val="24"/>
                <w:szCs w:val="24"/>
              </w:rPr>
              <w:t xml:space="preserve"> months</w:t>
            </w:r>
          </w:p>
        </w:tc>
      </w:tr>
      <w:tr w:rsidR="00524A74" w14:paraId="6D5D47EB" w14:textId="77777777">
        <w:trPr>
          <w:trHeight w:val="590"/>
        </w:trPr>
        <w:tc>
          <w:tcPr>
            <w:tcW w:w="6877"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5ED66E21" w14:textId="77777777" w:rsidR="00524A74" w:rsidRDefault="00B2702C">
            <w:pPr>
              <w:rPr>
                <w:sz w:val="24"/>
                <w:szCs w:val="24"/>
              </w:rPr>
            </w:pPr>
            <w:r>
              <w:rPr>
                <w:sz w:val="24"/>
                <w:szCs w:val="24"/>
                <w:u w:val="single"/>
              </w:rPr>
              <w:t>Deliverable 5</w:t>
            </w:r>
            <w:r>
              <w:rPr>
                <w:sz w:val="24"/>
                <w:szCs w:val="24"/>
              </w:rPr>
              <w:t>: Fifth Progress Report: Onboarding and Initial Web Site Administration Training for Awarded Agricultural Enterprises as defined under Section E</w:t>
            </w:r>
          </w:p>
        </w:tc>
        <w:tc>
          <w:tcPr>
            <w:tcW w:w="2842" w:type="dxa"/>
            <w:tcBorders>
              <w:top w:val="nil"/>
              <w:left w:val="single" w:sz="6" w:space="0" w:color="D9D9E3"/>
              <w:bottom w:val="single" w:sz="6" w:space="0" w:color="D9D9E3"/>
              <w:right w:val="single" w:sz="6" w:space="0" w:color="D9D9E3"/>
            </w:tcBorders>
            <w:tcMar>
              <w:top w:w="100" w:type="dxa"/>
              <w:left w:w="100" w:type="dxa"/>
              <w:bottom w:w="100" w:type="dxa"/>
              <w:right w:w="100" w:type="dxa"/>
            </w:tcMar>
            <w:vAlign w:val="center"/>
          </w:tcPr>
          <w:p w14:paraId="634BC8A5" w14:textId="77777777" w:rsidR="00524A74" w:rsidRPr="00CB031C" w:rsidRDefault="00B2702C">
            <w:pPr>
              <w:rPr>
                <w:sz w:val="24"/>
                <w:szCs w:val="24"/>
              </w:rPr>
            </w:pPr>
            <w:r w:rsidRPr="00CB031C">
              <w:rPr>
                <w:sz w:val="24"/>
                <w:szCs w:val="24"/>
              </w:rPr>
              <w:t>Up to 1 month after the go-live phase of the websites</w:t>
            </w:r>
          </w:p>
        </w:tc>
      </w:tr>
      <w:tr w:rsidR="00524A74" w14:paraId="0BD6675C" w14:textId="77777777">
        <w:trPr>
          <w:trHeight w:val="590"/>
        </w:trPr>
        <w:tc>
          <w:tcPr>
            <w:tcW w:w="6877"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2E9CE461" w14:textId="77777777" w:rsidR="00524A74" w:rsidRDefault="00B2702C">
            <w:pPr>
              <w:rPr>
                <w:sz w:val="24"/>
                <w:szCs w:val="24"/>
              </w:rPr>
            </w:pPr>
            <w:r>
              <w:rPr>
                <w:sz w:val="24"/>
                <w:szCs w:val="24"/>
                <w:u w:val="single"/>
              </w:rPr>
              <w:t>Final Report</w:t>
            </w:r>
            <w:r>
              <w:rPr>
                <w:sz w:val="24"/>
                <w:szCs w:val="24"/>
              </w:rPr>
              <w:t>: Final Deliverable: Compilation of all reports, user manuals, and other pertinent documents, including lessons learned and final assessments</w:t>
            </w:r>
          </w:p>
        </w:tc>
        <w:tc>
          <w:tcPr>
            <w:tcW w:w="2842" w:type="dxa"/>
            <w:tcBorders>
              <w:top w:val="nil"/>
              <w:left w:val="single" w:sz="6" w:space="0" w:color="D9D9E3"/>
              <w:bottom w:val="single" w:sz="6" w:space="0" w:color="D9D9E3"/>
              <w:right w:val="single" w:sz="6" w:space="0" w:color="D9D9E3"/>
            </w:tcBorders>
            <w:tcMar>
              <w:top w:w="100" w:type="dxa"/>
              <w:left w:w="100" w:type="dxa"/>
              <w:bottom w:w="100" w:type="dxa"/>
              <w:right w:w="100" w:type="dxa"/>
            </w:tcMar>
            <w:vAlign w:val="center"/>
          </w:tcPr>
          <w:p w14:paraId="53F22731" w14:textId="29241AB5" w:rsidR="00524A74" w:rsidRPr="00CB031C" w:rsidRDefault="00B2702C">
            <w:pPr>
              <w:rPr>
                <w:sz w:val="24"/>
                <w:szCs w:val="24"/>
              </w:rPr>
            </w:pPr>
            <w:r w:rsidRPr="00CB031C">
              <w:rPr>
                <w:sz w:val="24"/>
                <w:szCs w:val="24"/>
              </w:rPr>
              <w:t xml:space="preserve">Up to </w:t>
            </w:r>
            <w:r w:rsidR="00524A88">
              <w:rPr>
                <w:sz w:val="24"/>
                <w:szCs w:val="24"/>
              </w:rPr>
              <w:t>7</w:t>
            </w:r>
            <w:r w:rsidRPr="00CB031C">
              <w:rPr>
                <w:sz w:val="24"/>
                <w:szCs w:val="24"/>
              </w:rPr>
              <w:t xml:space="preserve"> months after signing the contract</w:t>
            </w:r>
          </w:p>
        </w:tc>
      </w:tr>
    </w:tbl>
    <w:p w14:paraId="3B47DEC2" w14:textId="77777777" w:rsidR="00524A74" w:rsidRDefault="00524A74">
      <w:pPr>
        <w:jc w:val="both"/>
        <w:rPr>
          <w:sz w:val="24"/>
          <w:szCs w:val="24"/>
        </w:rPr>
      </w:pPr>
    </w:p>
    <w:p w14:paraId="4F398401" w14:textId="2C3362B2" w:rsidR="00524A74" w:rsidRDefault="00B2702C">
      <w:pPr>
        <w:jc w:val="both"/>
        <w:rPr>
          <w:sz w:val="24"/>
          <w:szCs w:val="24"/>
        </w:rPr>
      </w:pPr>
      <w:r>
        <w:rPr>
          <w:sz w:val="24"/>
          <w:szCs w:val="24"/>
        </w:rPr>
        <w:t xml:space="preserve">The selected </w:t>
      </w:r>
      <w:r w:rsidR="004430D1">
        <w:rPr>
          <w:sz w:val="24"/>
          <w:szCs w:val="24"/>
        </w:rPr>
        <w:t>Consultant</w:t>
      </w:r>
      <w:r>
        <w:rPr>
          <w:sz w:val="24"/>
          <w:szCs w:val="24"/>
        </w:rPr>
        <w:t xml:space="preserve"> shall be paid the lump sum contract amount linked to the deliverables.</w:t>
      </w:r>
    </w:p>
    <w:p w14:paraId="6C89F7CC" w14:textId="77777777" w:rsidR="00524A74" w:rsidRDefault="00524A74">
      <w:pPr>
        <w:jc w:val="both"/>
        <w:rPr>
          <w:sz w:val="24"/>
          <w:szCs w:val="24"/>
        </w:rPr>
      </w:pPr>
    </w:p>
    <w:p w14:paraId="03F43A5C" w14:textId="77777777" w:rsidR="00524A74" w:rsidRDefault="00524A74">
      <w:pPr>
        <w:jc w:val="both"/>
        <w:rPr>
          <w:sz w:val="24"/>
          <w:szCs w:val="24"/>
        </w:rPr>
      </w:pPr>
    </w:p>
    <w:p w14:paraId="4B6F889A" w14:textId="77777777" w:rsidR="00524A74" w:rsidRDefault="00B2702C">
      <w:pPr>
        <w:numPr>
          <w:ilvl w:val="0"/>
          <w:numId w:val="11"/>
        </w:numPr>
        <w:pBdr>
          <w:top w:val="nil"/>
          <w:left w:val="nil"/>
          <w:bottom w:val="nil"/>
          <w:right w:val="nil"/>
          <w:between w:val="nil"/>
        </w:pBdr>
        <w:jc w:val="both"/>
        <w:rPr>
          <w:b/>
          <w:color w:val="000000"/>
        </w:rPr>
      </w:pPr>
      <w:r>
        <w:rPr>
          <w:b/>
          <w:color w:val="000000"/>
          <w:sz w:val="24"/>
          <w:szCs w:val="24"/>
        </w:rPr>
        <w:t>Reporting and payment terms</w:t>
      </w:r>
    </w:p>
    <w:p w14:paraId="10D86A18" w14:textId="77777777" w:rsidR="00524A74" w:rsidRDefault="00524A74">
      <w:pPr>
        <w:pBdr>
          <w:top w:val="nil"/>
          <w:left w:val="nil"/>
          <w:bottom w:val="nil"/>
          <w:right w:val="nil"/>
          <w:between w:val="nil"/>
        </w:pBdr>
        <w:ind w:left="823"/>
        <w:jc w:val="both"/>
        <w:rPr>
          <w:b/>
          <w:color w:val="000000"/>
          <w:sz w:val="24"/>
          <w:szCs w:val="24"/>
        </w:rPr>
      </w:pPr>
    </w:p>
    <w:p w14:paraId="596ACEA5" w14:textId="0D382581" w:rsidR="00524A74" w:rsidRDefault="00B2702C">
      <w:pPr>
        <w:jc w:val="both"/>
        <w:rPr>
          <w:sz w:val="24"/>
          <w:szCs w:val="24"/>
        </w:rPr>
      </w:pPr>
      <w:r>
        <w:rPr>
          <w:sz w:val="24"/>
          <w:szCs w:val="24"/>
        </w:rPr>
        <w:t xml:space="preserve">The </w:t>
      </w:r>
      <w:r w:rsidR="004430D1">
        <w:rPr>
          <w:sz w:val="24"/>
          <w:szCs w:val="24"/>
        </w:rPr>
        <w:t>Consultant</w:t>
      </w:r>
      <w:r>
        <w:rPr>
          <w:sz w:val="24"/>
          <w:szCs w:val="24"/>
        </w:rPr>
        <w:t xml:space="preserve"> will work under the authority of the MAFWM/Directorate for Agrarian Payments and will report to the Project Coordinator on a regular basis regarding the pace of the Project implementation. Report and deliverables will be submitted: Reports in both Serbian and English be sent via email as well as two (2) hard copies for approval to the MAFWM. All reports shall be approved by the MAFWM (Project management Team – Project Coordinator).</w:t>
      </w:r>
    </w:p>
    <w:p w14:paraId="7186650F" w14:textId="77777777" w:rsidR="00524A74" w:rsidRDefault="00524A74">
      <w:pPr>
        <w:ind w:left="360"/>
        <w:jc w:val="both"/>
        <w:rPr>
          <w:b/>
          <w:sz w:val="24"/>
          <w:szCs w:val="24"/>
        </w:rPr>
      </w:pPr>
    </w:p>
    <w:p w14:paraId="4BDFD77A" w14:textId="77777777" w:rsidR="00524A74" w:rsidRDefault="00524A74">
      <w:pPr>
        <w:ind w:firstLine="708"/>
        <w:jc w:val="both"/>
        <w:rPr>
          <w:sz w:val="24"/>
          <w:szCs w:val="24"/>
        </w:rPr>
      </w:pPr>
    </w:p>
    <w:p w14:paraId="655A33DE" w14:textId="77777777" w:rsidR="00524A74" w:rsidRDefault="00B2702C">
      <w:pPr>
        <w:numPr>
          <w:ilvl w:val="0"/>
          <w:numId w:val="11"/>
        </w:numPr>
        <w:pBdr>
          <w:top w:val="nil"/>
          <w:left w:val="nil"/>
          <w:bottom w:val="nil"/>
          <w:right w:val="nil"/>
          <w:between w:val="nil"/>
        </w:pBdr>
        <w:jc w:val="both"/>
        <w:rPr>
          <w:b/>
          <w:color w:val="000000"/>
        </w:rPr>
      </w:pPr>
      <w:r>
        <w:rPr>
          <w:b/>
          <w:color w:val="000000"/>
          <w:sz w:val="24"/>
          <w:szCs w:val="24"/>
        </w:rPr>
        <w:t>Qualification requirements</w:t>
      </w:r>
    </w:p>
    <w:p w14:paraId="5084AF9A" w14:textId="77777777" w:rsidR="00524A74" w:rsidRDefault="00524A74">
      <w:pPr>
        <w:jc w:val="both"/>
        <w:rPr>
          <w:sz w:val="24"/>
          <w:szCs w:val="24"/>
        </w:rPr>
      </w:pPr>
    </w:p>
    <w:p w14:paraId="0D518CA0" w14:textId="71D3226B" w:rsidR="00524A74" w:rsidRDefault="00B2702C">
      <w:pPr>
        <w:jc w:val="both"/>
        <w:rPr>
          <w:sz w:val="24"/>
          <w:szCs w:val="24"/>
        </w:rPr>
      </w:pPr>
      <w:r>
        <w:rPr>
          <w:sz w:val="24"/>
          <w:szCs w:val="24"/>
        </w:rPr>
        <w:t xml:space="preserve">The </w:t>
      </w:r>
      <w:r w:rsidR="004430D1">
        <w:rPr>
          <w:sz w:val="24"/>
          <w:szCs w:val="24"/>
        </w:rPr>
        <w:t>Consultant</w:t>
      </w:r>
      <w:r>
        <w:rPr>
          <w:sz w:val="24"/>
          <w:szCs w:val="24"/>
        </w:rPr>
        <w:t xml:space="preserve"> is to meet the following criteria: </w:t>
      </w:r>
    </w:p>
    <w:p w14:paraId="0C8C9C43" w14:textId="77777777" w:rsidR="00524A74" w:rsidRDefault="00B2702C">
      <w:pPr>
        <w:widowControl/>
        <w:numPr>
          <w:ilvl w:val="0"/>
          <w:numId w:val="5"/>
        </w:numPr>
        <w:spacing w:before="120" w:after="120" w:line="248" w:lineRule="auto"/>
        <w:jc w:val="both"/>
        <w:rPr>
          <w:sz w:val="24"/>
          <w:szCs w:val="24"/>
        </w:rPr>
      </w:pPr>
      <w:r>
        <w:rPr>
          <w:sz w:val="24"/>
          <w:szCs w:val="24"/>
        </w:rPr>
        <w:t>At least 15 years of experience in communications and programming in work with domestic and international clients;</w:t>
      </w:r>
    </w:p>
    <w:p w14:paraId="09536A6B" w14:textId="6D4106C9" w:rsidR="00524A74" w:rsidRDefault="00B2702C">
      <w:pPr>
        <w:widowControl/>
        <w:numPr>
          <w:ilvl w:val="0"/>
          <w:numId w:val="5"/>
        </w:numPr>
        <w:spacing w:before="120" w:after="120" w:line="248" w:lineRule="auto"/>
        <w:jc w:val="both"/>
        <w:rPr>
          <w:sz w:val="24"/>
          <w:szCs w:val="24"/>
        </w:rPr>
      </w:pPr>
      <w:r>
        <w:rPr>
          <w:sz w:val="24"/>
          <w:szCs w:val="24"/>
        </w:rPr>
        <w:lastRenderedPageBreak/>
        <w:t>At least 15 employed communication and creative experts;</w:t>
      </w:r>
    </w:p>
    <w:p w14:paraId="60264790" w14:textId="77777777" w:rsidR="00524A74" w:rsidRDefault="00B2702C">
      <w:pPr>
        <w:widowControl/>
        <w:numPr>
          <w:ilvl w:val="0"/>
          <w:numId w:val="5"/>
        </w:numPr>
        <w:spacing w:before="120" w:after="120" w:line="248" w:lineRule="auto"/>
        <w:jc w:val="both"/>
        <w:rPr>
          <w:sz w:val="24"/>
          <w:szCs w:val="24"/>
        </w:rPr>
      </w:pPr>
      <w:r>
        <w:rPr>
          <w:sz w:val="24"/>
          <w:szCs w:val="24"/>
        </w:rPr>
        <w:t>At least 5 (five) years of experience in planning, creating and implementing campaigns of public importance (Public awareness campaign);</w:t>
      </w:r>
    </w:p>
    <w:p w14:paraId="37943E19" w14:textId="77777777" w:rsidR="00524A74" w:rsidRDefault="00B2702C">
      <w:pPr>
        <w:widowControl/>
        <w:numPr>
          <w:ilvl w:val="0"/>
          <w:numId w:val="5"/>
        </w:numPr>
        <w:spacing w:before="120" w:after="120" w:line="248" w:lineRule="auto"/>
        <w:jc w:val="both"/>
        <w:rPr>
          <w:sz w:val="24"/>
          <w:szCs w:val="24"/>
        </w:rPr>
      </w:pPr>
      <w:r>
        <w:rPr>
          <w:sz w:val="24"/>
          <w:szCs w:val="24"/>
        </w:rPr>
        <w:t>At least five (5) years of experience developing WordPress websites;</w:t>
      </w:r>
    </w:p>
    <w:p w14:paraId="4D1F164E" w14:textId="77777777" w:rsidR="00524A74" w:rsidRDefault="00B2702C">
      <w:pPr>
        <w:widowControl/>
        <w:numPr>
          <w:ilvl w:val="0"/>
          <w:numId w:val="5"/>
        </w:numPr>
        <w:spacing w:before="120" w:after="120" w:line="248" w:lineRule="auto"/>
        <w:jc w:val="both"/>
        <w:rPr>
          <w:sz w:val="24"/>
          <w:szCs w:val="24"/>
        </w:rPr>
      </w:pPr>
      <w:r>
        <w:rPr>
          <w:sz w:val="24"/>
          <w:szCs w:val="24"/>
        </w:rPr>
        <w:t>At least five (5) years of experience in WooCommerce web store development;</w:t>
      </w:r>
    </w:p>
    <w:p w14:paraId="3CA78447" w14:textId="77777777" w:rsidR="00524A74" w:rsidRDefault="00B2702C">
      <w:pPr>
        <w:widowControl/>
        <w:numPr>
          <w:ilvl w:val="0"/>
          <w:numId w:val="5"/>
        </w:numPr>
        <w:spacing w:before="120" w:after="120" w:line="248" w:lineRule="auto"/>
        <w:jc w:val="both"/>
        <w:rPr>
          <w:sz w:val="24"/>
          <w:szCs w:val="24"/>
        </w:rPr>
      </w:pPr>
      <w:r>
        <w:rPr>
          <w:sz w:val="24"/>
          <w:szCs w:val="24"/>
        </w:rPr>
        <w:t>At least five (5) years of experience in web site design;</w:t>
      </w:r>
    </w:p>
    <w:p w14:paraId="018A7EC0" w14:textId="77777777" w:rsidR="00524A74" w:rsidRDefault="00B2702C">
      <w:pPr>
        <w:widowControl/>
        <w:numPr>
          <w:ilvl w:val="0"/>
          <w:numId w:val="5"/>
        </w:numPr>
        <w:spacing w:before="120" w:after="120" w:line="248" w:lineRule="auto"/>
        <w:jc w:val="both"/>
        <w:rPr>
          <w:sz w:val="24"/>
          <w:szCs w:val="24"/>
        </w:rPr>
      </w:pPr>
      <w:r>
        <w:rPr>
          <w:sz w:val="24"/>
          <w:szCs w:val="24"/>
        </w:rPr>
        <w:t>Knowledge of industry standard design tools such as Adobe Photoshop, Illustrator</w:t>
      </w:r>
    </w:p>
    <w:p w14:paraId="392D2EE4" w14:textId="77777777" w:rsidR="00524A74" w:rsidRDefault="00B2702C">
      <w:pPr>
        <w:widowControl/>
        <w:numPr>
          <w:ilvl w:val="0"/>
          <w:numId w:val="5"/>
        </w:numPr>
        <w:spacing w:before="120" w:after="120" w:line="248" w:lineRule="auto"/>
        <w:jc w:val="both"/>
        <w:rPr>
          <w:sz w:val="24"/>
          <w:szCs w:val="24"/>
        </w:rPr>
      </w:pPr>
      <w:r>
        <w:rPr>
          <w:sz w:val="24"/>
          <w:szCs w:val="24"/>
        </w:rPr>
        <w:t>Expert knowledge of HTML 5, CSS and JavaScript;</w:t>
      </w:r>
    </w:p>
    <w:p w14:paraId="156CC1F0" w14:textId="77777777" w:rsidR="00524A74" w:rsidRDefault="00B2702C">
      <w:pPr>
        <w:widowControl/>
        <w:numPr>
          <w:ilvl w:val="0"/>
          <w:numId w:val="5"/>
        </w:numPr>
        <w:spacing w:before="120" w:after="120" w:line="248" w:lineRule="auto"/>
        <w:jc w:val="both"/>
        <w:rPr>
          <w:sz w:val="24"/>
          <w:szCs w:val="24"/>
        </w:rPr>
      </w:pPr>
      <w:r>
        <w:rPr>
          <w:sz w:val="24"/>
          <w:szCs w:val="24"/>
        </w:rPr>
        <w:t>Knowledge of Bootstrap, JQuery library and Ajax technology;</w:t>
      </w:r>
    </w:p>
    <w:p w14:paraId="0858E2B7" w14:textId="3105DF97" w:rsidR="00524A74" w:rsidRDefault="00B2702C">
      <w:pPr>
        <w:widowControl/>
        <w:numPr>
          <w:ilvl w:val="0"/>
          <w:numId w:val="5"/>
        </w:numPr>
        <w:spacing w:before="120" w:after="120" w:line="248" w:lineRule="auto"/>
        <w:jc w:val="both"/>
        <w:rPr>
          <w:sz w:val="24"/>
          <w:szCs w:val="24"/>
        </w:rPr>
      </w:pPr>
      <w:r>
        <w:rPr>
          <w:sz w:val="24"/>
          <w:szCs w:val="24"/>
        </w:rPr>
        <w:t xml:space="preserve">The </w:t>
      </w:r>
      <w:r w:rsidR="004430D1">
        <w:rPr>
          <w:sz w:val="24"/>
          <w:szCs w:val="24"/>
        </w:rPr>
        <w:t>Consultant</w:t>
      </w:r>
      <w:r>
        <w:rPr>
          <w:sz w:val="24"/>
          <w:szCs w:val="24"/>
        </w:rPr>
        <w:t xml:space="preserve"> must submit evidence of at least 5 (five) reference projects of public importance;</w:t>
      </w:r>
    </w:p>
    <w:p w14:paraId="54FE47BE" w14:textId="3965A9D6" w:rsidR="00524A74" w:rsidRDefault="00B2702C">
      <w:pPr>
        <w:widowControl/>
        <w:numPr>
          <w:ilvl w:val="0"/>
          <w:numId w:val="5"/>
        </w:numPr>
        <w:spacing w:before="120" w:after="120" w:line="248" w:lineRule="auto"/>
        <w:jc w:val="both"/>
        <w:rPr>
          <w:sz w:val="24"/>
          <w:szCs w:val="24"/>
        </w:rPr>
      </w:pPr>
      <w:r>
        <w:rPr>
          <w:sz w:val="24"/>
          <w:szCs w:val="24"/>
        </w:rPr>
        <w:t xml:space="preserve">The </w:t>
      </w:r>
      <w:r w:rsidR="004430D1">
        <w:rPr>
          <w:sz w:val="24"/>
          <w:szCs w:val="24"/>
        </w:rPr>
        <w:t>Consultant</w:t>
      </w:r>
      <w:r>
        <w:rPr>
          <w:sz w:val="24"/>
          <w:szCs w:val="24"/>
        </w:rPr>
        <w:t xml:space="preserve"> must submit proof of at least 1 (one) reference project financed by the World Bank;</w:t>
      </w:r>
    </w:p>
    <w:p w14:paraId="0BA10B1F" w14:textId="624D8862" w:rsidR="00524A74" w:rsidRDefault="00B2702C">
      <w:pPr>
        <w:widowControl/>
        <w:numPr>
          <w:ilvl w:val="0"/>
          <w:numId w:val="5"/>
        </w:numPr>
        <w:spacing w:before="120" w:after="120" w:line="248" w:lineRule="auto"/>
        <w:jc w:val="both"/>
        <w:rPr>
          <w:sz w:val="24"/>
          <w:szCs w:val="24"/>
        </w:rPr>
      </w:pPr>
      <w:r>
        <w:rPr>
          <w:sz w:val="24"/>
          <w:szCs w:val="24"/>
        </w:rPr>
        <w:t xml:space="preserve">The </w:t>
      </w:r>
      <w:r w:rsidR="004430D1">
        <w:rPr>
          <w:sz w:val="24"/>
          <w:szCs w:val="24"/>
        </w:rPr>
        <w:t>Consultant</w:t>
      </w:r>
      <w:r>
        <w:rPr>
          <w:sz w:val="24"/>
          <w:szCs w:val="24"/>
        </w:rPr>
        <w:t xml:space="preserve"> must provide proof that he has developed a minimum of 20 </w:t>
      </w:r>
      <w:proofErr w:type="spellStart"/>
      <w:r>
        <w:rPr>
          <w:sz w:val="24"/>
          <w:szCs w:val="24"/>
        </w:rPr>
        <w:t>Wordpress</w:t>
      </w:r>
      <w:proofErr w:type="spellEnd"/>
      <w:r>
        <w:rPr>
          <w:sz w:val="24"/>
          <w:szCs w:val="24"/>
        </w:rPr>
        <w:t>/</w:t>
      </w:r>
      <w:proofErr w:type="spellStart"/>
      <w:r>
        <w:rPr>
          <w:sz w:val="24"/>
          <w:szCs w:val="24"/>
        </w:rPr>
        <w:t>WooCommerce</w:t>
      </w:r>
      <w:proofErr w:type="spellEnd"/>
      <w:r>
        <w:rPr>
          <w:sz w:val="24"/>
          <w:szCs w:val="24"/>
        </w:rPr>
        <w:t xml:space="preserve"> websites;</w:t>
      </w:r>
    </w:p>
    <w:p w14:paraId="6C27F8E7" w14:textId="77777777" w:rsidR="00EA7B83" w:rsidRDefault="00EA7B83" w:rsidP="00EA7B83">
      <w:pPr>
        <w:widowControl/>
        <w:spacing w:before="120" w:after="120" w:line="248" w:lineRule="auto"/>
        <w:jc w:val="both"/>
        <w:rPr>
          <w:sz w:val="24"/>
          <w:szCs w:val="24"/>
        </w:rPr>
      </w:pPr>
    </w:p>
    <w:p w14:paraId="6F80B448" w14:textId="28E545F2" w:rsidR="00EA7B83" w:rsidRPr="00EA7B83" w:rsidRDefault="00EA7B83" w:rsidP="00EA7B83">
      <w:pPr>
        <w:widowControl/>
        <w:spacing w:before="120" w:after="120" w:line="248" w:lineRule="auto"/>
        <w:jc w:val="both"/>
        <w:rPr>
          <w:sz w:val="24"/>
          <w:szCs w:val="24"/>
        </w:rPr>
      </w:pPr>
      <w:r w:rsidRPr="00EA7B83">
        <w:rPr>
          <w:sz w:val="24"/>
          <w:szCs w:val="24"/>
        </w:rPr>
        <w:t xml:space="preserve">The </w:t>
      </w:r>
      <w:r w:rsidR="004430D1">
        <w:rPr>
          <w:sz w:val="24"/>
          <w:szCs w:val="24"/>
        </w:rPr>
        <w:t>Consultant</w:t>
      </w:r>
      <w:r w:rsidRPr="00EA7B83">
        <w:rPr>
          <w:sz w:val="24"/>
          <w:szCs w:val="24"/>
        </w:rPr>
        <w:t xml:space="preserve"> should propose minimum key staff:</w:t>
      </w:r>
    </w:p>
    <w:p w14:paraId="321F8104" w14:textId="3BA7D7B6" w:rsidR="00EA7B83" w:rsidRDefault="00EA7B83" w:rsidP="00EA7B83">
      <w:pPr>
        <w:widowControl/>
        <w:spacing w:before="120" w:after="120" w:line="248" w:lineRule="auto"/>
        <w:jc w:val="both"/>
        <w:rPr>
          <w:sz w:val="24"/>
          <w:szCs w:val="24"/>
        </w:rPr>
      </w:pPr>
    </w:p>
    <w:p w14:paraId="310B326A" w14:textId="032966B3" w:rsidR="00EA7B83" w:rsidRDefault="00EA7B83" w:rsidP="00EA7B83">
      <w:pPr>
        <w:widowControl/>
        <w:spacing w:before="120" w:after="120" w:line="248" w:lineRule="auto"/>
        <w:jc w:val="both"/>
        <w:rPr>
          <w:sz w:val="24"/>
          <w:szCs w:val="24"/>
        </w:rPr>
      </w:pPr>
      <w:r>
        <w:rPr>
          <w:sz w:val="24"/>
          <w:szCs w:val="24"/>
        </w:rPr>
        <w:t>KEY EXPERT 1 - Team Leader:</w:t>
      </w:r>
    </w:p>
    <w:p w14:paraId="2E79BC1E" w14:textId="213C4DFB" w:rsidR="00EA7B83" w:rsidRPr="00EA7B83" w:rsidRDefault="00EA7B83" w:rsidP="00EA7B83">
      <w:pPr>
        <w:widowControl/>
        <w:numPr>
          <w:ilvl w:val="0"/>
          <w:numId w:val="13"/>
        </w:numPr>
        <w:spacing w:before="120" w:after="120" w:line="248" w:lineRule="auto"/>
        <w:jc w:val="both"/>
        <w:rPr>
          <w:sz w:val="24"/>
          <w:szCs w:val="24"/>
        </w:rPr>
      </w:pPr>
      <w:r w:rsidRPr="00EA7B83">
        <w:rPr>
          <w:sz w:val="24"/>
          <w:szCs w:val="24"/>
        </w:rPr>
        <w:t>Graduate degree in social sciences</w:t>
      </w:r>
      <w:r>
        <w:rPr>
          <w:sz w:val="24"/>
          <w:szCs w:val="24"/>
        </w:rPr>
        <w:t xml:space="preserve"> or related</w:t>
      </w:r>
      <w:r w:rsidRPr="00EA7B83">
        <w:rPr>
          <w:sz w:val="24"/>
          <w:szCs w:val="24"/>
        </w:rPr>
        <w:t>.</w:t>
      </w:r>
    </w:p>
    <w:p w14:paraId="0AF0A397" w14:textId="77777777" w:rsidR="0098180A" w:rsidRPr="0098180A" w:rsidRDefault="0098180A" w:rsidP="0098180A">
      <w:pPr>
        <w:widowControl/>
        <w:numPr>
          <w:ilvl w:val="0"/>
          <w:numId w:val="16"/>
        </w:numPr>
        <w:spacing w:before="120" w:after="120" w:line="248" w:lineRule="auto"/>
        <w:jc w:val="both"/>
        <w:rPr>
          <w:sz w:val="24"/>
          <w:szCs w:val="24"/>
        </w:rPr>
      </w:pPr>
      <w:r w:rsidRPr="0098180A">
        <w:rPr>
          <w:sz w:val="24"/>
          <w:szCs w:val="24"/>
        </w:rPr>
        <w:t>Over 10 years in the marketing and advertising field, with expertise in crafting, designing, and executing public awareness and marketing initiatives. Regional experience is a plus.</w:t>
      </w:r>
    </w:p>
    <w:p w14:paraId="4CC08197" w14:textId="77777777" w:rsidR="0098180A" w:rsidRPr="0098180A" w:rsidRDefault="0098180A" w:rsidP="0098180A">
      <w:pPr>
        <w:widowControl/>
        <w:numPr>
          <w:ilvl w:val="0"/>
          <w:numId w:val="16"/>
        </w:numPr>
        <w:spacing w:before="120" w:after="120" w:line="248" w:lineRule="auto"/>
        <w:jc w:val="both"/>
        <w:rPr>
          <w:sz w:val="24"/>
          <w:szCs w:val="24"/>
        </w:rPr>
      </w:pPr>
      <w:r w:rsidRPr="0098180A">
        <w:rPr>
          <w:sz w:val="24"/>
          <w:szCs w:val="24"/>
        </w:rPr>
        <w:t>Led at least three significant national public awareness campaigns, with regional projects seen as a bonus.</w:t>
      </w:r>
    </w:p>
    <w:p w14:paraId="10385E5E" w14:textId="77777777" w:rsidR="0098180A" w:rsidRPr="0098180A" w:rsidRDefault="0098180A" w:rsidP="0098180A">
      <w:pPr>
        <w:widowControl/>
        <w:numPr>
          <w:ilvl w:val="0"/>
          <w:numId w:val="16"/>
        </w:numPr>
        <w:spacing w:before="120" w:after="120" w:line="248" w:lineRule="auto"/>
        <w:jc w:val="both"/>
        <w:rPr>
          <w:sz w:val="24"/>
          <w:szCs w:val="24"/>
        </w:rPr>
      </w:pPr>
      <w:r w:rsidRPr="0098180A">
        <w:rPr>
          <w:sz w:val="24"/>
          <w:szCs w:val="24"/>
        </w:rPr>
        <w:t>Skilled in creating and implementing campaign strategies, particularly for governmental or ministerial projects. Regional strategy experience is preferred.</w:t>
      </w:r>
    </w:p>
    <w:p w14:paraId="5D88EDD3" w14:textId="77777777" w:rsidR="0098180A" w:rsidRPr="0098180A" w:rsidRDefault="0098180A" w:rsidP="0098180A">
      <w:pPr>
        <w:widowControl/>
        <w:numPr>
          <w:ilvl w:val="0"/>
          <w:numId w:val="16"/>
        </w:numPr>
        <w:spacing w:before="120" w:after="120" w:line="248" w:lineRule="auto"/>
        <w:jc w:val="both"/>
        <w:rPr>
          <w:sz w:val="24"/>
          <w:szCs w:val="24"/>
        </w:rPr>
      </w:pPr>
      <w:r w:rsidRPr="0098180A">
        <w:rPr>
          <w:sz w:val="24"/>
          <w:szCs w:val="24"/>
        </w:rPr>
        <w:t>Serbian language proficiency (written and spoken) required.</w:t>
      </w:r>
    </w:p>
    <w:p w14:paraId="6918A1E6" w14:textId="77777777" w:rsidR="0098180A" w:rsidRPr="0098180A" w:rsidRDefault="0098180A" w:rsidP="0098180A">
      <w:pPr>
        <w:widowControl/>
        <w:numPr>
          <w:ilvl w:val="0"/>
          <w:numId w:val="16"/>
        </w:numPr>
        <w:spacing w:before="120" w:after="120" w:line="248" w:lineRule="auto"/>
        <w:jc w:val="both"/>
        <w:rPr>
          <w:sz w:val="24"/>
          <w:szCs w:val="24"/>
        </w:rPr>
      </w:pPr>
      <w:r w:rsidRPr="0098180A">
        <w:rPr>
          <w:sz w:val="24"/>
          <w:szCs w:val="24"/>
        </w:rPr>
        <w:t>Proficient in English.</w:t>
      </w:r>
    </w:p>
    <w:p w14:paraId="7107E41F" w14:textId="77777777" w:rsidR="0098180A" w:rsidRPr="0098180A" w:rsidRDefault="0098180A" w:rsidP="0098180A">
      <w:pPr>
        <w:widowControl/>
        <w:numPr>
          <w:ilvl w:val="0"/>
          <w:numId w:val="16"/>
        </w:numPr>
        <w:spacing w:before="120" w:after="120" w:line="248" w:lineRule="auto"/>
        <w:jc w:val="both"/>
        <w:rPr>
          <w:sz w:val="24"/>
          <w:szCs w:val="24"/>
        </w:rPr>
      </w:pPr>
      <w:r w:rsidRPr="0098180A">
        <w:rPr>
          <w:sz w:val="24"/>
          <w:szCs w:val="24"/>
        </w:rPr>
        <w:t>Outstanding in leadership, management, and communication abilities.</w:t>
      </w:r>
    </w:p>
    <w:p w14:paraId="2E4FDFBA" w14:textId="478EB5F0" w:rsidR="00EA7B83" w:rsidRDefault="00EA7B83" w:rsidP="00EA7B83">
      <w:pPr>
        <w:widowControl/>
        <w:spacing w:before="120" w:after="120" w:line="248" w:lineRule="auto"/>
        <w:jc w:val="both"/>
        <w:rPr>
          <w:sz w:val="24"/>
          <w:szCs w:val="24"/>
        </w:rPr>
      </w:pPr>
    </w:p>
    <w:p w14:paraId="48E684EA" w14:textId="77777777" w:rsidR="0098180A" w:rsidRDefault="0098180A" w:rsidP="00EA7B83">
      <w:pPr>
        <w:widowControl/>
        <w:spacing w:before="120" w:after="120" w:line="248" w:lineRule="auto"/>
        <w:jc w:val="both"/>
        <w:rPr>
          <w:sz w:val="24"/>
          <w:szCs w:val="24"/>
        </w:rPr>
      </w:pPr>
    </w:p>
    <w:p w14:paraId="0A4E5CD2" w14:textId="16D4C97D" w:rsidR="00EA7B83" w:rsidRDefault="00EA7B83" w:rsidP="00EA7B83">
      <w:pPr>
        <w:widowControl/>
        <w:spacing w:before="120" w:after="120" w:line="248" w:lineRule="auto"/>
        <w:jc w:val="both"/>
        <w:rPr>
          <w:sz w:val="24"/>
          <w:szCs w:val="24"/>
        </w:rPr>
      </w:pPr>
      <w:r>
        <w:rPr>
          <w:sz w:val="24"/>
          <w:szCs w:val="24"/>
        </w:rPr>
        <w:t>KEY EXPERT 2 – Creative Director:</w:t>
      </w:r>
    </w:p>
    <w:p w14:paraId="0B8FB15B" w14:textId="21D65512" w:rsidR="00EA7B83" w:rsidRPr="00EA7B83" w:rsidRDefault="00EA7B83" w:rsidP="00EA7B83">
      <w:pPr>
        <w:widowControl/>
        <w:numPr>
          <w:ilvl w:val="0"/>
          <w:numId w:val="14"/>
        </w:numPr>
        <w:spacing w:before="120" w:after="120" w:line="248" w:lineRule="auto"/>
        <w:jc w:val="both"/>
        <w:rPr>
          <w:sz w:val="24"/>
          <w:szCs w:val="24"/>
        </w:rPr>
      </w:pPr>
      <w:r w:rsidRPr="00EA7B83">
        <w:rPr>
          <w:sz w:val="24"/>
          <w:szCs w:val="24"/>
        </w:rPr>
        <w:t>Graduate degree in social sciences</w:t>
      </w:r>
      <w:r>
        <w:rPr>
          <w:sz w:val="24"/>
          <w:szCs w:val="24"/>
        </w:rPr>
        <w:t xml:space="preserve"> or related</w:t>
      </w:r>
      <w:r w:rsidRPr="00EA7B83">
        <w:rPr>
          <w:sz w:val="24"/>
          <w:szCs w:val="24"/>
        </w:rPr>
        <w:t>.</w:t>
      </w:r>
    </w:p>
    <w:p w14:paraId="104E0C3D" w14:textId="77777777" w:rsidR="0098180A" w:rsidRPr="0098180A" w:rsidRDefault="0098180A" w:rsidP="0098180A">
      <w:pPr>
        <w:widowControl/>
        <w:numPr>
          <w:ilvl w:val="0"/>
          <w:numId w:val="17"/>
        </w:numPr>
        <w:spacing w:before="120" w:after="120" w:line="248" w:lineRule="auto"/>
        <w:jc w:val="both"/>
        <w:rPr>
          <w:sz w:val="24"/>
          <w:szCs w:val="24"/>
        </w:rPr>
      </w:pPr>
      <w:r w:rsidRPr="0098180A">
        <w:rPr>
          <w:sz w:val="24"/>
          <w:szCs w:val="24"/>
        </w:rPr>
        <w:t>15+ years in marketing and advertising, focusing on conceptualizing, designing, and rolling out public awareness campaigns. Regional expertise beneficial.</w:t>
      </w:r>
    </w:p>
    <w:p w14:paraId="1D382A7F" w14:textId="4945790F" w:rsidR="0098180A" w:rsidRPr="0098180A" w:rsidRDefault="0098180A" w:rsidP="0098180A">
      <w:pPr>
        <w:widowControl/>
        <w:numPr>
          <w:ilvl w:val="0"/>
          <w:numId w:val="17"/>
        </w:numPr>
        <w:spacing w:before="120" w:after="120" w:line="248" w:lineRule="auto"/>
        <w:jc w:val="both"/>
        <w:rPr>
          <w:sz w:val="24"/>
          <w:szCs w:val="24"/>
        </w:rPr>
      </w:pPr>
      <w:r>
        <w:rPr>
          <w:sz w:val="24"/>
          <w:szCs w:val="24"/>
        </w:rPr>
        <w:lastRenderedPageBreak/>
        <w:t>Experienced</w:t>
      </w:r>
      <w:r w:rsidRPr="0098180A">
        <w:rPr>
          <w:sz w:val="24"/>
          <w:szCs w:val="24"/>
        </w:rPr>
        <w:t xml:space="preserve"> at least three major national public awareness campaigns.</w:t>
      </w:r>
    </w:p>
    <w:p w14:paraId="0EC315AB" w14:textId="09D89D33" w:rsidR="0098180A" w:rsidRPr="0098180A" w:rsidRDefault="0098180A" w:rsidP="0098180A">
      <w:pPr>
        <w:widowControl/>
        <w:numPr>
          <w:ilvl w:val="0"/>
          <w:numId w:val="17"/>
        </w:numPr>
        <w:spacing w:before="120" w:after="120" w:line="248" w:lineRule="auto"/>
        <w:jc w:val="both"/>
        <w:rPr>
          <w:sz w:val="24"/>
          <w:szCs w:val="24"/>
        </w:rPr>
      </w:pPr>
      <w:r w:rsidRPr="0098180A">
        <w:rPr>
          <w:sz w:val="24"/>
          <w:szCs w:val="24"/>
        </w:rPr>
        <w:t>Extensive experience</w:t>
      </w:r>
      <w:r>
        <w:rPr>
          <w:sz w:val="24"/>
          <w:szCs w:val="24"/>
        </w:rPr>
        <w:t xml:space="preserve"> (15+ years)</w:t>
      </w:r>
      <w:r w:rsidRPr="0098180A">
        <w:rPr>
          <w:sz w:val="24"/>
          <w:szCs w:val="24"/>
        </w:rPr>
        <w:t xml:space="preserve"> in leading creative teams and overseeing the creative process, ensuring integration of all creative efforts. Regional experience advantageous.</w:t>
      </w:r>
    </w:p>
    <w:p w14:paraId="6D22F831" w14:textId="77777777" w:rsidR="0098180A" w:rsidRPr="0098180A" w:rsidRDefault="0098180A" w:rsidP="0098180A">
      <w:pPr>
        <w:widowControl/>
        <w:numPr>
          <w:ilvl w:val="0"/>
          <w:numId w:val="17"/>
        </w:numPr>
        <w:spacing w:before="120" w:after="120" w:line="248" w:lineRule="auto"/>
        <w:jc w:val="both"/>
        <w:rPr>
          <w:sz w:val="24"/>
          <w:szCs w:val="24"/>
        </w:rPr>
      </w:pPr>
      <w:r w:rsidRPr="0098180A">
        <w:rPr>
          <w:sz w:val="24"/>
          <w:szCs w:val="24"/>
        </w:rPr>
        <w:t>Adept in developing creative branding, art direction, and content across various mediums for governmental entities. Experience in the region is valued.</w:t>
      </w:r>
    </w:p>
    <w:p w14:paraId="71985D0B" w14:textId="77777777" w:rsidR="0098180A" w:rsidRPr="0098180A" w:rsidRDefault="0098180A" w:rsidP="0098180A">
      <w:pPr>
        <w:widowControl/>
        <w:numPr>
          <w:ilvl w:val="0"/>
          <w:numId w:val="17"/>
        </w:numPr>
        <w:spacing w:before="120" w:after="120" w:line="248" w:lineRule="auto"/>
        <w:jc w:val="both"/>
        <w:rPr>
          <w:sz w:val="24"/>
          <w:szCs w:val="24"/>
        </w:rPr>
      </w:pPr>
      <w:r w:rsidRPr="0098180A">
        <w:rPr>
          <w:sz w:val="24"/>
          <w:szCs w:val="24"/>
        </w:rPr>
        <w:t>Essential fluency in Serbian (written and spoken).</w:t>
      </w:r>
    </w:p>
    <w:p w14:paraId="7D3668E7" w14:textId="77777777" w:rsidR="0098180A" w:rsidRPr="0098180A" w:rsidRDefault="0098180A" w:rsidP="0098180A">
      <w:pPr>
        <w:widowControl/>
        <w:numPr>
          <w:ilvl w:val="0"/>
          <w:numId w:val="17"/>
        </w:numPr>
        <w:spacing w:before="120" w:after="120" w:line="248" w:lineRule="auto"/>
        <w:jc w:val="both"/>
        <w:rPr>
          <w:sz w:val="24"/>
          <w:szCs w:val="24"/>
        </w:rPr>
      </w:pPr>
      <w:r w:rsidRPr="0098180A">
        <w:rPr>
          <w:sz w:val="24"/>
          <w:szCs w:val="24"/>
        </w:rPr>
        <w:t>Fluent in English.</w:t>
      </w:r>
    </w:p>
    <w:p w14:paraId="2B635424" w14:textId="77777777" w:rsidR="0098180A" w:rsidRPr="0098180A" w:rsidRDefault="0098180A" w:rsidP="0098180A">
      <w:pPr>
        <w:widowControl/>
        <w:numPr>
          <w:ilvl w:val="0"/>
          <w:numId w:val="17"/>
        </w:numPr>
        <w:spacing w:before="120" w:after="120" w:line="248" w:lineRule="auto"/>
        <w:jc w:val="both"/>
        <w:rPr>
          <w:sz w:val="24"/>
          <w:szCs w:val="24"/>
        </w:rPr>
      </w:pPr>
      <w:r w:rsidRPr="0098180A">
        <w:rPr>
          <w:sz w:val="24"/>
          <w:szCs w:val="24"/>
        </w:rPr>
        <w:t>Exceptional organizational, management, and communication skills.</w:t>
      </w:r>
    </w:p>
    <w:p w14:paraId="27220A26" w14:textId="7B4BA313" w:rsidR="00EA7B83" w:rsidRDefault="00EA7B83" w:rsidP="00EA7B83">
      <w:pPr>
        <w:widowControl/>
        <w:spacing w:before="120" w:after="120" w:line="248" w:lineRule="auto"/>
        <w:jc w:val="both"/>
        <w:rPr>
          <w:sz w:val="24"/>
          <w:szCs w:val="24"/>
        </w:rPr>
      </w:pPr>
    </w:p>
    <w:p w14:paraId="0DFEDF55" w14:textId="00C2FC82" w:rsidR="00EA7B83" w:rsidRDefault="00EA7B83" w:rsidP="00EA7B83">
      <w:pPr>
        <w:widowControl/>
        <w:spacing w:before="120" w:after="120" w:line="248" w:lineRule="auto"/>
        <w:rPr>
          <w:sz w:val="24"/>
          <w:szCs w:val="24"/>
        </w:rPr>
      </w:pPr>
      <w:r>
        <w:rPr>
          <w:sz w:val="24"/>
          <w:szCs w:val="24"/>
        </w:rPr>
        <w:t xml:space="preserve">KEY EXPERT </w:t>
      </w:r>
      <w:r w:rsidR="0098180A">
        <w:rPr>
          <w:sz w:val="24"/>
          <w:szCs w:val="24"/>
        </w:rPr>
        <w:t>3</w:t>
      </w:r>
      <w:r>
        <w:rPr>
          <w:sz w:val="24"/>
          <w:szCs w:val="24"/>
        </w:rPr>
        <w:t xml:space="preserve"> - </w:t>
      </w:r>
      <w:r w:rsidRPr="00EA7B83">
        <w:rPr>
          <w:sz w:val="24"/>
          <w:szCs w:val="24"/>
          <w:lang w:val="en-GB"/>
        </w:rPr>
        <w:t>Full Stack Developer</w:t>
      </w:r>
      <w:r>
        <w:rPr>
          <w:sz w:val="24"/>
          <w:szCs w:val="24"/>
        </w:rPr>
        <w:t>:</w:t>
      </w:r>
    </w:p>
    <w:p w14:paraId="745CEA2F" w14:textId="46B1DB40" w:rsidR="00EA7B83" w:rsidRPr="00EA7B83" w:rsidRDefault="00EA7B83" w:rsidP="00EA7B83">
      <w:pPr>
        <w:widowControl/>
        <w:numPr>
          <w:ilvl w:val="0"/>
          <w:numId w:val="15"/>
        </w:numPr>
        <w:spacing w:before="120" w:after="120" w:line="248" w:lineRule="auto"/>
        <w:rPr>
          <w:sz w:val="24"/>
          <w:szCs w:val="24"/>
        </w:rPr>
      </w:pPr>
      <w:r w:rsidRPr="00EA7B83">
        <w:rPr>
          <w:sz w:val="24"/>
          <w:szCs w:val="24"/>
        </w:rPr>
        <w:t xml:space="preserve">Graduate degree in social sciences </w:t>
      </w:r>
      <w:r>
        <w:rPr>
          <w:sz w:val="24"/>
          <w:szCs w:val="24"/>
        </w:rPr>
        <w:t>or related.</w:t>
      </w:r>
    </w:p>
    <w:p w14:paraId="2BF2E712" w14:textId="77777777" w:rsidR="0023534C" w:rsidRPr="0023534C" w:rsidRDefault="0023534C" w:rsidP="0023534C">
      <w:pPr>
        <w:widowControl/>
        <w:numPr>
          <w:ilvl w:val="0"/>
          <w:numId w:val="18"/>
        </w:numPr>
        <w:spacing w:before="120" w:after="120" w:line="248" w:lineRule="auto"/>
        <w:jc w:val="both"/>
        <w:rPr>
          <w:sz w:val="24"/>
          <w:szCs w:val="24"/>
        </w:rPr>
      </w:pPr>
      <w:r w:rsidRPr="0023534C">
        <w:rPr>
          <w:sz w:val="24"/>
          <w:szCs w:val="24"/>
        </w:rPr>
        <w:t>10+ years in web design and development, including participation in significant national campaigns.</w:t>
      </w:r>
    </w:p>
    <w:p w14:paraId="209768FE" w14:textId="77777777" w:rsidR="0023534C" w:rsidRPr="0023534C" w:rsidRDefault="0023534C" w:rsidP="0023534C">
      <w:pPr>
        <w:widowControl/>
        <w:numPr>
          <w:ilvl w:val="0"/>
          <w:numId w:val="18"/>
        </w:numPr>
        <w:spacing w:before="120" w:after="120" w:line="248" w:lineRule="auto"/>
        <w:jc w:val="both"/>
        <w:rPr>
          <w:sz w:val="24"/>
          <w:szCs w:val="24"/>
        </w:rPr>
      </w:pPr>
      <w:r w:rsidRPr="0023534C">
        <w:rPr>
          <w:sz w:val="24"/>
          <w:szCs w:val="24"/>
        </w:rPr>
        <w:t>Mastery of HTML 5, CSS, JavaScript, Bootstrap, JQuery, Ajax, WordPress, and WooCommerce.</w:t>
      </w:r>
    </w:p>
    <w:p w14:paraId="6BA3AEBD" w14:textId="77777777" w:rsidR="0023534C" w:rsidRPr="0023534C" w:rsidRDefault="0023534C" w:rsidP="0023534C">
      <w:pPr>
        <w:widowControl/>
        <w:numPr>
          <w:ilvl w:val="0"/>
          <w:numId w:val="18"/>
        </w:numPr>
        <w:spacing w:before="120" w:after="120" w:line="248" w:lineRule="auto"/>
        <w:jc w:val="both"/>
        <w:rPr>
          <w:sz w:val="24"/>
          <w:szCs w:val="24"/>
        </w:rPr>
      </w:pPr>
      <w:r w:rsidRPr="0023534C">
        <w:rPr>
          <w:sz w:val="24"/>
          <w:szCs w:val="24"/>
        </w:rPr>
        <w:t>Familiar with design tools like Adobe Photoshop, Illustrator, XD, Figma, and SEO tools such as SEMrush and SEO Surfer.</w:t>
      </w:r>
    </w:p>
    <w:p w14:paraId="01737A08" w14:textId="77777777" w:rsidR="0023534C" w:rsidRPr="0023534C" w:rsidRDefault="0023534C" w:rsidP="0023534C">
      <w:pPr>
        <w:widowControl/>
        <w:numPr>
          <w:ilvl w:val="0"/>
          <w:numId w:val="18"/>
        </w:numPr>
        <w:spacing w:before="120" w:after="120" w:line="248" w:lineRule="auto"/>
        <w:jc w:val="both"/>
        <w:rPr>
          <w:sz w:val="24"/>
          <w:szCs w:val="24"/>
        </w:rPr>
      </w:pPr>
      <w:r w:rsidRPr="0023534C">
        <w:rPr>
          <w:sz w:val="24"/>
          <w:szCs w:val="24"/>
        </w:rPr>
        <w:t>Serbian fluency required (both written and spoken).</w:t>
      </w:r>
    </w:p>
    <w:p w14:paraId="461D31A3" w14:textId="4CAFFAE9" w:rsidR="0023534C" w:rsidRDefault="0023534C" w:rsidP="0023534C">
      <w:pPr>
        <w:widowControl/>
        <w:numPr>
          <w:ilvl w:val="0"/>
          <w:numId w:val="18"/>
        </w:numPr>
        <w:spacing w:before="120" w:after="120" w:line="248" w:lineRule="auto"/>
        <w:jc w:val="both"/>
        <w:rPr>
          <w:sz w:val="24"/>
          <w:szCs w:val="24"/>
        </w:rPr>
      </w:pPr>
      <w:r w:rsidRPr="0023534C">
        <w:rPr>
          <w:sz w:val="24"/>
          <w:szCs w:val="24"/>
        </w:rPr>
        <w:t>Excellent English language skills.</w:t>
      </w:r>
    </w:p>
    <w:p w14:paraId="16399EBB" w14:textId="77777777" w:rsidR="006969FB" w:rsidRPr="0023534C" w:rsidRDefault="006969FB" w:rsidP="006969FB">
      <w:pPr>
        <w:widowControl/>
        <w:spacing w:before="120" w:after="120" w:line="248" w:lineRule="auto"/>
        <w:ind w:left="720"/>
        <w:jc w:val="both"/>
        <w:rPr>
          <w:sz w:val="24"/>
          <w:szCs w:val="24"/>
        </w:rPr>
      </w:pPr>
    </w:p>
    <w:p w14:paraId="7F080DFE" w14:textId="505E4CAA" w:rsidR="00EA7B83" w:rsidRDefault="006969FB" w:rsidP="00EA7B83">
      <w:pPr>
        <w:widowControl/>
        <w:spacing w:before="120" w:after="120" w:line="248" w:lineRule="auto"/>
        <w:jc w:val="both"/>
        <w:rPr>
          <w:sz w:val="24"/>
          <w:szCs w:val="24"/>
        </w:rPr>
      </w:pPr>
      <w:r>
        <w:rPr>
          <w:sz w:val="24"/>
          <w:szCs w:val="24"/>
        </w:rPr>
        <w:t>Consultant shall submit CVs of all key staff in its Expression of Interest.</w:t>
      </w:r>
    </w:p>
    <w:p w14:paraId="41EDFE9D" w14:textId="77777777" w:rsidR="00524A74" w:rsidRDefault="00524A74" w:rsidP="006969FB">
      <w:pPr>
        <w:jc w:val="both"/>
        <w:rPr>
          <w:sz w:val="24"/>
          <w:szCs w:val="24"/>
        </w:rPr>
      </w:pPr>
    </w:p>
    <w:p w14:paraId="624D9F9B" w14:textId="77777777" w:rsidR="00524A74" w:rsidRDefault="00B2702C">
      <w:pPr>
        <w:numPr>
          <w:ilvl w:val="0"/>
          <w:numId w:val="11"/>
        </w:numPr>
        <w:jc w:val="both"/>
      </w:pPr>
      <w:r>
        <w:rPr>
          <w:b/>
          <w:sz w:val="24"/>
          <w:szCs w:val="24"/>
        </w:rPr>
        <w:t>Start date &amp; period of implementation of tasks</w:t>
      </w:r>
    </w:p>
    <w:p w14:paraId="56F0DD97" w14:textId="77777777" w:rsidR="00524A74" w:rsidRDefault="00524A74">
      <w:pPr>
        <w:pBdr>
          <w:top w:val="nil"/>
          <w:left w:val="nil"/>
          <w:bottom w:val="nil"/>
          <w:right w:val="nil"/>
          <w:between w:val="nil"/>
        </w:pBdr>
        <w:ind w:left="720"/>
        <w:jc w:val="both"/>
        <w:rPr>
          <w:color w:val="000000"/>
          <w:sz w:val="24"/>
          <w:szCs w:val="24"/>
        </w:rPr>
      </w:pPr>
    </w:p>
    <w:p w14:paraId="7171D35A" w14:textId="64210737" w:rsidR="00524A74" w:rsidRDefault="00B2702C">
      <w:pPr>
        <w:pBdr>
          <w:top w:val="nil"/>
          <w:left w:val="nil"/>
          <w:bottom w:val="nil"/>
          <w:right w:val="nil"/>
          <w:between w:val="nil"/>
        </w:pBdr>
        <w:ind w:left="720"/>
        <w:jc w:val="both"/>
        <w:rPr>
          <w:sz w:val="24"/>
          <w:szCs w:val="24"/>
        </w:rPr>
      </w:pPr>
      <w:r>
        <w:rPr>
          <w:sz w:val="24"/>
          <w:szCs w:val="24"/>
        </w:rPr>
        <w:t xml:space="preserve">The intended start date is </w:t>
      </w:r>
      <w:r w:rsidR="006969FB">
        <w:rPr>
          <w:sz w:val="24"/>
          <w:szCs w:val="24"/>
        </w:rPr>
        <w:t>June</w:t>
      </w:r>
      <w:r w:rsidR="00D8537B">
        <w:rPr>
          <w:sz w:val="24"/>
          <w:szCs w:val="24"/>
        </w:rPr>
        <w:t xml:space="preserve"> 2024</w:t>
      </w:r>
      <w:r>
        <w:rPr>
          <w:sz w:val="24"/>
          <w:szCs w:val="24"/>
        </w:rPr>
        <w:t xml:space="preserve"> and the period of contract implementation will initially be</w:t>
      </w:r>
      <w:r w:rsidR="00CB031C">
        <w:rPr>
          <w:sz w:val="24"/>
          <w:szCs w:val="24"/>
        </w:rPr>
        <w:t xml:space="preserve"> </w:t>
      </w:r>
      <w:r w:rsidR="00524A88">
        <w:rPr>
          <w:sz w:val="24"/>
          <w:szCs w:val="24"/>
        </w:rPr>
        <w:t>7</w:t>
      </w:r>
      <w:r w:rsidR="00CB031C">
        <w:rPr>
          <w:sz w:val="24"/>
          <w:szCs w:val="24"/>
        </w:rPr>
        <w:t xml:space="preserve"> months</w:t>
      </w:r>
      <w:r>
        <w:rPr>
          <w:sz w:val="24"/>
          <w:szCs w:val="24"/>
        </w:rPr>
        <w:t>.</w:t>
      </w:r>
    </w:p>
    <w:p w14:paraId="6706E39D" w14:textId="77777777" w:rsidR="00432156" w:rsidRDefault="00432156">
      <w:pPr>
        <w:pBdr>
          <w:top w:val="nil"/>
          <w:left w:val="nil"/>
          <w:bottom w:val="nil"/>
          <w:right w:val="nil"/>
          <w:between w:val="nil"/>
        </w:pBdr>
        <w:ind w:left="720"/>
        <w:jc w:val="both"/>
        <w:rPr>
          <w:color w:val="000000"/>
          <w:sz w:val="24"/>
          <w:szCs w:val="24"/>
        </w:rPr>
      </w:pPr>
    </w:p>
    <w:p w14:paraId="36C61A4F" w14:textId="77777777" w:rsidR="00524A74" w:rsidRDefault="00524A74">
      <w:pPr>
        <w:jc w:val="both"/>
        <w:rPr>
          <w:color w:val="000000"/>
          <w:sz w:val="24"/>
          <w:szCs w:val="24"/>
        </w:rPr>
      </w:pPr>
    </w:p>
    <w:p w14:paraId="1C286A5E" w14:textId="03D5506B" w:rsidR="00432156" w:rsidRPr="00432156" w:rsidRDefault="00432156" w:rsidP="00432156">
      <w:pPr>
        <w:autoSpaceDE w:val="0"/>
        <w:autoSpaceDN w:val="0"/>
        <w:ind w:firstLine="720"/>
        <w:rPr>
          <w:b/>
          <w:bCs/>
          <w:sz w:val="24"/>
          <w:szCs w:val="24"/>
        </w:rPr>
      </w:pPr>
      <w:r>
        <w:rPr>
          <w:b/>
          <w:bCs/>
          <w:sz w:val="24"/>
          <w:szCs w:val="24"/>
        </w:rPr>
        <w:t xml:space="preserve">9. </w:t>
      </w:r>
      <w:r w:rsidRPr="00432156">
        <w:rPr>
          <w:b/>
          <w:bCs/>
          <w:sz w:val="24"/>
          <w:szCs w:val="24"/>
        </w:rPr>
        <w:t>Logistic and timing</w:t>
      </w:r>
    </w:p>
    <w:p w14:paraId="55855464" w14:textId="77777777" w:rsidR="00432156" w:rsidRDefault="00432156" w:rsidP="00432156">
      <w:pPr>
        <w:rPr>
          <w:sz w:val="24"/>
          <w:szCs w:val="24"/>
        </w:rPr>
      </w:pPr>
    </w:p>
    <w:p w14:paraId="77035BAA" w14:textId="77777777" w:rsidR="00432156" w:rsidRPr="00636872" w:rsidRDefault="00432156" w:rsidP="00432156">
      <w:pPr>
        <w:pStyle w:val="ListParagraph"/>
        <w:numPr>
          <w:ilvl w:val="1"/>
          <w:numId w:val="19"/>
        </w:numPr>
        <w:autoSpaceDE w:val="0"/>
        <w:autoSpaceDN w:val="0"/>
        <w:rPr>
          <w:b/>
          <w:bCs/>
          <w:sz w:val="24"/>
          <w:szCs w:val="24"/>
        </w:rPr>
      </w:pPr>
      <w:r w:rsidRPr="00636872">
        <w:rPr>
          <w:b/>
          <w:bCs/>
          <w:sz w:val="24"/>
          <w:szCs w:val="24"/>
        </w:rPr>
        <w:t>Location</w:t>
      </w:r>
    </w:p>
    <w:p w14:paraId="56E072B5" w14:textId="77777777" w:rsidR="00432156" w:rsidRDefault="00432156" w:rsidP="00432156">
      <w:pPr>
        <w:pStyle w:val="ListParagraph"/>
        <w:ind w:left="720" w:firstLine="0"/>
        <w:rPr>
          <w:sz w:val="24"/>
          <w:szCs w:val="24"/>
        </w:rPr>
      </w:pPr>
    </w:p>
    <w:p w14:paraId="7B9D5D98" w14:textId="77777777" w:rsidR="00432156" w:rsidRDefault="00432156" w:rsidP="00432156">
      <w:pPr>
        <w:pStyle w:val="ListParagraph"/>
        <w:ind w:left="720" w:firstLine="0"/>
        <w:rPr>
          <w:sz w:val="24"/>
          <w:szCs w:val="24"/>
        </w:rPr>
      </w:pPr>
      <w:r>
        <w:rPr>
          <w:sz w:val="24"/>
          <w:szCs w:val="24"/>
        </w:rPr>
        <w:t>The Republic of Serbia</w:t>
      </w:r>
    </w:p>
    <w:p w14:paraId="5F1C9A3C" w14:textId="77777777" w:rsidR="00432156" w:rsidRDefault="00432156" w:rsidP="00432156">
      <w:pPr>
        <w:rPr>
          <w:sz w:val="24"/>
          <w:szCs w:val="24"/>
        </w:rPr>
      </w:pPr>
    </w:p>
    <w:p w14:paraId="1328809E" w14:textId="77777777" w:rsidR="00432156" w:rsidRDefault="00432156" w:rsidP="00432156">
      <w:pPr>
        <w:rPr>
          <w:sz w:val="24"/>
          <w:szCs w:val="24"/>
        </w:rPr>
      </w:pPr>
    </w:p>
    <w:p w14:paraId="13DAE479" w14:textId="59716119" w:rsidR="00432156" w:rsidRPr="00432156" w:rsidRDefault="00432156" w:rsidP="00432156">
      <w:pPr>
        <w:autoSpaceDE w:val="0"/>
        <w:autoSpaceDN w:val="0"/>
        <w:ind w:left="470"/>
        <w:rPr>
          <w:b/>
          <w:sz w:val="24"/>
          <w:szCs w:val="24"/>
        </w:rPr>
      </w:pPr>
      <w:r>
        <w:rPr>
          <w:b/>
          <w:sz w:val="24"/>
          <w:szCs w:val="24"/>
        </w:rPr>
        <w:t xml:space="preserve">10. </w:t>
      </w:r>
      <w:r w:rsidRPr="00432156">
        <w:rPr>
          <w:b/>
          <w:sz w:val="24"/>
          <w:szCs w:val="24"/>
        </w:rPr>
        <w:t>Selection</w:t>
      </w:r>
    </w:p>
    <w:p w14:paraId="4F7BBCD7" w14:textId="77777777" w:rsidR="00432156" w:rsidRDefault="00432156" w:rsidP="00432156">
      <w:pPr>
        <w:pStyle w:val="ListParagraph"/>
        <w:ind w:left="720" w:firstLine="0"/>
        <w:rPr>
          <w:sz w:val="24"/>
          <w:szCs w:val="24"/>
        </w:rPr>
      </w:pPr>
    </w:p>
    <w:p w14:paraId="59085780" w14:textId="6DA6EEF2" w:rsidR="00432156" w:rsidRDefault="00432156" w:rsidP="00432156">
      <w:pPr>
        <w:pStyle w:val="ListParagraph"/>
        <w:ind w:left="720" w:firstLine="0"/>
        <w:rPr>
          <w:sz w:val="24"/>
          <w:szCs w:val="24"/>
        </w:rPr>
      </w:pPr>
      <w:r>
        <w:rPr>
          <w:sz w:val="24"/>
          <w:szCs w:val="24"/>
        </w:rPr>
        <w:t>The Consultant will be selected in accordance with CQS method set out in the World Bank’s Procurement Regulations for IPF Borrowers (July 2016, revised November 2017 and August 2018).</w:t>
      </w:r>
    </w:p>
    <w:p w14:paraId="3829A536" w14:textId="30B3E6A7" w:rsidR="00432156" w:rsidRDefault="00432156" w:rsidP="00432156">
      <w:pPr>
        <w:pStyle w:val="ListParagraph"/>
        <w:ind w:left="720" w:firstLine="0"/>
        <w:rPr>
          <w:sz w:val="24"/>
          <w:szCs w:val="24"/>
        </w:rPr>
      </w:pPr>
    </w:p>
    <w:p w14:paraId="00A46CF0" w14:textId="3EF3E59D" w:rsidR="00432156" w:rsidRDefault="00432156" w:rsidP="00432156">
      <w:pPr>
        <w:pStyle w:val="ListParagraph"/>
        <w:ind w:left="720" w:firstLine="0"/>
        <w:rPr>
          <w:sz w:val="24"/>
          <w:szCs w:val="24"/>
        </w:rPr>
      </w:pPr>
    </w:p>
    <w:p w14:paraId="06CEF64C" w14:textId="77777777" w:rsidR="00432156" w:rsidRDefault="00432156" w:rsidP="00432156">
      <w:pPr>
        <w:pStyle w:val="ListParagraph"/>
        <w:ind w:left="720" w:firstLine="0"/>
        <w:rPr>
          <w:sz w:val="24"/>
          <w:szCs w:val="24"/>
        </w:rPr>
      </w:pPr>
    </w:p>
    <w:p w14:paraId="3011A9B6" w14:textId="77777777" w:rsidR="00432156" w:rsidRDefault="00432156" w:rsidP="00432156">
      <w:pPr>
        <w:rPr>
          <w:sz w:val="24"/>
          <w:szCs w:val="24"/>
        </w:rPr>
      </w:pPr>
    </w:p>
    <w:p w14:paraId="30A86749" w14:textId="77777777" w:rsidR="00432156" w:rsidRDefault="00432156" w:rsidP="00432156">
      <w:pPr>
        <w:rPr>
          <w:b/>
          <w:bCs/>
          <w:sz w:val="24"/>
          <w:szCs w:val="24"/>
        </w:rPr>
      </w:pPr>
      <w:r>
        <w:rPr>
          <w:b/>
          <w:bCs/>
          <w:sz w:val="24"/>
          <w:szCs w:val="24"/>
        </w:rPr>
        <w:t>Expressions of interest</w:t>
      </w:r>
      <w:r w:rsidRPr="00342865">
        <w:rPr>
          <w:b/>
          <w:bCs/>
          <w:sz w:val="24"/>
          <w:szCs w:val="24"/>
        </w:rPr>
        <w:t xml:space="preserve"> will be evaluated based on the following criteria:</w:t>
      </w:r>
    </w:p>
    <w:p w14:paraId="478F2FE3" w14:textId="77777777" w:rsidR="00432156" w:rsidRPr="00342865" w:rsidRDefault="00432156" w:rsidP="00432156">
      <w:pPr>
        <w:rPr>
          <w:b/>
          <w:bCs/>
          <w:sz w:val="24"/>
          <w:szCs w:val="24"/>
        </w:rPr>
      </w:pPr>
    </w:p>
    <w:p w14:paraId="5B2D0588" w14:textId="77777777" w:rsidR="00432156" w:rsidRDefault="00432156" w:rsidP="00432156">
      <w:pPr>
        <w:rPr>
          <w:sz w:val="24"/>
          <w:szCs w:val="24"/>
        </w:rPr>
      </w:pPr>
    </w:p>
    <w:tbl>
      <w:tblPr>
        <w:tblStyle w:val="TableGrid"/>
        <w:tblW w:w="0" w:type="auto"/>
        <w:tblInd w:w="720" w:type="dxa"/>
        <w:tblLook w:val="04A0" w:firstRow="1" w:lastRow="0" w:firstColumn="1" w:lastColumn="0" w:noHBand="0" w:noVBand="1"/>
      </w:tblPr>
      <w:tblGrid>
        <w:gridCol w:w="4469"/>
        <w:gridCol w:w="4401"/>
      </w:tblGrid>
      <w:tr w:rsidR="006969FB" w14:paraId="419405FD" w14:textId="77777777" w:rsidTr="0018151F">
        <w:tc>
          <w:tcPr>
            <w:tcW w:w="4469" w:type="dxa"/>
          </w:tcPr>
          <w:p w14:paraId="6E99E20F" w14:textId="77777777" w:rsidR="006969FB" w:rsidRDefault="006969FB" w:rsidP="0018151F">
            <w:pPr>
              <w:pStyle w:val="ListParagraph"/>
              <w:ind w:left="0" w:firstLine="0"/>
              <w:rPr>
                <w:sz w:val="24"/>
                <w:szCs w:val="24"/>
              </w:rPr>
            </w:pPr>
            <w:r>
              <w:rPr>
                <w:sz w:val="24"/>
                <w:szCs w:val="24"/>
              </w:rPr>
              <w:t xml:space="preserve">General experience in the field of assignment </w:t>
            </w:r>
          </w:p>
        </w:tc>
        <w:tc>
          <w:tcPr>
            <w:tcW w:w="4401" w:type="dxa"/>
            <w:vAlign w:val="center"/>
          </w:tcPr>
          <w:p w14:paraId="20824B6B" w14:textId="77777777" w:rsidR="006969FB" w:rsidRDefault="006969FB" w:rsidP="0018151F">
            <w:pPr>
              <w:pStyle w:val="ListParagraph"/>
              <w:ind w:left="0" w:firstLine="0"/>
              <w:jc w:val="center"/>
              <w:rPr>
                <w:sz w:val="24"/>
                <w:szCs w:val="24"/>
              </w:rPr>
            </w:pPr>
            <w:r>
              <w:rPr>
                <w:sz w:val="24"/>
                <w:szCs w:val="24"/>
              </w:rPr>
              <w:t>10 points</w:t>
            </w:r>
          </w:p>
        </w:tc>
      </w:tr>
      <w:tr w:rsidR="006969FB" w14:paraId="651E2921" w14:textId="77777777" w:rsidTr="0018151F">
        <w:tc>
          <w:tcPr>
            <w:tcW w:w="4469" w:type="dxa"/>
          </w:tcPr>
          <w:p w14:paraId="66B684A3" w14:textId="77777777" w:rsidR="006969FB" w:rsidRDefault="006969FB" w:rsidP="0018151F">
            <w:pPr>
              <w:pStyle w:val="ListParagraph"/>
              <w:ind w:left="0" w:firstLine="0"/>
              <w:rPr>
                <w:sz w:val="24"/>
                <w:szCs w:val="24"/>
              </w:rPr>
            </w:pPr>
            <w:r>
              <w:rPr>
                <w:sz w:val="24"/>
                <w:szCs w:val="24"/>
              </w:rPr>
              <w:t>Consultant’s</w:t>
            </w:r>
            <w:r w:rsidRPr="0065198F">
              <w:rPr>
                <w:sz w:val="24"/>
                <w:szCs w:val="24"/>
              </w:rPr>
              <w:t xml:space="preserve"> specific experience related to the assignment </w:t>
            </w:r>
          </w:p>
        </w:tc>
        <w:tc>
          <w:tcPr>
            <w:tcW w:w="4401" w:type="dxa"/>
            <w:vAlign w:val="center"/>
          </w:tcPr>
          <w:p w14:paraId="030B573B" w14:textId="77777777" w:rsidR="006969FB" w:rsidRDefault="006969FB" w:rsidP="0018151F">
            <w:pPr>
              <w:pStyle w:val="ListParagraph"/>
              <w:ind w:left="0" w:firstLine="0"/>
              <w:jc w:val="center"/>
              <w:rPr>
                <w:sz w:val="24"/>
                <w:szCs w:val="24"/>
              </w:rPr>
            </w:pPr>
            <w:r>
              <w:rPr>
                <w:sz w:val="24"/>
                <w:szCs w:val="24"/>
              </w:rPr>
              <w:t>40 points</w:t>
            </w:r>
          </w:p>
        </w:tc>
      </w:tr>
      <w:tr w:rsidR="006969FB" w14:paraId="34472A39" w14:textId="77777777" w:rsidTr="0018151F">
        <w:tc>
          <w:tcPr>
            <w:tcW w:w="4469" w:type="dxa"/>
          </w:tcPr>
          <w:p w14:paraId="511CC7C2" w14:textId="77777777" w:rsidR="006969FB" w:rsidRDefault="006969FB" w:rsidP="0018151F">
            <w:pPr>
              <w:pStyle w:val="ListParagraph"/>
              <w:ind w:left="0" w:firstLine="0"/>
              <w:rPr>
                <w:sz w:val="24"/>
                <w:szCs w:val="24"/>
              </w:rPr>
            </w:pPr>
            <w:r>
              <w:rPr>
                <w:sz w:val="24"/>
                <w:szCs w:val="24"/>
              </w:rPr>
              <w:t xml:space="preserve">Knowledge of the relevant Serbian framework, profession and professional environment </w:t>
            </w:r>
          </w:p>
        </w:tc>
        <w:tc>
          <w:tcPr>
            <w:tcW w:w="4401" w:type="dxa"/>
            <w:vAlign w:val="center"/>
          </w:tcPr>
          <w:p w14:paraId="5828361E" w14:textId="77777777" w:rsidR="006969FB" w:rsidRPr="00672E58" w:rsidRDefault="006969FB" w:rsidP="0018151F">
            <w:pPr>
              <w:jc w:val="center"/>
              <w:rPr>
                <w:sz w:val="24"/>
                <w:szCs w:val="24"/>
              </w:rPr>
            </w:pPr>
            <w:r>
              <w:rPr>
                <w:sz w:val="24"/>
                <w:szCs w:val="24"/>
              </w:rPr>
              <w:t>2</w:t>
            </w:r>
            <w:r w:rsidRPr="00672E58">
              <w:rPr>
                <w:sz w:val="24"/>
                <w:szCs w:val="24"/>
              </w:rPr>
              <w:t>0 points</w:t>
            </w:r>
          </w:p>
          <w:p w14:paraId="19B0F22B" w14:textId="77777777" w:rsidR="006969FB" w:rsidRDefault="006969FB" w:rsidP="0018151F">
            <w:pPr>
              <w:pStyle w:val="ListParagraph"/>
              <w:ind w:left="0" w:firstLine="0"/>
              <w:jc w:val="center"/>
              <w:rPr>
                <w:sz w:val="24"/>
                <w:szCs w:val="24"/>
              </w:rPr>
            </w:pPr>
          </w:p>
        </w:tc>
      </w:tr>
      <w:tr w:rsidR="006969FB" w14:paraId="26E0787E" w14:textId="77777777" w:rsidTr="0018151F">
        <w:tc>
          <w:tcPr>
            <w:tcW w:w="4469" w:type="dxa"/>
          </w:tcPr>
          <w:p w14:paraId="292B94F1" w14:textId="77777777" w:rsidR="006969FB" w:rsidRDefault="006969FB" w:rsidP="0018151F">
            <w:pPr>
              <w:pStyle w:val="ListParagraph"/>
              <w:ind w:left="0" w:firstLine="0"/>
              <w:rPr>
                <w:sz w:val="24"/>
                <w:szCs w:val="24"/>
              </w:rPr>
            </w:pPr>
            <w:r>
              <w:rPr>
                <w:sz w:val="24"/>
                <w:szCs w:val="24"/>
              </w:rPr>
              <w:t xml:space="preserve">Experts’ qualifications and competence for the assignment  </w:t>
            </w:r>
          </w:p>
        </w:tc>
        <w:tc>
          <w:tcPr>
            <w:tcW w:w="4401" w:type="dxa"/>
            <w:vAlign w:val="center"/>
          </w:tcPr>
          <w:p w14:paraId="07FD98ED" w14:textId="77777777" w:rsidR="006969FB" w:rsidRDefault="006969FB" w:rsidP="0018151F">
            <w:pPr>
              <w:jc w:val="center"/>
              <w:rPr>
                <w:sz w:val="24"/>
                <w:szCs w:val="24"/>
              </w:rPr>
            </w:pPr>
            <w:r>
              <w:rPr>
                <w:sz w:val="24"/>
                <w:szCs w:val="24"/>
              </w:rPr>
              <w:t>30 points</w:t>
            </w:r>
          </w:p>
        </w:tc>
      </w:tr>
      <w:tr w:rsidR="006969FB" w14:paraId="525C899A" w14:textId="77777777" w:rsidTr="0018151F">
        <w:tc>
          <w:tcPr>
            <w:tcW w:w="4469" w:type="dxa"/>
          </w:tcPr>
          <w:p w14:paraId="0C7B3CB0" w14:textId="77777777" w:rsidR="006969FB" w:rsidRPr="005A4218" w:rsidRDefault="006969FB" w:rsidP="0018151F">
            <w:pPr>
              <w:pStyle w:val="ListParagraph"/>
              <w:ind w:left="0" w:firstLine="0"/>
              <w:rPr>
                <w:b/>
                <w:bCs/>
                <w:sz w:val="24"/>
                <w:szCs w:val="24"/>
              </w:rPr>
            </w:pPr>
            <w:r w:rsidRPr="005A4218">
              <w:rPr>
                <w:b/>
                <w:bCs/>
                <w:sz w:val="24"/>
                <w:szCs w:val="24"/>
              </w:rPr>
              <w:t>TOTAL</w:t>
            </w:r>
            <w:r>
              <w:rPr>
                <w:b/>
                <w:bCs/>
                <w:sz w:val="24"/>
                <w:szCs w:val="24"/>
              </w:rPr>
              <w:t>:</w:t>
            </w:r>
          </w:p>
        </w:tc>
        <w:tc>
          <w:tcPr>
            <w:tcW w:w="4401" w:type="dxa"/>
          </w:tcPr>
          <w:p w14:paraId="6ED3E747" w14:textId="77777777" w:rsidR="006969FB" w:rsidRPr="003452E5" w:rsidRDefault="006969FB" w:rsidP="0018151F">
            <w:pPr>
              <w:pStyle w:val="ListParagraph"/>
              <w:ind w:left="0" w:firstLine="0"/>
              <w:rPr>
                <w:b/>
                <w:bCs/>
                <w:sz w:val="24"/>
                <w:szCs w:val="24"/>
              </w:rPr>
            </w:pPr>
            <w:r w:rsidRPr="003452E5">
              <w:rPr>
                <w:b/>
                <w:bCs/>
                <w:sz w:val="28"/>
                <w:szCs w:val="28"/>
              </w:rPr>
              <w:t>100 POINTS</w:t>
            </w:r>
          </w:p>
        </w:tc>
      </w:tr>
    </w:tbl>
    <w:p w14:paraId="1E791281" w14:textId="77777777" w:rsidR="00432156" w:rsidRDefault="00432156" w:rsidP="00432156">
      <w:pPr>
        <w:tabs>
          <w:tab w:val="left" w:pos="471"/>
        </w:tabs>
        <w:spacing w:before="93" w:line="235" w:lineRule="auto"/>
        <w:ind w:right="131"/>
      </w:pPr>
    </w:p>
    <w:p w14:paraId="4329C871" w14:textId="77777777" w:rsidR="00524A74" w:rsidRDefault="00524A74">
      <w:pPr>
        <w:pBdr>
          <w:top w:val="nil"/>
          <w:left w:val="nil"/>
          <w:bottom w:val="nil"/>
          <w:right w:val="nil"/>
          <w:between w:val="nil"/>
        </w:pBdr>
        <w:ind w:left="720"/>
        <w:jc w:val="both"/>
        <w:rPr>
          <w:sz w:val="24"/>
          <w:szCs w:val="24"/>
        </w:rPr>
      </w:pPr>
    </w:p>
    <w:p w14:paraId="34FB7C48" w14:textId="77777777" w:rsidR="00524A74" w:rsidRDefault="00524A74">
      <w:pPr>
        <w:pBdr>
          <w:top w:val="nil"/>
          <w:left w:val="nil"/>
          <w:bottom w:val="nil"/>
          <w:right w:val="nil"/>
          <w:between w:val="nil"/>
        </w:pBdr>
        <w:ind w:left="720"/>
        <w:jc w:val="both"/>
        <w:rPr>
          <w:sz w:val="24"/>
          <w:szCs w:val="24"/>
        </w:rPr>
      </w:pPr>
    </w:p>
    <w:p w14:paraId="2EDB98D8" w14:textId="77777777" w:rsidR="00524A74" w:rsidRDefault="00524A74">
      <w:pPr>
        <w:jc w:val="both"/>
        <w:rPr>
          <w:color w:val="000000"/>
          <w:sz w:val="24"/>
          <w:szCs w:val="24"/>
        </w:rPr>
      </w:pPr>
    </w:p>
    <w:sectPr w:rsidR="00524A74">
      <w:footerReference w:type="default" r:id="rId9"/>
      <w:pgSz w:w="12240" w:h="15840"/>
      <w:pgMar w:top="993" w:right="1300" w:bottom="1540" w:left="1340" w:header="720" w:footer="3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F5AF9" w14:textId="77777777" w:rsidR="00C51E18" w:rsidRDefault="00C51E18">
      <w:r>
        <w:separator/>
      </w:r>
    </w:p>
  </w:endnote>
  <w:endnote w:type="continuationSeparator" w:id="0">
    <w:p w14:paraId="62500B8D" w14:textId="77777777" w:rsidR="00C51E18" w:rsidRDefault="00C5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B0CD" w14:textId="7CFA955B" w:rsidR="00524A74" w:rsidRDefault="00B2702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E633B">
      <w:rPr>
        <w:noProof/>
        <w:color w:val="000000"/>
      </w:rPr>
      <w:t>9</w:t>
    </w:r>
    <w:r>
      <w:rPr>
        <w:color w:val="000000"/>
      </w:rPr>
      <w:fldChar w:fldCharType="end"/>
    </w:r>
  </w:p>
  <w:p w14:paraId="287E8FCD" w14:textId="77777777" w:rsidR="00524A74" w:rsidRDefault="00524A7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3C738" w14:textId="77777777" w:rsidR="00C51E18" w:rsidRDefault="00C51E18">
      <w:r>
        <w:separator/>
      </w:r>
    </w:p>
  </w:footnote>
  <w:footnote w:type="continuationSeparator" w:id="0">
    <w:p w14:paraId="72EC6488" w14:textId="77777777" w:rsidR="00C51E18" w:rsidRDefault="00C51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E7093"/>
    <w:multiLevelType w:val="multilevel"/>
    <w:tmpl w:val="2FA4ED7C"/>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5"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F934CB"/>
    <w:multiLevelType w:val="hybridMultilevel"/>
    <w:tmpl w:val="3916541C"/>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8" w15:restartNumberingAfterBreak="0">
    <w:nsid w:val="33707B6C"/>
    <w:multiLevelType w:val="multilevel"/>
    <w:tmpl w:val="86FE4E5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576AE4"/>
    <w:multiLevelType w:val="hybridMultilevel"/>
    <w:tmpl w:val="05005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A21B97"/>
    <w:multiLevelType w:val="multilevel"/>
    <w:tmpl w:val="61268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5"/>
  </w:num>
  <w:num w:numId="3">
    <w:abstractNumId w:val="2"/>
  </w:num>
  <w:num w:numId="4">
    <w:abstractNumId w:val="19"/>
  </w:num>
  <w:num w:numId="5">
    <w:abstractNumId w:val="12"/>
  </w:num>
  <w:num w:numId="6">
    <w:abstractNumId w:val="14"/>
  </w:num>
  <w:num w:numId="7">
    <w:abstractNumId w:val="1"/>
  </w:num>
  <w:num w:numId="8">
    <w:abstractNumId w:val="17"/>
  </w:num>
  <w:num w:numId="9">
    <w:abstractNumId w:val="8"/>
  </w:num>
  <w:num w:numId="10">
    <w:abstractNumId w:val="13"/>
  </w:num>
  <w:num w:numId="11">
    <w:abstractNumId w:val="4"/>
  </w:num>
  <w:num w:numId="12">
    <w:abstractNumId w:val="6"/>
  </w:num>
  <w:num w:numId="13">
    <w:abstractNumId w:val="3"/>
  </w:num>
  <w:num w:numId="14">
    <w:abstractNumId w:val="9"/>
  </w:num>
  <w:num w:numId="15">
    <w:abstractNumId w:val="5"/>
  </w:num>
  <w:num w:numId="16">
    <w:abstractNumId w:val="16"/>
  </w:num>
  <w:num w:numId="17">
    <w:abstractNumId w:val="11"/>
  </w:num>
  <w:num w:numId="18">
    <w:abstractNumId w:val="1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74"/>
    <w:rsid w:val="00177BC7"/>
    <w:rsid w:val="0023534C"/>
    <w:rsid w:val="00432156"/>
    <w:rsid w:val="004430D1"/>
    <w:rsid w:val="004E633B"/>
    <w:rsid w:val="00524A74"/>
    <w:rsid w:val="00524A88"/>
    <w:rsid w:val="00592A13"/>
    <w:rsid w:val="005D7AA7"/>
    <w:rsid w:val="0067030E"/>
    <w:rsid w:val="006969FB"/>
    <w:rsid w:val="00796551"/>
    <w:rsid w:val="007B7370"/>
    <w:rsid w:val="007C2379"/>
    <w:rsid w:val="0098180A"/>
    <w:rsid w:val="00AB1383"/>
    <w:rsid w:val="00AE3B07"/>
    <w:rsid w:val="00B2702C"/>
    <w:rsid w:val="00B638B2"/>
    <w:rsid w:val="00C51E18"/>
    <w:rsid w:val="00CB031C"/>
    <w:rsid w:val="00D8537B"/>
    <w:rsid w:val="00EA7B83"/>
    <w:rsid w:val="00FE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8E04"/>
  <w15:docId w15:val="{0C230850-3983-E04E-8720-0F25C170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B"/>
  </w:style>
  <w:style w:type="paragraph" w:styleId="Heading1">
    <w:name w:val="heading 1"/>
    <w:basedOn w:val="Normal"/>
    <w:link w:val="Heading1Char"/>
    <w:uiPriority w:val="9"/>
    <w:qFormat/>
    <w:pPr>
      <w:ind w:left="823" w:hanging="353"/>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470"/>
      <w:jc w:val="both"/>
    </w:pPr>
    <w:rPr>
      <w:sz w:val="24"/>
      <w:szCs w:val="24"/>
    </w:rPr>
  </w:style>
  <w:style w:type="paragraph" w:styleId="ListParagraph">
    <w:name w:val="List Paragraph"/>
    <w:aliases w:val="List Paragraph1,Left Bullet L1,Table/Figure Heading,En tête 1,Абзац списка1,Citation List,본문(내용),List Paragraph (numbered (a)),Colorful List - Accent 11,Numbered List Paragraph,References,Numbered Paragraph,Main numbered paragraph,Bullet1"/>
    <w:basedOn w:val="Normal"/>
    <w:link w:val="ListParagraphChar"/>
    <w:uiPriority w:val="1"/>
    <w:qFormat/>
    <w:pPr>
      <w:ind w:left="470" w:hanging="369"/>
      <w:jc w:val="both"/>
    </w:pPr>
  </w:style>
  <w:style w:type="paragraph" w:customStyle="1" w:styleId="TableParagraph">
    <w:name w:val="Table Paragraph"/>
    <w:basedOn w:val="Normal"/>
    <w:uiPriority w:val="1"/>
    <w:qFormat/>
    <w:pPr>
      <w:spacing w:line="191" w:lineRule="exact"/>
      <w:ind w:left="38"/>
    </w:pPr>
  </w:style>
  <w:style w:type="table" w:styleId="TableGrid">
    <w:name w:val="Table Grid"/>
    <w:basedOn w:val="TableNormal"/>
    <w:uiPriority w:val="39"/>
    <w:rsid w:val="00BC0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872"/>
    <w:rPr>
      <w:sz w:val="16"/>
      <w:szCs w:val="16"/>
    </w:rPr>
  </w:style>
  <w:style w:type="paragraph" w:styleId="CommentText">
    <w:name w:val="annotation text"/>
    <w:basedOn w:val="Normal"/>
    <w:link w:val="CommentTextChar"/>
    <w:uiPriority w:val="99"/>
    <w:unhideWhenUsed/>
    <w:rsid w:val="00636872"/>
    <w:rPr>
      <w:sz w:val="20"/>
      <w:szCs w:val="20"/>
    </w:rPr>
  </w:style>
  <w:style w:type="character" w:customStyle="1" w:styleId="CommentTextChar">
    <w:name w:val="Comment Text Char"/>
    <w:basedOn w:val="DefaultParagraphFont"/>
    <w:link w:val="CommentText"/>
    <w:uiPriority w:val="99"/>
    <w:rsid w:val="006368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6872"/>
    <w:rPr>
      <w:b/>
      <w:bCs/>
    </w:rPr>
  </w:style>
  <w:style w:type="character" w:customStyle="1" w:styleId="CommentSubjectChar">
    <w:name w:val="Comment Subject Char"/>
    <w:basedOn w:val="CommentTextChar"/>
    <w:link w:val="CommentSubject"/>
    <w:uiPriority w:val="99"/>
    <w:semiHidden/>
    <w:rsid w:val="006368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70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2AF"/>
    <w:rPr>
      <w:rFonts w:ascii="Segoe UI" w:eastAsia="Times New Roman" w:hAnsi="Segoe UI" w:cs="Segoe UI"/>
      <w:sz w:val="18"/>
      <w:szCs w:val="18"/>
    </w:rPr>
  </w:style>
  <w:style w:type="character" w:styleId="Hyperlink">
    <w:name w:val="Hyperlink"/>
    <w:basedOn w:val="DefaultParagraphFont"/>
    <w:uiPriority w:val="99"/>
    <w:unhideWhenUsed/>
    <w:rsid w:val="00D702AF"/>
    <w:rPr>
      <w:color w:val="0000FF" w:themeColor="hyperlink"/>
      <w:u w:val="single"/>
    </w:rPr>
  </w:style>
  <w:style w:type="paragraph" w:styleId="Revision">
    <w:name w:val="Revision"/>
    <w:hidden/>
    <w:uiPriority w:val="99"/>
    <w:semiHidden/>
    <w:rsid w:val="00564260"/>
    <w:pPr>
      <w:widowControl/>
    </w:pPr>
  </w:style>
  <w:style w:type="character" w:customStyle="1" w:styleId="Heading1Char">
    <w:name w:val="Heading 1 Char"/>
    <w:basedOn w:val="DefaultParagraphFont"/>
    <w:link w:val="Heading1"/>
    <w:uiPriority w:val="9"/>
    <w:rsid w:val="00215E87"/>
    <w:rPr>
      <w:rFonts w:ascii="Times New Roman" w:eastAsia="Times New Roman" w:hAnsi="Times New Roman" w:cs="Times New Roman"/>
      <w:b/>
      <w:bCs/>
      <w:sz w:val="24"/>
      <w:szCs w:val="24"/>
    </w:rPr>
  </w:style>
  <w:style w:type="character" w:customStyle="1" w:styleId="ListParagraphChar">
    <w:name w:val="List Paragraph Char"/>
    <w:aliases w:val="List Paragraph1 Char,Left Bullet L1 Char,Table/Figure Heading Char,En tête 1 Char,Абзац списка1 Char,Citation List Char,본문(내용) Char,List Paragraph (numbered (a)) Char,Colorful List - Accent 11 Char,Numbered List Paragraph Char"/>
    <w:link w:val="ListParagraph"/>
    <w:uiPriority w:val="34"/>
    <w:qFormat/>
    <w:locked/>
    <w:rsid w:val="007A760E"/>
    <w:rPr>
      <w:rFonts w:ascii="Times New Roman" w:eastAsia="Times New Roman" w:hAnsi="Times New Roman" w:cs="Times New Roman"/>
    </w:rPr>
  </w:style>
  <w:style w:type="paragraph" w:styleId="Header">
    <w:name w:val="header"/>
    <w:basedOn w:val="Normal"/>
    <w:link w:val="HeaderChar"/>
    <w:uiPriority w:val="99"/>
    <w:unhideWhenUsed/>
    <w:rsid w:val="005B5307"/>
    <w:pPr>
      <w:tabs>
        <w:tab w:val="center" w:pos="4680"/>
        <w:tab w:val="right" w:pos="9360"/>
      </w:tabs>
    </w:pPr>
  </w:style>
  <w:style w:type="character" w:customStyle="1" w:styleId="HeaderChar">
    <w:name w:val="Header Char"/>
    <w:basedOn w:val="DefaultParagraphFont"/>
    <w:link w:val="Header"/>
    <w:uiPriority w:val="99"/>
    <w:rsid w:val="005B5307"/>
    <w:rPr>
      <w:rFonts w:ascii="Times New Roman" w:eastAsia="Times New Roman" w:hAnsi="Times New Roman" w:cs="Times New Roman"/>
    </w:rPr>
  </w:style>
  <w:style w:type="paragraph" w:styleId="Footer">
    <w:name w:val="footer"/>
    <w:basedOn w:val="Normal"/>
    <w:link w:val="FooterChar"/>
    <w:uiPriority w:val="99"/>
    <w:unhideWhenUsed/>
    <w:rsid w:val="005B5307"/>
    <w:pPr>
      <w:tabs>
        <w:tab w:val="center" w:pos="4680"/>
        <w:tab w:val="right" w:pos="9360"/>
      </w:tabs>
    </w:pPr>
  </w:style>
  <w:style w:type="character" w:customStyle="1" w:styleId="FooterChar">
    <w:name w:val="Footer Char"/>
    <w:basedOn w:val="DefaultParagraphFont"/>
    <w:link w:val="Footer"/>
    <w:uiPriority w:val="99"/>
    <w:rsid w:val="005B5307"/>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1844">
      <w:bodyDiv w:val="1"/>
      <w:marLeft w:val="0"/>
      <w:marRight w:val="0"/>
      <w:marTop w:val="0"/>
      <w:marBottom w:val="0"/>
      <w:divBdr>
        <w:top w:val="none" w:sz="0" w:space="0" w:color="auto"/>
        <w:left w:val="none" w:sz="0" w:space="0" w:color="auto"/>
        <w:bottom w:val="none" w:sz="0" w:space="0" w:color="auto"/>
        <w:right w:val="none" w:sz="0" w:space="0" w:color="auto"/>
      </w:divBdr>
    </w:div>
    <w:div w:id="557133001">
      <w:bodyDiv w:val="1"/>
      <w:marLeft w:val="0"/>
      <w:marRight w:val="0"/>
      <w:marTop w:val="0"/>
      <w:marBottom w:val="0"/>
      <w:divBdr>
        <w:top w:val="none" w:sz="0" w:space="0" w:color="auto"/>
        <w:left w:val="none" w:sz="0" w:space="0" w:color="auto"/>
        <w:bottom w:val="none" w:sz="0" w:space="0" w:color="auto"/>
        <w:right w:val="none" w:sz="0" w:space="0" w:color="auto"/>
      </w:divBdr>
    </w:div>
    <w:div w:id="849371766">
      <w:bodyDiv w:val="1"/>
      <w:marLeft w:val="0"/>
      <w:marRight w:val="0"/>
      <w:marTop w:val="0"/>
      <w:marBottom w:val="0"/>
      <w:divBdr>
        <w:top w:val="none" w:sz="0" w:space="0" w:color="auto"/>
        <w:left w:val="none" w:sz="0" w:space="0" w:color="auto"/>
        <w:bottom w:val="none" w:sz="0" w:space="0" w:color="auto"/>
        <w:right w:val="none" w:sz="0" w:space="0" w:color="auto"/>
      </w:divBdr>
    </w:div>
    <w:div w:id="864363933">
      <w:bodyDiv w:val="1"/>
      <w:marLeft w:val="0"/>
      <w:marRight w:val="0"/>
      <w:marTop w:val="0"/>
      <w:marBottom w:val="0"/>
      <w:divBdr>
        <w:top w:val="none" w:sz="0" w:space="0" w:color="auto"/>
        <w:left w:val="none" w:sz="0" w:space="0" w:color="auto"/>
        <w:bottom w:val="none" w:sz="0" w:space="0" w:color="auto"/>
        <w:right w:val="none" w:sz="0" w:space="0" w:color="auto"/>
      </w:divBdr>
    </w:div>
    <w:div w:id="944338835">
      <w:bodyDiv w:val="1"/>
      <w:marLeft w:val="0"/>
      <w:marRight w:val="0"/>
      <w:marTop w:val="0"/>
      <w:marBottom w:val="0"/>
      <w:divBdr>
        <w:top w:val="none" w:sz="0" w:space="0" w:color="auto"/>
        <w:left w:val="none" w:sz="0" w:space="0" w:color="auto"/>
        <w:bottom w:val="none" w:sz="0" w:space="0" w:color="auto"/>
        <w:right w:val="none" w:sz="0" w:space="0" w:color="auto"/>
      </w:divBdr>
    </w:div>
    <w:div w:id="1856727835">
      <w:bodyDiv w:val="1"/>
      <w:marLeft w:val="0"/>
      <w:marRight w:val="0"/>
      <w:marTop w:val="0"/>
      <w:marBottom w:val="0"/>
      <w:divBdr>
        <w:top w:val="none" w:sz="0" w:space="0" w:color="auto"/>
        <w:left w:val="none" w:sz="0" w:space="0" w:color="auto"/>
        <w:bottom w:val="none" w:sz="0" w:space="0" w:color="auto"/>
        <w:right w:val="none" w:sz="0" w:space="0" w:color="auto"/>
      </w:divBdr>
    </w:div>
    <w:div w:id="206105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jects.worldbank.org/en/projects-%20operations/document-detail/P1676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mq9mIMoS/70hlmSKpXQEokTFw==">CgMxLjAyCGguZ2pkZ3hzOAByITFBMXpuaDkxY19QWjB0OW9md0VxZGlfMm00MXNwRW1XZw==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Dunja</dc:creator>
  <cp:lastModifiedBy>Ljiljana Krejović</cp:lastModifiedBy>
  <cp:revision>3</cp:revision>
  <dcterms:created xsi:type="dcterms:W3CDTF">2024-04-12T08:40:00Z</dcterms:created>
  <dcterms:modified xsi:type="dcterms:W3CDTF">2024-04-12T08:42:00Z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2016</vt:lpwstr>
  </property>
  <property fmtid="{D5CDD505-2E9C-101B-9397-08002B2CF9AE}" pid="4" name="LastSaved">
    <vt:filetime>2022-10-14T00:00:00Z</vt:filetime>
  </property>
  <property fmtid="{D5CDD505-2E9C-101B-9397-08002B2CF9AE}" pid="5" name="GrammarlyDocumentId">
    <vt:lpwstr>a48fb1e8684977a034034bd1ec856783d752a45ae408a15baa155e75455c433d</vt:lpwstr>
  </property>
</Properties>
</file>