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EC" w:rsidRPr="00DC5BC1" w:rsidRDefault="005E2EEC"/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0"/>
      </w:tblGrid>
      <w:tr w:rsidR="004F2292" w:rsidRPr="00CB178C" w:rsidTr="00256329">
        <w:trPr>
          <w:trHeight w:val="1452"/>
        </w:trPr>
        <w:tc>
          <w:tcPr>
            <w:tcW w:w="6720" w:type="dxa"/>
            <w:shd w:val="clear" w:color="auto" w:fill="auto"/>
          </w:tcPr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CB178C">
              <w:rPr>
                <w:b/>
                <w:bCs/>
                <w:color w:val="000000"/>
              </w:rPr>
              <w:t>Република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CB178C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CB178C">
              <w:rPr>
                <w:b/>
                <w:bCs/>
                <w:color w:val="000000"/>
              </w:rPr>
              <w:t>шумарства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B178C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CB178C">
              <w:rPr>
                <w:b/>
                <w:bCs/>
                <w:color w:val="000000"/>
              </w:rPr>
              <w:t>Сектор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за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CB178C">
              <w:rPr>
                <w:b/>
                <w:bCs/>
                <w:color w:val="000000"/>
              </w:rPr>
              <w:t>Група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за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органску</w:t>
            </w:r>
            <w:proofErr w:type="spellEnd"/>
            <w:r w:rsidRPr="00CB178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B178C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256329" w:rsidRDefault="00814C67" w:rsidP="00CB178C">
            <w:pPr>
              <w:pStyle w:val="TableParagraph"/>
              <w:spacing w:before="60"/>
              <w:ind w:left="255"/>
              <w:rPr>
                <w:b/>
                <w:bCs/>
              </w:rPr>
            </w:pPr>
            <w:hyperlink r:id="rId9" w:history="1">
              <w:r w:rsidR="00CB178C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DC5BC1" w:rsidRDefault="004F2292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4F2292" w:rsidRPr="00DC5BC1" w:rsidRDefault="004F2292" w:rsidP="004F2292">
      <w:pPr>
        <w:pStyle w:val="Heading1"/>
        <w:rPr>
          <w:sz w:val="22"/>
          <w:szCs w:val="22"/>
        </w:rPr>
      </w:pPr>
      <w:r w:rsidRPr="00DC5BC1">
        <w:rPr>
          <w:sz w:val="22"/>
          <w:szCs w:val="22"/>
        </w:rPr>
        <w:t>ЗАХТЕВ</w:t>
      </w:r>
    </w:p>
    <w:p w:rsidR="004F2292" w:rsidRPr="00DC5BC1" w:rsidRDefault="00803E66" w:rsidP="004F2292">
      <w:pPr>
        <w:spacing w:before="184"/>
        <w:ind w:left="908" w:right="90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65.9pt;margin-top:81.9pt;width:1.4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4F2292" w:rsidRPr="00DC5BC1">
        <w:rPr>
          <w:b/>
        </w:rPr>
        <w:t xml:space="preserve">ЗА </w:t>
      </w:r>
      <w:r w:rsidR="00843FF8" w:rsidRPr="00DC5BC1">
        <w:rPr>
          <w:b/>
        </w:rPr>
        <w:t>ОДОБРЕЊЕ ИЗУЗЕЋА ОД ПРИМЕНА МЕТОДА ОРГАНСКЕ СТОЧАРСКЕ ПРОИЗВОДЊЕ</w:t>
      </w:r>
    </w:p>
    <w:p w:rsidR="00B31E1F" w:rsidRPr="00DC5BC1" w:rsidRDefault="00B31E1F" w:rsidP="004F2292">
      <w:pPr>
        <w:spacing w:before="184"/>
        <w:ind w:left="908" w:right="908"/>
        <w:jc w:val="center"/>
        <w:rPr>
          <w:b/>
        </w:rPr>
      </w:pPr>
    </w:p>
    <w:p w:rsidR="00B31E1F" w:rsidRPr="00DC5BC1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410BE8" w:rsidRPr="00CB178C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410BE8" w:rsidRPr="00DC5BC1" w:rsidRDefault="004E308F" w:rsidP="004E308F">
            <w:pPr>
              <w:ind w:right="-15"/>
              <w:jc w:val="center"/>
              <w:rPr>
                <w:b/>
              </w:rPr>
            </w:pPr>
            <w:proofErr w:type="spellStart"/>
            <w:r w:rsidRPr="00DC5BC1">
              <w:rPr>
                <w:b/>
              </w:rPr>
              <w:t>Основни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подаци</w:t>
            </w:r>
            <w:proofErr w:type="spellEnd"/>
            <w:r w:rsidRPr="00DC5BC1">
              <w:rPr>
                <w:b/>
              </w:rPr>
              <w:t xml:space="preserve"> о </w:t>
            </w:r>
            <w:proofErr w:type="spellStart"/>
            <w:r w:rsidRPr="00DC5BC1">
              <w:rPr>
                <w:b/>
              </w:rPr>
              <w:t>подносиоцу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захтева</w:t>
            </w:r>
            <w:proofErr w:type="spellEnd"/>
            <w:r w:rsidR="00D07222">
              <w:rPr>
                <w:b/>
              </w:rPr>
              <w:t xml:space="preserve">- </w:t>
            </w:r>
            <w:proofErr w:type="spellStart"/>
            <w:r w:rsidR="00843FF8" w:rsidRPr="00DC5BC1">
              <w:rPr>
                <w:b/>
              </w:rPr>
              <w:t>правном</w:t>
            </w:r>
            <w:proofErr w:type="spellEnd"/>
            <w:r w:rsidR="00843FF8" w:rsidRPr="00DC5BC1">
              <w:rPr>
                <w:b/>
              </w:rPr>
              <w:t xml:space="preserve"> </w:t>
            </w:r>
            <w:proofErr w:type="spellStart"/>
            <w:r w:rsidR="00843FF8" w:rsidRPr="00DC5BC1">
              <w:rPr>
                <w:b/>
              </w:rPr>
              <w:t>лицу</w:t>
            </w:r>
            <w:proofErr w:type="spellEnd"/>
            <w:r w:rsidR="00843FF8" w:rsidRPr="00DC5BC1">
              <w:rPr>
                <w:b/>
              </w:rPr>
              <w:t xml:space="preserve"> </w:t>
            </w:r>
            <w:proofErr w:type="spellStart"/>
            <w:r w:rsidR="00843FF8" w:rsidRPr="00DC5BC1">
              <w:rPr>
                <w:b/>
              </w:rPr>
              <w:t>или</w:t>
            </w:r>
            <w:proofErr w:type="spellEnd"/>
            <w:r w:rsidR="00843FF8" w:rsidRPr="00DC5BC1">
              <w:rPr>
                <w:b/>
              </w:rPr>
              <w:t xml:space="preserve"> </w:t>
            </w:r>
            <w:proofErr w:type="spellStart"/>
            <w:r w:rsidR="00843FF8" w:rsidRPr="00DC5BC1">
              <w:rPr>
                <w:b/>
              </w:rPr>
              <w:t>предузетнику</w:t>
            </w:r>
            <w:proofErr w:type="spellEnd"/>
          </w:p>
        </w:tc>
      </w:tr>
      <w:tr w:rsidR="00410BE8" w:rsidRPr="00DC5BC1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Пословно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име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DC5BC1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843FF8" w:rsidP="00CE2E46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Број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телефона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мобилног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телефона</w:t>
            </w:r>
            <w:proofErr w:type="spellEnd"/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Име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презиме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одговорног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CE2E46" w:rsidRPr="00DC5BC1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DC5BC1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Адреса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електронске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vAlign w:val="center"/>
          </w:tcPr>
          <w:p w:rsidR="00CE2E46" w:rsidRPr="00DC5BC1" w:rsidRDefault="00CE2E46" w:rsidP="00CE2E46">
            <w:pPr>
              <w:ind w:right="908"/>
              <w:rPr>
                <w:bCs/>
              </w:rPr>
            </w:pPr>
          </w:p>
        </w:tc>
      </w:tr>
    </w:tbl>
    <w:p w:rsidR="00B31E1F" w:rsidRPr="00DC5BC1" w:rsidRDefault="00B31E1F"/>
    <w:p w:rsidR="00843FF8" w:rsidRPr="00DC5BC1" w:rsidRDefault="00843FF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843FF8" w:rsidRPr="00CB178C" w:rsidTr="00C02F7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5BC1">
              <w:rPr>
                <w:b/>
              </w:rPr>
              <w:t>Основни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подаци</w:t>
            </w:r>
            <w:proofErr w:type="spellEnd"/>
            <w:r w:rsidRPr="00DC5BC1">
              <w:rPr>
                <w:b/>
              </w:rPr>
              <w:t xml:space="preserve"> о </w:t>
            </w:r>
            <w:proofErr w:type="spellStart"/>
            <w:r w:rsidRPr="00DC5BC1">
              <w:rPr>
                <w:b/>
              </w:rPr>
              <w:t>подносиоцу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захтева</w:t>
            </w:r>
            <w:proofErr w:type="spellEnd"/>
            <w:r w:rsidRPr="00DC5BC1">
              <w:rPr>
                <w:b/>
              </w:rPr>
              <w:t xml:space="preserve"> </w:t>
            </w:r>
            <w:r w:rsidR="00D07222">
              <w:rPr>
                <w:b/>
              </w:rPr>
              <w:t xml:space="preserve">- </w:t>
            </w:r>
            <w:proofErr w:type="spellStart"/>
            <w:r w:rsidRPr="00DC5BC1">
              <w:rPr>
                <w:b/>
              </w:rPr>
              <w:t>физичком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лицу</w:t>
            </w:r>
            <w:proofErr w:type="spellEnd"/>
          </w:p>
        </w:tc>
      </w:tr>
      <w:tr w:rsidR="00843FF8" w:rsidRPr="00DC5BC1" w:rsidTr="00C02F71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Име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tr w:rsidR="00843FF8" w:rsidRPr="00DC5BC1" w:rsidTr="00C02F71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Адреса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tr w:rsidR="00843FF8" w:rsidRPr="00DC5BC1" w:rsidTr="00C02F71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bookmarkStart w:id="0" w:name="_Hlk20143091"/>
            <w:proofErr w:type="spellStart"/>
            <w:r w:rsidRPr="00DC5BC1">
              <w:rPr>
                <w:b/>
                <w:bCs/>
                <w:color w:val="000000"/>
              </w:rPr>
              <w:t>Број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телефона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мобилног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телефона</w:t>
            </w:r>
            <w:proofErr w:type="spellEnd"/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bookmarkEnd w:id="0"/>
      <w:tr w:rsidR="00843FF8" w:rsidRPr="00DC5BC1" w:rsidTr="00C02F7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Адреса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електронске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908"/>
              <w:rPr>
                <w:bCs/>
              </w:rPr>
            </w:pPr>
          </w:p>
        </w:tc>
      </w:tr>
    </w:tbl>
    <w:p w:rsidR="00843FF8" w:rsidRPr="00DC5BC1" w:rsidRDefault="00843FF8"/>
    <w:p w:rsidR="00FB67D9" w:rsidRPr="00DC5BC1" w:rsidRDefault="00FB67D9"/>
    <w:p w:rsidR="00600BB8" w:rsidRPr="00DC5BC1" w:rsidRDefault="00600BB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843FF8" w:rsidRPr="00CB178C" w:rsidTr="00C02F7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FB67D9" w:rsidP="00C02F71">
            <w:pPr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Назив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овлашћене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контролне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организације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која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обавља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контролу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сертификацију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органске</w:t>
            </w:r>
            <w:proofErr w:type="spellEnd"/>
            <w:r w:rsidRPr="00DC5BC1">
              <w:rPr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  <w:szCs w:val="24"/>
              </w:rPr>
              <w:t>производње</w:t>
            </w:r>
            <w:proofErr w:type="spellEnd"/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908"/>
              <w:rPr>
                <w:bCs/>
              </w:rPr>
            </w:pPr>
          </w:p>
        </w:tc>
      </w:tr>
    </w:tbl>
    <w:p w:rsidR="00843FF8" w:rsidRPr="00DC5BC1" w:rsidRDefault="00843FF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600BB8" w:rsidRPr="00CB178C" w:rsidTr="00C02F7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600BB8" w:rsidRPr="00DC5BC1" w:rsidRDefault="00600BB8" w:rsidP="00C02F7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5BC1">
              <w:rPr>
                <w:b/>
              </w:rPr>
              <w:lastRenderedPageBreak/>
              <w:t>Врста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изузећа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која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се</w:t>
            </w:r>
            <w:proofErr w:type="spellEnd"/>
            <w:r w:rsidRPr="00DC5BC1">
              <w:rPr>
                <w:b/>
              </w:rPr>
              <w:t xml:space="preserve"> </w:t>
            </w:r>
            <w:proofErr w:type="spellStart"/>
            <w:r w:rsidRPr="00DC5BC1">
              <w:rPr>
                <w:b/>
              </w:rPr>
              <w:t>тражи</w:t>
            </w:r>
            <w:proofErr w:type="spellEnd"/>
          </w:p>
        </w:tc>
      </w:tr>
      <w:tr w:rsidR="00600BB8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00BB8" w:rsidRPr="00DC5BC1" w:rsidRDefault="00847D55" w:rsidP="00DC5BC1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Начин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узгоја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животиња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b/>
                <w:bCs/>
                <w:color w:val="000000"/>
              </w:rPr>
              <w:t>објекти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за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узгој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животиња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600BB8" w:rsidRPr="00DC5BC1" w:rsidRDefault="00814C67" w:rsidP="00600BB8">
            <w:pPr>
              <w:ind w:right="-15"/>
            </w:pPr>
            <w:sdt>
              <w:sdtPr>
                <w:rPr>
                  <w:color w:val="000000"/>
                </w:rPr>
                <w:id w:val="-447927490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</w:t>
            </w:r>
            <w:proofErr w:type="spellStart"/>
            <w:r w:rsidR="00DC5BC1" w:rsidRPr="00DC5BC1">
              <w:t>везивање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животиња</w:t>
            </w:r>
            <w:proofErr w:type="spellEnd"/>
          </w:p>
          <w:p w:rsidR="00DC5BC1" w:rsidRPr="00DC5BC1" w:rsidRDefault="00814C67" w:rsidP="00600BB8">
            <w:pPr>
              <w:ind w:right="-15"/>
            </w:pPr>
            <w:sdt>
              <w:sdtPr>
                <w:rPr>
                  <w:color w:val="000000"/>
                </w:rPr>
                <w:id w:val="-168519045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</w:t>
            </w:r>
            <w:proofErr w:type="spellStart"/>
            <w:r w:rsidR="00DC5BC1" w:rsidRPr="00DC5BC1">
              <w:t>обезрожавање</w:t>
            </w:r>
            <w:proofErr w:type="spellEnd"/>
            <w:r w:rsidR="00DC5BC1" w:rsidRPr="00DC5BC1">
              <w:t xml:space="preserve">, </w:t>
            </w:r>
            <w:proofErr w:type="spellStart"/>
            <w:r w:rsidR="00DC5BC1" w:rsidRPr="00DC5BC1">
              <w:t>купирање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репова</w:t>
            </w:r>
            <w:proofErr w:type="spellEnd"/>
            <w:r w:rsidR="00DC5BC1" w:rsidRPr="00DC5BC1">
              <w:t xml:space="preserve">, </w:t>
            </w:r>
            <w:proofErr w:type="spellStart"/>
            <w:r w:rsidR="00DC5BC1" w:rsidRPr="00DC5BC1">
              <w:t>скраћивање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кљунова</w:t>
            </w:r>
            <w:proofErr w:type="spellEnd"/>
            <w:r w:rsidR="00DC5BC1" w:rsidRPr="00DC5BC1">
              <w:t xml:space="preserve"> и       </w:t>
            </w:r>
            <w:proofErr w:type="spellStart"/>
            <w:r w:rsidR="00DC5BC1" w:rsidRPr="00DC5BC1">
              <w:t>брушење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зуба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животиња</w:t>
            </w:r>
            <w:proofErr w:type="spellEnd"/>
          </w:p>
          <w:p w:rsidR="00DC5BC1" w:rsidRPr="00DC5BC1" w:rsidRDefault="00814C67" w:rsidP="00600BB8">
            <w:pPr>
              <w:ind w:right="-15"/>
            </w:pPr>
            <w:sdt>
              <w:sdtPr>
                <w:rPr>
                  <w:color w:val="000000"/>
                </w:rPr>
                <w:id w:val="1634752195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</w:t>
            </w:r>
            <w:proofErr w:type="spellStart"/>
            <w:r w:rsidR="00DC5BC1" w:rsidRPr="00DC5BC1">
              <w:t>завршну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фазу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това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говеда</w:t>
            </w:r>
            <w:proofErr w:type="spellEnd"/>
            <w:r w:rsidR="00DC5BC1" w:rsidRPr="00DC5BC1">
              <w:t xml:space="preserve"> у </w:t>
            </w:r>
            <w:proofErr w:type="spellStart"/>
            <w:r w:rsidR="00DC5BC1" w:rsidRPr="00DC5BC1">
              <w:t>затвореном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простору</w:t>
            </w:r>
            <w:proofErr w:type="spellEnd"/>
          </w:p>
          <w:p w:rsidR="00DC5BC1" w:rsidRPr="00DC5BC1" w:rsidRDefault="00814C67" w:rsidP="00600BB8">
            <w:pPr>
              <w:ind w:right="-15"/>
              <w:rPr>
                <w:bCs/>
              </w:rPr>
            </w:pPr>
            <w:sdt>
              <w:sdtPr>
                <w:rPr>
                  <w:color w:val="000000"/>
                </w:rPr>
                <w:id w:val="-1322963947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</w:t>
            </w:r>
            <w:proofErr w:type="spellStart"/>
            <w:r w:rsidR="00DC5BC1" w:rsidRPr="00DC5BC1">
              <w:t>коришћење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пчелињег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воска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из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конвенционалне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производње</w:t>
            </w:r>
            <w:proofErr w:type="spellEnd"/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Исхрана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животиња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847D55" w:rsidRPr="00DC5BC1" w:rsidRDefault="00814C67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27618199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коришћење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хранива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</w:p>
          <w:p w:rsidR="00DC5BC1" w:rsidRPr="00DC5BC1" w:rsidRDefault="00814C67" w:rsidP="00DC5BC1">
            <w:pPr>
              <w:spacing w:after="60" w:line="276" w:lineRule="auto"/>
            </w:pPr>
            <w:sdt>
              <w:sdtPr>
                <w:rPr>
                  <w:color w:val="000000"/>
                </w:rPr>
                <w:id w:val="-8561779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  <w:proofErr w:type="spellStart"/>
              </w:sdtContent>
            </w:sdt>
            <w:r w:rsidR="00DC5BC1" w:rsidRPr="00DC5BC1">
              <w:t>коришћење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меда</w:t>
            </w:r>
            <w:proofErr w:type="spellEnd"/>
            <w:r w:rsidR="00DC5BC1" w:rsidRPr="00DC5BC1">
              <w:t xml:space="preserve">, </w:t>
            </w:r>
            <w:proofErr w:type="spellStart"/>
            <w:r w:rsidR="00DC5BC1" w:rsidRPr="00DC5BC1">
              <w:t>шећерног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сирупа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или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шећера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из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органске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производње</w:t>
            </w:r>
            <w:proofErr w:type="spellEnd"/>
            <w:r w:rsidR="00DC5BC1" w:rsidRPr="00DC5BC1">
              <w:t xml:space="preserve"> у </w:t>
            </w:r>
            <w:proofErr w:type="spellStart"/>
            <w:r w:rsidR="00DC5BC1" w:rsidRPr="00DC5BC1">
              <w:t>исхрани</w:t>
            </w:r>
            <w:proofErr w:type="spellEnd"/>
            <w:r w:rsidR="00DC5BC1" w:rsidRPr="00DC5BC1">
              <w:t xml:space="preserve"> </w:t>
            </w:r>
            <w:proofErr w:type="spellStart"/>
            <w:r w:rsidR="00DC5BC1" w:rsidRPr="00DC5BC1">
              <w:t>пчела</w:t>
            </w:r>
            <w:proofErr w:type="spellEnd"/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rPr>
                <w:b/>
                <w:bCs/>
                <w:color w:val="000000"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Поступање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животињама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које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су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набављене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са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других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фарми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847D55" w:rsidRPr="00DC5BC1" w:rsidRDefault="00DC5BC1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C5BC1">
              <w:rPr>
                <w:color w:val="000000"/>
                <w:sz w:val="22"/>
                <w:szCs w:val="22"/>
              </w:rPr>
              <w:t>увођење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органску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производњу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животиња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  <w:r w:rsidRPr="00DC5BC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C5BC1">
              <w:rPr>
                <w:color w:val="000000"/>
                <w:sz w:val="22"/>
                <w:szCs w:val="22"/>
              </w:rPr>
              <w:t>то</w:t>
            </w:r>
            <w:proofErr w:type="spellEnd"/>
          </w:p>
          <w:p w:rsidR="00DC5BC1" w:rsidRPr="00DC5BC1" w:rsidRDefault="00814C67" w:rsidP="00600BB8">
            <w:pPr>
              <w:pStyle w:val="NoSpacing"/>
              <w:jc w:val="both"/>
              <w:rPr>
                <w:rFonts w:ascii="MS Gothic" w:eastAsia="MS Gothic" w:hAnsi="MS Gothic"/>
                <w:color w:val="000000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70136114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увођење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женки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сисара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 у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стадо</w:t>
            </w:r>
            <w:proofErr w:type="spellEnd"/>
          </w:p>
          <w:p w:rsidR="00DC5BC1" w:rsidRPr="00DC5BC1" w:rsidRDefault="00814C67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14599668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увођење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живине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газдинство</w:t>
            </w:r>
            <w:proofErr w:type="spellEnd"/>
          </w:p>
          <w:p w:rsidR="00DC5BC1" w:rsidRPr="00DC5BC1" w:rsidRDefault="00814C67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5057753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поновно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формирање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обнављање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стада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јата</w:t>
            </w:r>
            <w:proofErr w:type="spellEnd"/>
          </w:p>
          <w:p w:rsidR="00DC5BC1" w:rsidRPr="00DC5BC1" w:rsidRDefault="00814C67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04768270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формирање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обнављање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пчелињака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пчелама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</w:t>
            </w:r>
            <w:r w:rsidR="00DC5BC1">
              <w:rPr>
                <w:color w:val="000000"/>
                <w:sz w:val="22"/>
                <w:szCs w:val="22"/>
              </w:rPr>
              <w:t>в</w:t>
            </w:r>
            <w:r w:rsidR="00DC5BC1" w:rsidRPr="00DC5BC1">
              <w:rPr>
                <w:color w:val="000000"/>
                <w:sz w:val="22"/>
                <w:szCs w:val="22"/>
              </w:rPr>
              <w:t>одње</w:t>
            </w:r>
            <w:proofErr w:type="spellEnd"/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Посебна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правила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која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односе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рибе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водене</w:t>
            </w:r>
            <w:proofErr w:type="spellEnd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организме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DC5BC1" w:rsidRPr="00DC5BC1" w:rsidRDefault="00814C67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219170125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увођење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рибље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млађи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пољопривредно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газдинство</w:t>
            </w:r>
            <w:proofErr w:type="spellEnd"/>
          </w:p>
          <w:p w:rsidR="00DC5BC1" w:rsidRPr="00DC5BC1" w:rsidRDefault="00814C67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95683719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одвијање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паралелне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код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узгоја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рибље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млађи</w:t>
            </w:r>
            <w:proofErr w:type="spellEnd"/>
          </w:p>
          <w:p w:rsidR="00DC5BC1" w:rsidRPr="00DC5BC1" w:rsidRDefault="00814C67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2191120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коришћење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хранива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из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конвенционалне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производње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исхрани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риба</w:t>
            </w:r>
            <w:proofErr w:type="spellEnd"/>
          </w:p>
          <w:p w:rsidR="00DC5BC1" w:rsidRPr="00DC5BC1" w:rsidRDefault="00814C67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7064491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одређивање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периода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мировања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узгоју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риба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због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превенције</w:t>
            </w:r>
            <w:proofErr w:type="spellEnd"/>
            <w:r w:rsidR="00DC5BC1" w:rsidRPr="00DC5B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5BC1" w:rsidRPr="00DC5BC1">
              <w:rPr>
                <w:color w:val="000000"/>
                <w:sz w:val="22"/>
                <w:szCs w:val="22"/>
              </w:rPr>
              <w:t>болести</w:t>
            </w:r>
            <w:proofErr w:type="spellEnd"/>
          </w:p>
        </w:tc>
      </w:tr>
    </w:tbl>
    <w:p w:rsidR="00843FF8" w:rsidRPr="00DC5BC1" w:rsidRDefault="00843FF8"/>
    <w:p w:rsidR="00C02436" w:rsidRPr="00DC5BC1" w:rsidRDefault="00B31E1F" w:rsidP="00C02436">
      <w:pPr>
        <w:widowControl/>
        <w:autoSpaceDE/>
        <w:autoSpaceDN/>
        <w:spacing w:after="160" w:line="259" w:lineRule="auto"/>
        <w:jc w:val="both"/>
      </w:pPr>
      <w:r w:rsidRPr="00DC5BC1">
        <w:t xml:space="preserve">У </w:t>
      </w:r>
      <w:proofErr w:type="spellStart"/>
      <w:r w:rsidRPr="00DC5BC1">
        <w:t>прилогу</w:t>
      </w:r>
      <w:proofErr w:type="spellEnd"/>
      <w:r w:rsidRPr="00DC5BC1">
        <w:t xml:space="preserve"> </w:t>
      </w:r>
      <w:proofErr w:type="spellStart"/>
      <w:r w:rsidRPr="00DC5BC1">
        <w:t>захтева</w:t>
      </w:r>
      <w:proofErr w:type="spellEnd"/>
      <w:r w:rsidRPr="00DC5BC1">
        <w:t xml:space="preserve">, </w:t>
      </w:r>
      <w:proofErr w:type="spellStart"/>
      <w:r w:rsidRPr="00DC5BC1">
        <w:t>достављам</w:t>
      </w:r>
      <w:proofErr w:type="spellEnd"/>
      <w:r w:rsidRPr="00DC5BC1">
        <w:t xml:space="preserve"> </w:t>
      </w:r>
      <w:proofErr w:type="spellStart"/>
      <w:r w:rsidRPr="00DC5BC1">
        <w:t>следећу</w:t>
      </w:r>
      <w:proofErr w:type="spellEnd"/>
      <w:r w:rsidRPr="00DC5BC1">
        <w:t xml:space="preserve"> </w:t>
      </w:r>
      <w:proofErr w:type="spellStart"/>
      <w:proofErr w:type="gramStart"/>
      <w:r w:rsidRPr="00DC5BC1">
        <w:t>документац</w:t>
      </w:r>
      <w:r w:rsidR="00600BB8" w:rsidRPr="00DC5BC1">
        <w:t>ију</w:t>
      </w:r>
      <w:proofErr w:type="spellEnd"/>
      <w:r w:rsidR="00600BB8" w:rsidRPr="00DC5BC1">
        <w:t xml:space="preserve"> </w:t>
      </w:r>
      <w:proofErr w:type="gramEnd"/>
      <w:r w:rsidR="003E7EB2" w:rsidRPr="00DC5BC1">
        <w:rPr>
          <w:rStyle w:val="FootnoteReference"/>
          <w:color w:val="000000"/>
        </w:rPr>
        <w:footnoteReference w:id="1"/>
      </w:r>
      <w:r w:rsidRPr="00DC5BC1">
        <w:t>:</w:t>
      </w:r>
    </w:p>
    <w:p w:rsidR="00C02436" w:rsidRPr="00C67E85" w:rsidRDefault="00FB67D9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Уговор</w:t>
      </w:r>
      <w:proofErr w:type="spellEnd"/>
      <w:r w:rsidRPr="00C67E85">
        <w:rPr>
          <w:rFonts w:ascii="Times New Roman" w:hAnsi="Times New Roman" w:cs="Times New Roman"/>
        </w:rPr>
        <w:t xml:space="preserve"> о </w:t>
      </w:r>
      <w:proofErr w:type="spellStart"/>
      <w:r w:rsidRPr="00C67E85">
        <w:rPr>
          <w:rFonts w:ascii="Times New Roman" w:hAnsi="Times New Roman" w:cs="Times New Roman"/>
        </w:rPr>
        <w:t>контроли</w:t>
      </w:r>
      <w:proofErr w:type="spellEnd"/>
      <w:r w:rsidRPr="00C67E85">
        <w:rPr>
          <w:rFonts w:ascii="Times New Roman" w:hAnsi="Times New Roman" w:cs="Times New Roman"/>
        </w:rPr>
        <w:t xml:space="preserve"> и </w:t>
      </w:r>
      <w:proofErr w:type="spellStart"/>
      <w:r w:rsidRPr="00C67E85">
        <w:rPr>
          <w:rFonts w:ascii="Times New Roman" w:hAnsi="Times New Roman" w:cs="Times New Roman"/>
        </w:rPr>
        <w:t>сертификацији</w:t>
      </w:r>
      <w:proofErr w:type="spellEnd"/>
      <w:r w:rsidRPr="00C67E85">
        <w:rPr>
          <w:rFonts w:ascii="Times New Roman" w:hAnsi="Times New Roman" w:cs="Times New Roman"/>
        </w:rPr>
        <w:t xml:space="preserve"> у </w:t>
      </w:r>
      <w:proofErr w:type="spellStart"/>
      <w:r w:rsidRPr="00C67E85">
        <w:rPr>
          <w:rFonts w:ascii="Times New Roman" w:hAnsi="Times New Roman" w:cs="Times New Roman"/>
        </w:rPr>
        <w:t>органској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производњи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закључен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овлашћеном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контролном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организацијом</w:t>
      </w:r>
      <w:proofErr w:type="spellEnd"/>
      <w:r w:rsidRPr="00C67E85">
        <w:rPr>
          <w:rFonts w:ascii="Times New Roman" w:hAnsi="Times New Roman" w:cs="Times New Roman"/>
        </w:rPr>
        <w:t xml:space="preserve">, </w:t>
      </w:r>
      <w:proofErr w:type="spellStart"/>
      <w:r w:rsidRPr="00C67E85">
        <w:rPr>
          <w:rFonts w:ascii="Times New Roman" w:hAnsi="Times New Roman" w:cs="Times New Roman"/>
        </w:rPr>
        <w:t>копија</w:t>
      </w:r>
      <w:proofErr w:type="spellEnd"/>
      <w:r w:rsidR="00C02436" w:rsidRPr="00C67E85">
        <w:rPr>
          <w:rFonts w:ascii="Times New Roman" w:hAnsi="Times New Roman" w:cs="Times New Roman"/>
        </w:rPr>
        <w:t>.</w:t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C67E85">
        <w:rPr>
          <w:rFonts w:ascii="Times New Roman" w:eastAsia="Times New Roman" w:hAnsi="Times New Roman" w:cs="Times New Roman"/>
        </w:rPr>
        <w:t>Одобрење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за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тражено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поступање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према</w:t>
      </w:r>
      <w:proofErr w:type="spellEnd"/>
      <w:r w:rsidRPr="00C67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67E85">
        <w:rPr>
          <w:rFonts w:ascii="Times New Roman" w:eastAsia="Times New Roman" w:hAnsi="Times New Roman" w:cs="Times New Roman"/>
        </w:rPr>
        <w:t>животињама</w:t>
      </w:r>
      <w:proofErr w:type="spellEnd"/>
      <w:r w:rsidRPr="0006071E">
        <w:rPr>
          <w:rFonts w:ascii="Times New Roman" w:hAnsi="Times New Roman" w:cs="Times New Roman"/>
        </w:rPr>
        <w:t xml:space="preserve">, </w:t>
      </w:r>
      <w:proofErr w:type="spellStart"/>
      <w:r w:rsidRPr="00C67E85">
        <w:rPr>
          <w:rFonts w:ascii="Times New Roman" w:hAnsi="Times New Roman" w:cs="Times New Roman"/>
        </w:rPr>
        <w:t>издато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стране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Управе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ветерину</w:t>
      </w:r>
      <w:proofErr w:type="spellEnd"/>
      <w:r w:rsidRPr="00C67E85">
        <w:rPr>
          <w:rFonts w:ascii="Times New Roman" w:hAnsi="Times New Roman" w:cs="Times New Roman"/>
        </w:rPr>
        <w:t xml:space="preserve">, у </w:t>
      </w:r>
      <w:proofErr w:type="spellStart"/>
      <w:r w:rsidRPr="00C67E85">
        <w:rPr>
          <w:rFonts w:ascii="Times New Roman" w:hAnsi="Times New Roman" w:cs="Times New Roman"/>
        </w:rPr>
        <w:t>копији</w:t>
      </w:r>
      <w:proofErr w:type="spellEnd"/>
      <w:r w:rsidRPr="00C67E85">
        <w:rPr>
          <w:rFonts w:ascii="Times New Roman" w:hAnsi="Times New Roman" w:cs="Times New Roman"/>
        </w:rPr>
        <w:t>;</w:t>
      </w:r>
      <w:r>
        <w:rPr>
          <w:rStyle w:val="FootnoteReference"/>
          <w:rFonts w:ascii="Times New Roman" w:hAnsi="Times New Roman" w:cs="Times New Roman"/>
        </w:rPr>
        <w:footnoteReference w:id="2"/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Списак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грла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идентификационим</w:t>
      </w:r>
      <w:proofErr w:type="spellEnd"/>
      <w:r w:rsidRPr="00C67E85">
        <w:rPr>
          <w:rFonts w:ascii="Times New Roman" w:hAnsi="Times New Roman" w:cs="Times New Roman"/>
        </w:rPr>
        <w:t xml:space="preserve"> и </w:t>
      </w:r>
      <w:proofErr w:type="spellStart"/>
      <w:r w:rsidRPr="00C67E85">
        <w:rPr>
          <w:rFonts w:ascii="Times New Roman" w:hAnsi="Times New Roman" w:cs="Times New Roman"/>
        </w:rPr>
        <w:t>редним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бројем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оригиналу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;</w:t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Изјава</w:t>
      </w:r>
      <w:proofErr w:type="spellEnd"/>
      <w:r w:rsidR="008C7772">
        <w:rPr>
          <w:rFonts w:ascii="Times New Roman" w:hAnsi="Times New Roman" w:cs="Times New Roman"/>
        </w:rPr>
        <w:t xml:space="preserve"> </w:t>
      </w:r>
      <w:proofErr w:type="spellStart"/>
      <w:r w:rsidR="008C7772">
        <w:rPr>
          <w:rFonts w:ascii="Times New Roman" w:hAnsi="Times New Roman" w:cs="Times New Roman"/>
        </w:rPr>
        <w:t>подносиоца</w:t>
      </w:r>
      <w:proofErr w:type="spellEnd"/>
      <w:r w:rsidR="008C7772">
        <w:rPr>
          <w:rFonts w:ascii="Times New Roman" w:hAnsi="Times New Roman" w:cs="Times New Roman"/>
        </w:rPr>
        <w:t xml:space="preserve"> </w:t>
      </w:r>
      <w:proofErr w:type="spellStart"/>
      <w:r w:rsidR="008C7772">
        <w:rPr>
          <w:rFonts w:ascii="Times New Roman" w:hAnsi="Times New Roman" w:cs="Times New Roman"/>
        </w:rPr>
        <w:t>захтева</w:t>
      </w:r>
      <w:proofErr w:type="spellEnd"/>
      <w:r w:rsidRPr="00C67E85">
        <w:rPr>
          <w:rFonts w:ascii="Times New Roman" w:hAnsi="Times New Roman" w:cs="Times New Roman"/>
        </w:rPr>
        <w:t xml:space="preserve"> о </w:t>
      </w:r>
      <w:proofErr w:type="spellStart"/>
      <w:r w:rsidRPr="00C67E85">
        <w:rPr>
          <w:rFonts w:ascii="Times New Roman" w:hAnsi="Times New Roman" w:cs="Times New Roman"/>
        </w:rPr>
        <w:t>количини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воска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који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тражи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одобрење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оригиналу</w:t>
      </w:r>
      <w:proofErr w:type="spellEnd"/>
      <w:r>
        <w:rPr>
          <w:rFonts w:ascii="Times New Roman" w:hAnsi="Times New Roman" w:cs="Times New Roman"/>
        </w:rPr>
        <w:t>;</w:t>
      </w:r>
      <w:r>
        <w:rPr>
          <w:rStyle w:val="FootnoteReference"/>
          <w:rFonts w:ascii="Times New Roman" w:hAnsi="Times New Roman" w:cs="Times New Roman"/>
        </w:rPr>
        <w:footnoteReference w:id="4"/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</w:t>
      </w:r>
      <w:r w:rsidRPr="00C67E85">
        <w:rPr>
          <w:rFonts w:ascii="Times New Roman" w:hAnsi="Times New Roman" w:cs="Times New Roman"/>
        </w:rPr>
        <w:t>ачун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или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предрачун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купљени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восак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копији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5"/>
      </w:r>
      <w:r w:rsidRPr="00C67E85">
        <w:rPr>
          <w:rFonts w:ascii="Times New Roman" w:hAnsi="Times New Roman" w:cs="Times New Roman"/>
        </w:rPr>
        <w:t xml:space="preserve">; </w:t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Pr="00C67E85">
        <w:rPr>
          <w:rFonts w:ascii="Times New Roman" w:hAnsi="Times New Roman" w:cs="Times New Roman"/>
        </w:rPr>
        <w:t>звештај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лабораторије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да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восак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није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контаминиран</w:t>
      </w:r>
      <w:proofErr w:type="spellEnd"/>
      <w:r w:rsidRPr="00C67E85">
        <w:rPr>
          <w:rFonts w:ascii="Times New Roman" w:hAnsi="Times New Roman" w:cs="Times New Roman"/>
        </w:rPr>
        <w:t xml:space="preserve"> и </w:t>
      </w:r>
      <w:proofErr w:type="spellStart"/>
      <w:r w:rsidRPr="00C67E85">
        <w:rPr>
          <w:rFonts w:ascii="Times New Roman" w:hAnsi="Times New Roman" w:cs="Times New Roman"/>
        </w:rPr>
        <w:t>да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потиче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воштано-медних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поклопаца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оригиналу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;</w:t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r w:rsidRPr="00C67E85">
        <w:rPr>
          <w:rFonts w:ascii="Times New Roman" w:hAnsi="Times New Roman" w:cs="Times New Roman"/>
        </w:rPr>
        <w:t>ертификат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овлашћене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контролне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организације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наведена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органска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хранива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копији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;</w:t>
      </w:r>
    </w:p>
    <w:p w:rsidR="008C7772" w:rsidRPr="008C7772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8C7772">
        <w:rPr>
          <w:rFonts w:ascii="Times New Roman" w:hAnsi="Times New Roman" w:cs="Times New Roman"/>
        </w:rPr>
        <w:t>Изјава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подносиоца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захтева</w:t>
      </w:r>
      <w:proofErr w:type="spellEnd"/>
      <w:r w:rsidRPr="008C7772">
        <w:rPr>
          <w:rFonts w:ascii="Times New Roman" w:hAnsi="Times New Roman" w:cs="Times New Roman"/>
        </w:rPr>
        <w:t xml:space="preserve"> о </w:t>
      </w:r>
      <w:proofErr w:type="spellStart"/>
      <w:r w:rsidRPr="008C7772">
        <w:rPr>
          <w:rFonts w:ascii="Times New Roman" w:hAnsi="Times New Roman" w:cs="Times New Roman"/>
        </w:rPr>
        <w:t>разлогу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за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увођење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одређене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врсте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животиња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из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конвенционалне</w:t>
      </w:r>
      <w:proofErr w:type="spellEnd"/>
      <w:r w:rsidRPr="008C7772">
        <w:rPr>
          <w:rFonts w:ascii="Times New Roman" w:hAnsi="Times New Roman" w:cs="Times New Roman"/>
        </w:rPr>
        <w:t xml:space="preserve"> у </w:t>
      </w:r>
      <w:proofErr w:type="spellStart"/>
      <w:r w:rsidRPr="008C7772">
        <w:rPr>
          <w:rFonts w:ascii="Times New Roman" w:hAnsi="Times New Roman" w:cs="Times New Roman"/>
        </w:rPr>
        <w:t>органску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производњу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оригиналу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;</w:t>
      </w:r>
    </w:p>
    <w:p w:rsidR="008C7772" w:rsidRPr="008C7772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</w:t>
      </w:r>
      <w:r w:rsidRPr="00C67E85">
        <w:rPr>
          <w:rFonts w:ascii="Times New Roman" w:hAnsi="Times New Roman" w:cs="Times New Roman"/>
        </w:rPr>
        <w:t>ачун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или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предрачун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за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купљена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грла</w:t>
      </w:r>
      <w:proofErr w:type="spellEnd"/>
      <w:r w:rsidRPr="008C7772">
        <w:rPr>
          <w:rFonts w:ascii="Times New Roman" w:hAnsi="Times New Roman" w:cs="Times New Roman"/>
        </w:rPr>
        <w:t>/</w:t>
      </w:r>
      <w:proofErr w:type="spellStart"/>
      <w:r w:rsidRPr="008C7772">
        <w:rPr>
          <w:rFonts w:ascii="Times New Roman" w:hAnsi="Times New Roman" w:cs="Times New Roman"/>
        </w:rPr>
        <w:t>јединке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копији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;</w:t>
      </w:r>
    </w:p>
    <w:p w:rsidR="00C67E85" w:rsidRPr="00C67E85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8C7772">
        <w:rPr>
          <w:rFonts w:ascii="Times New Roman" w:hAnsi="Times New Roman" w:cs="Times New Roman"/>
        </w:rPr>
        <w:lastRenderedPageBreak/>
        <w:t>Извештај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ветеринарске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инспекције</w:t>
      </w:r>
      <w:proofErr w:type="spellEnd"/>
      <w:r w:rsidRPr="008C7772">
        <w:rPr>
          <w:rFonts w:ascii="Times New Roman" w:hAnsi="Times New Roman" w:cs="Times New Roman"/>
        </w:rPr>
        <w:t xml:space="preserve"> о </w:t>
      </w:r>
      <w:proofErr w:type="spellStart"/>
      <w:r w:rsidRPr="008C7772">
        <w:rPr>
          <w:rFonts w:ascii="Times New Roman" w:hAnsi="Times New Roman" w:cs="Times New Roman"/>
        </w:rPr>
        <w:t>утврђеном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стању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на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производној</w:t>
      </w:r>
      <w:proofErr w:type="spellEnd"/>
      <w:r w:rsidRPr="008C7772">
        <w:rPr>
          <w:rFonts w:ascii="Times New Roman" w:hAnsi="Times New Roman" w:cs="Times New Roman"/>
        </w:rPr>
        <w:t xml:space="preserve"> </w:t>
      </w:r>
      <w:proofErr w:type="spellStart"/>
      <w:r w:rsidRPr="008C7772">
        <w:rPr>
          <w:rFonts w:ascii="Times New Roman" w:hAnsi="Times New Roman" w:cs="Times New Roman"/>
        </w:rPr>
        <w:t>јединици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копији</w:t>
      </w:r>
      <w:proofErr w:type="spellEnd"/>
      <w:r>
        <w:rPr>
          <w:rStyle w:val="FootnoteReference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>;</w:t>
      </w:r>
    </w:p>
    <w:p w:rsidR="00C02436" w:rsidRPr="00C67E85" w:rsidRDefault="00C02436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Доказ</w:t>
      </w:r>
      <w:proofErr w:type="spellEnd"/>
      <w:r w:rsidRPr="00C67E85">
        <w:rPr>
          <w:rFonts w:ascii="Times New Roman" w:hAnsi="Times New Roman" w:cs="Times New Roman"/>
        </w:rPr>
        <w:t xml:space="preserve"> о </w:t>
      </w:r>
      <w:proofErr w:type="spellStart"/>
      <w:r w:rsidRPr="00C67E85">
        <w:rPr>
          <w:rFonts w:ascii="Times New Roman" w:hAnsi="Times New Roman" w:cs="Times New Roman"/>
        </w:rPr>
        <w:t>извршеној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уплати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републичке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административне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таксе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захтев</w:t>
      </w:r>
      <w:proofErr w:type="spellEnd"/>
      <w:r w:rsidRPr="00C67E85">
        <w:rPr>
          <w:rFonts w:ascii="Times New Roman" w:hAnsi="Times New Roman" w:cs="Times New Roman"/>
        </w:rPr>
        <w:t xml:space="preserve">, </w:t>
      </w:r>
      <w:proofErr w:type="spellStart"/>
      <w:r w:rsidRPr="00C67E85">
        <w:rPr>
          <w:rFonts w:ascii="Times New Roman" w:hAnsi="Times New Roman" w:cs="Times New Roman"/>
        </w:rPr>
        <w:t>издат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стране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банке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или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поште</w:t>
      </w:r>
      <w:proofErr w:type="spellEnd"/>
      <w:r w:rsidRPr="00C67E85">
        <w:rPr>
          <w:rFonts w:ascii="Times New Roman" w:hAnsi="Times New Roman" w:cs="Times New Roman"/>
        </w:rPr>
        <w:t xml:space="preserve">, у </w:t>
      </w:r>
      <w:proofErr w:type="spellStart"/>
      <w:r w:rsidRPr="00C67E85">
        <w:rPr>
          <w:rFonts w:ascii="Times New Roman" w:hAnsi="Times New Roman" w:cs="Times New Roman"/>
        </w:rPr>
        <w:t>форми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копије</w:t>
      </w:r>
      <w:proofErr w:type="spellEnd"/>
      <w:r w:rsidR="00600BB8" w:rsidRPr="00C67E85">
        <w:rPr>
          <w:rFonts w:ascii="Times New Roman" w:hAnsi="Times New Roman" w:cs="Times New Roman"/>
        </w:rPr>
        <w:t>.</w:t>
      </w:r>
    </w:p>
    <w:p w:rsidR="00C67E85" w:rsidRPr="00C67E85" w:rsidRDefault="00C02436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C67E85">
        <w:rPr>
          <w:rFonts w:ascii="Times New Roman" w:hAnsi="Times New Roman" w:cs="Times New Roman"/>
        </w:rPr>
        <w:t>Доказ</w:t>
      </w:r>
      <w:proofErr w:type="spellEnd"/>
      <w:r w:rsidRPr="00C67E85">
        <w:rPr>
          <w:rFonts w:ascii="Times New Roman" w:hAnsi="Times New Roman" w:cs="Times New Roman"/>
        </w:rPr>
        <w:t xml:space="preserve"> о </w:t>
      </w:r>
      <w:proofErr w:type="spellStart"/>
      <w:r w:rsidRPr="00C67E85">
        <w:rPr>
          <w:rFonts w:ascii="Times New Roman" w:hAnsi="Times New Roman" w:cs="Times New Roman"/>
        </w:rPr>
        <w:t>извршеној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уплати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републичке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административне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таксе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="00600BB8" w:rsidRPr="00C67E85">
        <w:rPr>
          <w:rFonts w:ascii="Times New Roman" w:hAnsi="Times New Roman" w:cs="Times New Roman"/>
        </w:rPr>
        <w:t>за</w:t>
      </w:r>
      <w:proofErr w:type="spellEnd"/>
      <w:r w:rsidR="00600BB8" w:rsidRPr="00C67E85">
        <w:rPr>
          <w:rFonts w:ascii="Times New Roman" w:hAnsi="Times New Roman" w:cs="Times New Roman"/>
        </w:rPr>
        <w:t xml:space="preserve"> </w:t>
      </w:r>
      <w:proofErr w:type="spellStart"/>
      <w:r w:rsidR="00600BB8" w:rsidRPr="00C67E85">
        <w:rPr>
          <w:rFonts w:ascii="Times New Roman" w:hAnsi="Times New Roman" w:cs="Times New Roman"/>
        </w:rPr>
        <w:t>доношење</w:t>
      </w:r>
      <w:proofErr w:type="spellEnd"/>
      <w:r w:rsidR="00600BB8" w:rsidRPr="00C67E85">
        <w:rPr>
          <w:rFonts w:ascii="Times New Roman" w:hAnsi="Times New Roman" w:cs="Times New Roman"/>
        </w:rPr>
        <w:t xml:space="preserve"> </w:t>
      </w:r>
      <w:proofErr w:type="spellStart"/>
      <w:r w:rsidR="00600BB8" w:rsidRPr="00C67E85">
        <w:rPr>
          <w:rFonts w:ascii="Times New Roman" w:hAnsi="Times New Roman" w:cs="Times New Roman"/>
        </w:rPr>
        <w:t>решења</w:t>
      </w:r>
      <w:proofErr w:type="spellEnd"/>
      <w:r w:rsidRPr="00C67E85">
        <w:rPr>
          <w:rFonts w:ascii="Times New Roman" w:hAnsi="Times New Roman" w:cs="Times New Roman"/>
        </w:rPr>
        <w:t xml:space="preserve">, </w:t>
      </w:r>
      <w:proofErr w:type="spellStart"/>
      <w:r w:rsidRPr="00C67E85">
        <w:rPr>
          <w:rFonts w:ascii="Times New Roman" w:hAnsi="Times New Roman" w:cs="Times New Roman"/>
        </w:rPr>
        <w:t>издат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од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стране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банке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или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поште</w:t>
      </w:r>
      <w:proofErr w:type="spellEnd"/>
      <w:r w:rsidRPr="00C67E85">
        <w:rPr>
          <w:rFonts w:ascii="Times New Roman" w:hAnsi="Times New Roman" w:cs="Times New Roman"/>
        </w:rPr>
        <w:t xml:space="preserve">, у </w:t>
      </w:r>
      <w:proofErr w:type="spellStart"/>
      <w:r w:rsidRPr="00C67E85">
        <w:rPr>
          <w:rFonts w:ascii="Times New Roman" w:hAnsi="Times New Roman" w:cs="Times New Roman"/>
        </w:rPr>
        <w:t>форми</w:t>
      </w:r>
      <w:proofErr w:type="spellEnd"/>
      <w:r w:rsidRPr="00C67E85">
        <w:rPr>
          <w:rFonts w:ascii="Times New Roman" w:hAnsi="Times New Roman" w:cs="Times New Roman"/>
        </w:rPr>
        <w:t xml:space="preserve"> </w:t>
      </w:r>
      <w:proofErr w:type="spellStart"/>
      <w:r w:rsidRPr="00C67E85">
        <w:rPr>
          <w:rFonts w:ascii="Times New Roman" w:hAnsi="Times New Roman" w:cs="Times New Roman"/>
        </w:rPr>
        <w:t>копије</w:t>
      </w:r>
      <w:proofErr w:type="spellEnd"/>
      <w:r w:rsidR="00C67E85" w:rsidRPr="00C67E85">
        <w:rPr>
          <w:rFonts w:ascii="Times New Roman" w:hAnsi="Times New Roman" w:cs="Times New Roman"/>
        </w:rPr>
        <w:t>;</w:t>
      </w:r>
    </w:p>
    <w:p w:rsidR="00C94574" w:rsidRPr="00DC5BC1" w:rsidRDefault="00C94574"/>
    <w:p w:rsidR="00087CD3" w:rsidRPr="00DC5BC1" w:rsidRDefault="00087CD3" w:rsidP="00FD72B0">
      <w:pPr>
        <w:jc w:val="both"/>
      </w:pPr>
    </w:p>
    <w:p w:rsidR="00AB3A01" w:rsidRDefault="00AB3A01" w:rsidP="00AB3A01">
      <w:pPr>
        <w:jc w:val="both"/>
        <w:rPr>
          <w:color w:val="000000"/>
        </w:rPr>
      </w:pPr>
      <w:proofErr w:type="spellStart"/>
      <w:r w:rsidRPr="00DC5BC1">
        <w:rPr>
          <w:color w:val="000000"/>
        </w:rPr>
        <w:t>Упознат</w:t>
      </w:r>
      <w:proofErr w:type="spellEnd"/>
      <w:r w:rsidRPr="00DC5BC1">
        <w:rPr>
          <w:color w:val="000000"/>
        </w:rPr>
        <w:t xml:space="preserve">/а </w:t>
      </w:r>
      <w:proofErr w:type="spellStart"/>
      <w:r w:rsidRPr="00DC5BC1">
        <w:rPr>
          <w:color w:val="000000"/>
        </w:rPr>
        <w:t>сам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да</w:t>
      </w:r>
      <w:proofErr w:type="spellEnd"/>
      <w:r w:rsidRPr="00DC5BC1">
        <w:rPr>
          <w:color w:val="000000"/>
        </w:rPr>
        <w:t xml:space="preserve">, </w:t>
      </w:r>
      <w:proofErr w:type="spellStart"/>
      <w:r w:rsidRPr="00DC5BC1">
        <w:rPr>
          <w:color w:val="000000"/>
        </w:rPr>
        <w:t>уколико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наведене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податке</w:t>
      </w:r>
      <w:proofErr w:type="spellEnd"/>
      <w:r w:rsidRPr="00DC5BC1">
        <w:rPr>
          <w:color w:val="000000"/>
        </w:rPr>
        <w:t xml:space="preserve"> и </w:t>
      </w:r>
      <w:proofErr w:type="spellStart"/>
      <w:r w:rsidRPr="00DC5BC1">
        <w:rPr>
          <w:color w:val="000000"/>
        </w:rPr>
        <w:t>документа</w:t>
      </w:r>
      <w:proofErr w:type="spellEnd"/>
      <w:r w:rsidRPr="00DC5BC1">
        <w:rPr>
          <w:color w:val="000000"/>
        </w:rPr>
        <w:t xml:space="preserve">, </w:t>
      </w:r>
      <w:proofErr w:type="spellStart"/>
      <w:r w:rsidRPr="00DC5BC1">
        <w:rPr>
          <w:color w:val="000000"/>
        </w:rPr>
        <w:t>неопходна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за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одлучивање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органа</w:t>
      </w:r>
      <w:proofErr w:type="spellEnd"/>
      <w:r w:rsidRPr="00DC5BC1">
        <w:rPr>
          <w:color w:val="000000"/>
        </w:rPr>
        <w:t xml:space="preserve">, </w:t>
      </w:r>
      <w:proofErr w:type="spellStart"/>
      <w:r w:rsidRPr="00DC5BC1">
        <w:rPr>
          <w:color w:val="000000"/>
        </w:rPr>
        <w:t>не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поднесем</w:t>
      </w:r>
      <w:proofErr w:type="spellEnd"/>
      <w:r w:rsidRPr="00DC5BC1">
        <w:rPr>
          <w:color w:val="000000"/>
        </w:rPr>
        <w:t xml:space="preserve"> у </w:t>
      </w:r>
      <w:proofErr w:type="spellStart"/>
      <w:r w:rsidRPr="00DC5BC1">
        <w:rPr>
          <w:color w:val="000000"/>
        </w:rPr>
        <w:t>року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од</w:t>
      </w:r>
      <w:proofErr w:type="spellEnd"/>
      <w:r w:rsidRPr="00DC5BC1">
        <w:rPr>
          <w:color w:val="000000"/>
        </w:rPr>
        <w:t xml:space="preserve"> </w:t>
      </w:r>
      <w:r w:rsidR="00C029CB" w:rsidRPr="00DC5BC1">
        <w:rPr>
          <w:color w:val="000000"/>
        </w:rPr>
        <w:t xml:space="preserve">8 </w:t>
      </w:r>
      <w:proofErr w:type="spellStart"/>
      <w:r w:rsidRPr="00DC5BC1">
        <w:rPr>
          <w:color w:val="000000"/>
        </w:rPr>
        <w:t>дана</w:t>
      </w:r>
      <w:proofErr w:type="spellEnd"/>
      <w:r w:rsidRPr="00DC5BC1">
        <w:rPr>
          <w:color w:val="000000"/>
        </w:rPr>
        <w:t xml:space="preserve">, </w:t>
      </w:r>
      <w:proofErr w:type="spellStart"/>
      <w:r w:rsidRPr="00DC5BC1">
        <w:rPr>
          <w:color w:val="000000"/>
        </w:rPr>
        <w:t>захтев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за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покретање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поступка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ће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се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сматрати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неуредним</w:t>
      </w:r>
      <w:proofErr w:type="spellEnd"/>
      <w:r w:rsidRPr="00DC5BC1">
        <w:rPr>
          <w:color w:val="000000"/>
        </w:rPr>
        <w:t xml:space="preserve"> и </w:t>
      </w:r>
      <w:proofErr w:type="spellStart"/>
      <w:r w:rsidRPr="00DC5BC1">
        <w:rPr>
          <w:color w:val="000000"/>
        </w:rPr>
        <w:t>решењем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ће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се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одбацити</w:t>
      </w:r>
      <w:proofErr w:type="spellEnd"/>
      <w:r w:rsidRPr="00DC5BC1">
        <w:rPr>
          <w:color w:val="000000"/>
        </w:rPr>
        <w:t>.</w:t>
      </w:r>
    </w:p>
    <w:p w:rsidR="0006071E" w:rsidRDefault="0006071E" w:rsidP="00AB3A01">
      <w:pPr>
        <w:jc w:val="both"/>
        <w:rPr>
          <w:color w:val="000000"/>
        </w:rPr>
      </w:pPr>
    </w:p>
    <w:p w:rsidR="00C64067" w:rsidRPr="00DC5BC1" w:rsidRDefault="00C64067" w:rsidP="00AB3A01">
      <w:pPr>
        <w:jc w:val="both"/>
        <w:rPr>
          <w:color w:val="000000"/>
        </w:rPr>
      </w:pPr>
    </w:p>
    <w:p w:rsidR="00AB3A01" w:rsidRDefault="00AB3A01" w:rsidP="00AB3A01">
      <w:pPr>
        <w:jc w:val="both"/>
        <w:rPr>
          <w:color w:val="000000"/>
        </w:rPr>
      </w:pPr>
    </w:p>
    <w:p w:rsidR="0006071E" w:rsidRPr="00DC5BC1" w:rsidRDefault="0006071E" w:rsidP="00AB3A01">
      <w:pPr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C5BC1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8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3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 xml:space="preserve"> , </w:t>
            </w:r>
            <w:proofErr w:type="spellStart"/>
            <w:r w:rsidRPr="00DC5BC1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ind w:left="-256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jc w:val="center"/>
              <w:rPr>
                <w:color w:val="000000"/>
              </w:rPr>
            </w:pPr>
          </w:p>
        </w:tc>
      </w:tr>
      <w:tr w:rsidR="00A4401C" w:rsidRPr="00DC5BC1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center"/>
              <w:rPr>
                <w:color w:val="000000"/>
              </w:rPr>
            </w:pPr>
            <w:proofErr w:type="spellStart"/>
            <w:r w:rsidRPr="00DC5BC1">
              <w:rPr>
                <w:color w:val="000000"/>
              </w:rPr>
              <w:t>Потпис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подносиоца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захтева</w:t>
            </w:r>
            <w:proofErr w:type="spellEnd"/>
          </w:p>
        </w:tc>
      </w:tr>
    </w:tbl>
    <w:p w:rsidR="00AB3A01" w:rsidRPr="00DC5BC1" w:rsidRDefault="00C029CB" w:rsidP="00D07222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DC5BC1">
        <w:br w:type="page"/>
      </w:r>
      <w:r w:rsidR="00AB3A01" w:rsidRPr="00DC5BC1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DC5BC1" w:rsidRDefault="00B31E1F" w:rsidP="00FD72B0">
      <w:pPr>
        <w:jc w:val="both"/>
        <w:rPr>
          <w:i/>
          <w:iCs/>
          <w:color w:val="000000"/>
        </w:rPr>
      </w:pPr>
    </w:p>
    <w:p w:rsidR="00AB3A01" w:rsidRPr="00DC5BC1" w:rsidRDefault="00AB3A01" w:rsidP="00FD72B0">
      <w:pPr>
        <w:jc w:val="both"/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959"/>
      </w:tblGrid>
      <w:tr w:rsidR="00AB3A01" w:rsidRPr="00CB178C" w:rsidTr="00D07222">
        <w:trPr>
          <w:trHeight w:val="756"/>
          <w:jc w:val="center"/>
        </w:trPr>
        <w:tc>
          <w:tcPr>
            <w:tcW w:w="3823" w:type="dxa"/>
            <w:shd w:val="clear" w:color="auto" w:fill="E7E6E6" w:themeFill="background2"/>
            <w:vAlign w:val="center"/>
          </w:tcPr>
          <w:p w:rsidR="00AB3A01" w:rsidRPr="00DC5BC1" w:rsidRDefault="00AB3A01" w:rsidP="00354CB8">
            <w:pPr>
              <w:rPr>
                <w:b/>
                <w:bCs/>
              </w:rPr>
            </w:pPr>
            <w:proofErr w:type="spellStart"/>
            <w:r w:rsidRPr="00DC5BC1">
              <w:rPr>
                <w:b/>
                <w:bCs/>
                <w:color w:val="000000"/>
              </w:rPr>
              <w:t>Рок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за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решавање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поднетог</w:t>
            </w:r>
            <w:proofErr w:type="spellEnd"/>
            <w:r w:rsidRPr="00DC5BC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C5BC1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59" w:type="dxa"/>
            <w:vAlign w:val="center"/>
          </w:tcPr>
          <w:p w:rsidR="00AB3A01" w:rsidRPr="00DC5BC1" w:rsidRDefault="008965B8" w:rsidP="00B733BD">
            <w:pPr>
              <w:rPr>
                <w:color w:val="000000"/>
              </w:rPr>
            </w:pPr>
            <w:r w:rsidRPr="00DC5BC1">
              <w:rPr>
                <w:color w:val="000000"/>
              </w:rPr>
              <w:t xml:space="preserve">30 </w:t>
            </w:r>
            <w:proofErr w:type="spellStart"/>
            <w:r w:rsidRPr="00DC5BC1">
              <w:rPr>
                <w:color w:val="000000"/>
              </w:rPr>
              <w:t>дана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од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дана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покретања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поступка</w:t>
            </w:r>
            <w:proofErr w:type="spellEnd"/>
            <w:r w:rsidRPr="00DC5BC1">
              <w:rPr>
                <w:color w:val="000000"/>
              </w:rPr>
              <w:t xml:space="preserve">, </w:t>
            </w:r>
            <w:proofErr w:type="spellStart"/>
            <w:r w:rsidRPr="00DC5BC1">
              <w:rPr>
                <w:color w:val="000000"/>
              </w:rPr>
              <w:t>сходно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члану</w:t>
            </w:r>
            <w:proofErr w:type="spellEnd"/>
            <w:r w:rsidRPr="00DC5BC1">
              <w:rPr>
                <w:color w:val="000000"/>
              </w:rPr>
              <w:t xml:space="preserve"> 145. </w:t>
            </w:r>
            <w:proofErr w:type="spellStart"/>
            <w:r w:rsidRPr="00DC5BC1">
              <w:rPr>
                <w:color w:val="000000"/>
              </w:rPr>
              <w:t>Закона</w:t>
            </w:r>
            <w:proofErr w:type="spellEnd"/>
            <w:r w:rsidRPr="00DC5BC1">
              <w:rPr>
                <w:color w:val="000000"/>
              </w:rPr>
              <w:t xml:space="preserve"> о </w:t>
            </w:r>
            <w:proofErr w:type="spellStart"/>
            <w:r w:rsidRPr="00DC5BC1">
              <w:rPr>
                <w:color w:val="000000"/>
              </w:rPr>
              <w:t>општем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управном</w:t>
            </w:r>
            <w:proofErr w:type="spellEnd"/>
            <w:r w:rsidRPr="00DC5BC1">
              <w:rPr>
                <w:color w:val="000000"/>
              </w:rPr>
              <w:t xml:space="preserve"> </w:t>
            </w:r>
            <w:proofErr w:type="spellStart"/>
            <w:r w:rsidRPr="00DC5BC1">
              <w:rPr>
                <w:color w:val="000000"/>
              </w:rPr>
              <w:t>поступку</w:t>
            </w:r>
            <w:proofErr w:type="spellEnd"/>
          </w:p>
        </w:tc>
      </w:tr>
    </w:tbl>
    <w:p w:rsidR="00AB3A01" w:rsidRPr="00DC5BC1" w:rsidRDefault="00AB3A01" w:rsidP="00FD72B0">
      <w:pPr>
        <w:jc w:val="both"/>
      </w:pPr>
    </w:p>
    <w:p w:rsidR="00B31E1F" w:rsidRPr="00DC5BC1" w:rsidRDefault="00B31E1F" w:rsidP="00FD72B0">
      <w:pPr>
        <w:jc w:val="both"/>
      </w:pPr>
    </w:p>
    <w:p w:rsidR="00AB3A01" w:rsidRPr="00DC5BC1" w:rsidRDefault="00AB3A01" w:rsidP="00B31E1F">
      <w:pPr>
        <w:ind w:left="-426"/>
        <w:jc w:val="both"/>
      </w:pPr>
      <w:proofErr w:type="spellStart"/>
      <w:r w:rsidRPr="00DC5BC1">
        <w:rPr>
          <w:color w:val="000000"/>
        </w:rPr>
        <w:t>Потребно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је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уплатити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следеће</w:t>
      </w:r>
      <w:proofErr w:type="spellEnd"/>
      <w:r w:rsidRPr="00DC5BC1">
        <w:rPr>
          <w:color w:val="000000"/>
        </w:rPr>
        <w:t xml:space="preserve"> </w:t>
      </w:r>
      <w:proofErr w:type="spellStart"/>
      <w:r w:rsidRPr="00DC5BC1">
        <w:rPr>
          <w:color w:val="000000"/>
        </w:rPr>
        <w:t>издатке</w:t>
      </w:r>
      <w:proofErr w:type="spellEnd"/>
      <w:r w:rsidRPr="00DC5BC1">
        <w:rPr>
          <w:color w:val="000000"/>
        </w:rPr>
        <w:t>:</w:t>
      </w:r>
    </w:p>
    <w:p w:rsidR="009C3F28" w:rsidRPr="00591792" w:rsidRDefault="009C3F28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591792" w:rsidRPr="00591792" w:rsidTr="00591792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91792" w:rsidRPr="00591792" w:rsidRDefault="00591792" w:rsidP="0059179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91792">
              <w:rPr>
                <w:b/>
                <w:bCs/>
                <w:color w:val="000000"/>
              </w:rPr>
              <w:t>Р.бр</w:t>
            </w:r>
            <w:proofErr w:type="spellEnd"/>
            <w:r w:rsidRPr="00591792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91792" w:rsidRPr="00591792" w:rsidRDefault="00591792" w:rsidP="00591792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591792">
              <w:rPr>
                <w:b/>
                <w:bCs/>
                <w:iCs/>
                <w:color w:val="000000"/>
              </w:rPr>
              <w:t>Финансијски</w:t>
            </w:r>
            <w:proofErr w:type="spellEnd"/>
            <w:r w:rsidRPr="00591792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591792">
              <w:rPr>
                <w:b/>
                <w:bCs/>
                <w:iCs/>
                <w:color w:val="000000"/>
              </w:rPr>
              <w:t>издаци</w:t>
            </w:r>
            <w:proofErr w:type="spellEnd"/>
          </w:p>
        </w:tc>
      </w:tr>
      <w:tr w:rsidR="00591792" w:rsidRPr="00591792" w:rsidTr="00591792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jc w:val="center"/>
              <w:rPr>
                <w:color w:val="000000"/>
              </w:rPr>
            </w:pPr>
            <w:r w:rsidRPr="00591792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3923CA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Републичка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административна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такса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за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Износ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D87CD5" w:rsidP="00591792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591792" w:rsidRPr="00591792">
              <w:rPr>
                <w:color w:val="000000"/>
              </w:rPr>
              <w:t>0,00 РСД</w:t>
            </w:r>
          </w:p>
        </w:tc>
      </w:tr>
      <w:tr w:rsidR="00591792" w:rsidRPr="00591792" w:rsidTr="0059179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Сврха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Републичка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административна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такса</w:t>
            </w:r>
            <w:proofErr w:type="spellEnd"/>
          </w:p>
        </w:tc>
      </w:tr>
      <w:tr w:rsidR="00591792" w:rsidRPr="00591792" w:rsidTr="0059179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Назив</w:t>
            </w:r>
            <w:proofErr w:type="spellEnd"/>
            <w:r w:rsidRPr="00591792">
              <w:rPr>
                <w:color w:val="000000"/>
              </w:rPr>
              <w:t xml:space="preserve"> и </w:t>
            </w:r>
            <w:proofErr w:type="spellStart"/>
            <w:r w:rsidRPr="00591792">
              <w:rPr>
                <w:color w:val="000000"/>
              </w:rPr>
              <w:t>адреса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примаоца</w:t>
            </w:r>
            <w:proofErr w:type="spellEnd"/>
            <w:r w:rsidRPr="00591792">
              <w:rPr>
                <w:color w:val="000000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Буџет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Републике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Србије</w:t>
            </w:r>
            <w:proofErr w:type="spellEnd"/>
          </w:p>
        </w:tc>
      </w:tr>
      <w:tr w:rsidR="00591792" w:rsidRPr="00591792" w:rsidTr="00591792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Број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r w:rsidRPr="00591792">
              <w:rPr>
                <w:color w:val="000000"/>
              </w:rPr>
              <w:t>840-742221843-57</w:t>
            </w:r>
          </w:p>
        </w:tc>
      </w:tr>
      <w:tr w:rsidR="00591792" w:rsidRPr="00591792" w:rsidTr="00591792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Модел</w:t>
            </w:r>
            <w:proofErr w:type="spellEnd"/>
            <w:r w:rsidRPr="00591792">
              <w:rPr>
                <w:color w:val="000000"/>
              </w:rPr>
              <w:t xml:space="preserve"> и </w:t>
            </w:r>
            <w:proofErr w:type="spellStart"/>
            <w:r w:rsidRPr="00591792">
              <w:rPr>
                <w:color w:val="000000"/>
              </w:rPr>
              <w:t>позив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на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r w:rsidRPr="00591792">
              <w:rPr>
                <w:color w:val="000000"/>
              </w:rPr>
              <w:t xml:space="preserve">97, </w:t>
            </w:r>
            <w:proofErr w:type="spellStart"/>
            <w:r w:rsidRPr="00591792">
              <w:rPr>
                <w:color w:val="000000"/>
              </w:rPr>
              <w:t>шифра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општине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на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којој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се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врши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уплата</w:t>
            </w:r>
            <w:proofErr w:type="spellEnd"/>
          </w:p>
        </w:tc>
      </w:tr>
      <w:tr w:rsidR="00591792" w:rsidRPr="00591792" w:rsidTr="00591792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r w:rsidRPr="00591792">
              <w:rPr>
                <w:color w:val="000000"/>
              </w:rPr>
              <w:t> /</w:t>
            </w:r>
          </w:p>
        </w:tc>
      </w:tr>
      <w:tr w:rsidR="00591792" w:rsidRPr="00591792" w:rsidTr="00591792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jc w:val="center"/>
              <w:rPr>
                <w:color w:val="000000"/>
              </w:rPr>
            </w:pPr>
            <w:r w:rsidRPr="00591792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3923CA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Републичка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административна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такса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за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Износ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D87CD5" w:rsidP="00591792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  <w:bookmarkStart w:id="1" w:name="_GoBack"/>
            <w:bookmarkEnd w:id="1"/>
            <w:r w:rsidR="00591792" w:rsidRPr="00591792">
              <w:rPr>
                <w:color w:val="000000"/>
              </w:rPr>
              <w:t>0,00 РСД</w:t>
            </w:r>
          </w:p>
        </w:tc>
      </w:tr>
      <w:tr w:rsidR="00591792" w:rsidRPr="00591792" w:rsidTr="00591792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Сврха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Републичка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административна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такса</w:t>
            </w:r>
            <w:proofErr w:type="spellEnd"/>
            <w:r w:rsidRPr="00591792">
              <w:rPr>
                <w:color w:val="000000"/>
              </w:rPr>
              <w:t xml:space="preserve"> </w:t>
            </w:r>
          </w:p>
        </w:tc>
      </w:tr>
      <w:tr w:rsidR="00591792" w:rsidRPr="00591792" w:rsidTr="0059179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Назив</w:t>
            </w:r>
            <w:proofErr w:type="spellEnd"/>
            <w:r w:rsidRPr="00591792">
              <w:rPr>
                <w:color w:val="000000"/>
              </w:rPr>
              <w:t xml:space="preserve"> и </w:t>
            </w:r>
            <w:proofErr w:type="spellStart"/>
            <w:r w:rsidRPr="00591792">
              <w:rPr>
                <w:color w:val="000000"/>
              </w:rPr>
              <w:t>адреса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примаоца</w:t>
            </w:r>
            <w:proofErr w:type="spellEnd"/>
            <w:r w:rsidRPr="00591792">
              <w:rPr>
                <w:color w:val="000000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Буџет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Републике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Србије</w:t>
            </w:r>
            <w:proofErr w:type="spellEnd"/>
          </w:p>
        </w:tc>
      </w:tr>
      <w:tr w:rsidR="00591792" w:rsidRPr="00591792" w:rsidTr="00591792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Број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r w:rsidRPr="00591792">
              <w:rPr>
                <w:color w:val="000000"/>
              </w:rPr>
              <w:t>840-742221843-57</w:t>
            </w:r>
          </w:p>
        </w:tc>
      </w:tr>
      <w:tr w:rsidR="00591792" w:rsidRPr="00591792" w:rsidTr="00591792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Модел</w:t>
            </w:r>
            <w:proofErr w:type="spellEnd"/>
            <w:r w:rsidRPr="00591792">
              <w:rPr>
                <w:color w:val="000000"/>
              </w:rPr>
              <w:t xml:space="preserve"> и </w:t>
            </w:r>
            <w:proofErr w:type="spellStart"/>
            <w:r w:rsidRPr="00591792">
              <w:rPr>
                <w:color w:val="000000"/>
              </w:rPr>
              <w:t>позив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на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r w:rsidRPr="00591792">
              <w:rPr>
                <w:color w:val="000000"/>
              </w:rPr>
              <w:t xml:space="preserve">97, </w:t>
            </w:r>
            <w:proofErr w:type="spellStart"/>
            <w:r w:rsidRPr="00591792">
              <w:rPr>
                <w:color w:val="000000"/>
              </w:rPr>
              <w:t>шифра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општине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на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којој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се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врши</w:t>
            </w:r>
            <w:proofErr w:type="spellEnd"/>
            <w:r w:rsidRPr="00591792">
              <w:rPr>
                <w:color w:val="000000"/>
              </w:rPr>
              <w:t xml:space="preserve"> </w:t>
            </w:r>
            <w:proofErr w:type="spellStart"/>
            <w:r w:rsidRPr="00591792">
              <w:rPr>
                <w:color w:val="000000"/>
              </w:rPr>
              <w:t>уплата</w:t>
            </w:r>
            <w:proofErr w:type="spellEnd"/>
          </w:p>
        </w:tc>
      </w:tr>
      <w:tr w:rsidR="00591792" w:rsidRPr="00591792" w:rsidTr="00591792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proofErr w:type="spellStart"/>
            <w:r w:rsidRPr="00591792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92" w:rsidRPr="00591792" w:rsidRDefault="00591792" w:rsidP="00591792">
            <w:pPr>
              <w:rPr>
                <w:color w:val="000000"/>
              </w:rPr>
            </w:pPr>
            <w:r w:rsidRPr="00591792">
              <w:rPr>
                <w:color w:val="000000"/>
              </w:rPr>
              <w:t>/</w:t>
            </w:r>
          </w:p>
        </w:tc>
      </w:tr>
    </w:tbl>
    <w:p w:rsidR="00591792" w:rsidRPr="00591792" w:rsidRDefault="00591792" w:rsidP="00FD72B0">
      <w:pPr>
        <w:jc w:val="both"/>
        <w:rPr>
          <w:lang w:val="sr-Cyrl-RS"/>
        </w:rPr>
      </w:pPr>
    </w:p>
    <w:sectPr w:rsidR="00591792" w:rsidRPr="00591792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67" w:rsidRDefault="00814C67" w:rsidP="004F2292">
      <w:r>
        <w:separator/>
      </w:r>
    </w:p>
  </w:endnote>
  <w:endnote w:type="continuationSeparator" w:id="0">
    <w:p w:rsidR="00814C67" w:rsidRDefault="00814C67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02715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D87CD5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67" w:rsidRDefault="00814C67" w:rsidP="004F2292">
      <w:r>
        <w:separator/>
      </w:r>
    </w:p>
  </w:footnote>
  <w:footnote w:type="continuationSeparator" w:id="0">
    <w:p w:rsidR="00814C67" w:rsidRDefault="00814C67" w:rsidP="004F2292">
      <w:r>
        <w:continuationSeparator/>
      </w:r>
    </w:p>
  </w:footnote>
  <w:footnote w:id="1">
    <w:p w:rsidR="003E7EB2" w:rsidRPr="00D07222" w:rsidRDefault="003E7EB2" w:rsidP="00D07222">
      <w:pPr>
        <w:pStyle w:val="FootnoteText"/>
        <w:ind w:left="-284" w:right="-330"/>
        <w:jc w:val="both"/>
        <w:rPr>
          <w:i/>
          <w:iCs/>
          <w:sz w:val="18"/>
          <w:szCs w:val="18"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Документа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која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достављају</w:t>
      </w:r>
      <w:proofErr w:type="spellEnd"/>
      <w:r w:rsidRPr="00D07222">
        <w:rPr>
          <w:i/>
          <w:iCs/>
          <w:sz w:val="18"/>
          <w:szCs w:val="18"/>
        </w:rPr>
        <w:t xml:space="preserve"> у </w:t>
      </w:r>
      <w:proofErr w:type="spellStart"/>
      <w:r w:rsidRPr="00D07222">
        <w:rPr>
          <w:i/>
          <w:iCs/>
          <w:sz w:val="18"/>
          <w:szCs w:val="18"/>
        </w:rPr>
        <w:t>копији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подносилац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може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доставити</w:t>
      </w:r>
      <w:proofErr w:type="spellEnd"/>
      <w:r w:rsidRPr="00D07222">
        <w:rPr>
          <w:i/>
          <w:iCs/>
          <w:sz w:val="18"/>
          <w:szCs w:val="18"/>
        </w:rPr>
        <w:t xml:space="preserve"> и у </w:t>
      </w:r>
      <w:proofErr w:type="spellStart"/>
      <w:r w:rsidRPr="00D07222">
        <w:rPr>
          <w:i/>
          <w:iCs/>
          <w:sz w:val="18"/>
          <w:szCs w:val="18"/>
        </w:rPr>
        <w:t>оригиналу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или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овереној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копији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по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свом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избору</w:t>
      </w:r>
      <w:proofErr w:type="spellEnd"/>
    </w:p>
  </w:footnote>
  <w:footnote w:id="2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  <w:sz w:val="18"/>
          <w:szCs w:val="18"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Подноси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када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на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обезрожавање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купирање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репова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скраћивање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кљунова</w:t>
      </w:r>
      <w:proofErr w:type="spellEnd"/>
      <w:r w:rsidRPr="00D07222">
        <w:rPr>
          <w:i/>
          <w:iCs/>
          <w:sz w:val="18"/>
          <w:szCs w:val="18"/>
        </w:rPr>
        <w:t xml:space="preserve"> и  </w:t>
      </w:r>
      <w:proofErr w:type="spellStart"/>
      <w:r w:rsidRPr="00D07222">
        <w:rPr>
          <w:i/>
          <w:iCs/>
          <w:sz w:val="18"/>
          <w:szCs w:val="18"/>
        </w:rPr>
        <w:t>брушење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зуба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животиња</w:t>
      </w:r>
      <w:proofErr w:type="spellEnd"/>
    </w:p>
  </w:footnote>
  <w:footnote w:id="3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Подноси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када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на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обезрожавање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купирање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репова</w:t>
      </w:r>
      <w:proofErr w:type="spellEnd"/>
      <w:r w:rsidRPr="00D07222">
        <w:rPr>
          <w:i/>
          <w:iCs/>
          <w:sz w:val="18"/>
          <w:szCs w:val="18"/>
        </w:rPr>
        <w:t xml:space="preserve">, </w:t>
      </w:r>
      <w:proofErr w:type="spellStart"/>
      <w:r w:rsidRPr="00D07222">
        <w:rPr>
          <w:i/>
          <w:iCs/>
          <w:sz w:val="18"/>
          <w:szCs w:val="18"/>
        </w:rPr>
        <w:t>скраћивање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кљунова</w:t>
      </w:r>
      <w:proofErr w:type="spellEnd"/>
      <w:r w:rsidRPr="00D07222">
        <w:rPr>
          <w:i/>
          <w:iCs/>
          <w:sz w:val="18"/>
          <w:szCs w:val="18"/>
        </w:rPr>
        <w:t xml:space="preserve"> и  </w:t>
      </w:r>
      <w:proofErr w:type="spellStart"/>
      <w:r w:rsidRPr="00D07222">
        <w:rPr>
          <w:i/>
          <w:iCs/>
          <w:sz w:val="18"/>
          <w:szCs w:val="18"/>
        </w:rPr>
        <w:t>брушење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зуба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животиња</w:t>
      </w:r>
      <w:proofErr w:type="spellEnd"/>
    </w:p>
  </w:footnote>
  <w:footnote w:id="4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Подноси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када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на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коришћење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пчелињег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воска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из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конвенционалне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производње</w:t>
      </w:r>
      <w:proofErr w:type="spellEnd"/>
    </w:p>
  </w:footnote>
  <w:footnote w:id="5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proofErr w:type="spellStart"/>
      <w:r w:rsidRPr="00D07222">
        <w:rPr>
          <w:i/>
          <w:iCs/>
          <w:sz w:val="18"/>
          <w:szCs w:val="18"/>
        </w:rPr>
        <w:t>Подноси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када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се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захтев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односи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на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коришћење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пчелињег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воска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из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конвенционалне</w:t>
      </w:r>
      <w:proofErr w:type="spellEnd"/>
      <w:r w:rsidRPr="00D07222">
        <w:rPr>
          <w:i/>
          <w:iCs/>
          <w:sz w:val="18"/>
          <w:szCs w:val="18"/>
        </w:rPr>
        <w:t xml:space="preserve"> </w:t>
      </w:r>
      <w:proofErr w:type="spellStart"/>
      <w:r w:rsidRPr="00D07222">
        <w:rPr>
          <w:i/>
          <w:iCs/>
          <w:sz w:val="18"/>
          <w:szCs w:val="18"/>
        </w:rPr>
        <w:t>производње</w:t>
      </w:r>
      <w:proofErr w:type="spellEnd"/>
    </w:p>
  </w:footnote>
  <w:footnote w:id="6">
    <w:p w:rsidR="00C67E85" w:rsidRPr="00C67E85" w:rsidRDefault="00C67E85" w:rsidP="00D07222">
      <w:pPr>
        <w:pStyle w:val="FootnoteText"/>
        <w:ind w:left="-284"/>
        <w:rPr>
          <w:sz w:val="18"/>
          <w:szCs w:val="18"/>
        </w:rPr>
      </w:pPr>
      <w:r w:rsidRPr="00C67E85">
        <w:rPr>
          <w:rStyle w:val="FootnoteReference"/>
          <w:sz w:val="18"/>
          <w:szCs w:val="18"/>
        </w:rPr>
        <w:footnoteRef/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коришћење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пчелињег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воска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из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конвенционалне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производње</w:t>
      </w:r>
      <w:proofErr w:type="spellEnd"/>
    </w:p>
  </w:footnote>
  <w:footnote w:id="7">
    <w:p w:rsidR="00C67E85" w:rsidRPr="00C67E85" w:rsidRDefault="00C67E85">
      <w:pPr>
        <w:pStyle w:val="FootnoteText"/>
      </w:pPr>
      <w:r w:rsidRPr="00C67E85">
        <w:rPr>
          <w:rStyle w:val="FootnoteReference"/>
          <w:sz w:val="18"/>
          <w:szCs w:val="18"/>
        </w:rPr>
        <w:footnoteRef/>
      </w:r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коришћење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меда</w:t>
      </w:r>
      <w:proofErr w:type="spellEnd"/>
      <w:r w:rsidRPr="00C67E85">
        <w:rPr>
          <w:sz w:val="18"/>
          <w:szCs w:val="18"/>
        </w:rPr>
        <w:t xml:space="preserve">, </w:t>
      </w:r>
      <w:proofErr w:type="spellStart"/>
      <w:r w:rsidRPr="00C67E85">
        <w:rPr>
          <w:sz w:val="18"/>
          <w:szCs w:val="18"/>
        </w:rPr>
        <w:t>шећерног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сирупа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или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шећера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из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органске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производње</w:t>
      </w:r>
      <w:proofErr w:type="spellEnd"/>
      <w:r w:rsidRPr="00C67E85">
        <w:rPr>
          <w:sz w:val="18"/>
          <w:szCs w:val="18"/>
        </w:rPr>
        <w:t xml:space="preserve"> у </w:t>
      </w:r>
      <w:proofErr w:type="spellStart"/>
      <w:r w:rsidRPr="00C67E85">
        <w:rPr>
          <w:sz w:val="18"/>
          <w:szCs w:val="18"/>
        </w:rPr>
        <w:t>исхрани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пчела</w:t>
      </w:r>
      <w:proofErr w:type="spellEnd"/>
    </w:p>
  </w:footnote>
  <w:footnote w:id="8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поступање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животињама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прибављене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других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фарми</w:t>
      </w:r>
      <w:proofErr w:type="spellEnd"/>
    </w:p>
  </w:footnote>
  <w:footnote w:id="9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поступање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животињама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прибављене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других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фарми</w:t>
      </w:r>
      <w:proofErr w:type="spellEnd"/>
    </w:p>
  </w:footnote>
  <w:footnote w:id="10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proofErr w:type="spellStart"/>
      <w:r w:rsidRPr="00C67E85">
        <w:rPr>
          <w:sz w:val="18"/>
          <w:szCs w:val="18"/>
        </w:rPr>
        <w:t>Подноси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када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се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захтев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односи</w:t>
      </w:r>
      <w:proofErr w:type="spellEnd"/>
      <w:r w:rsidRPr="00C67E85">
        <w:rPr>
          <w:sz w:val="18"/>
          <w:szCs w:val="18"/>
        </w:rPr>
        <w:t xml:space="preserve"> </w:t>
      </w:r>
      <w:proofErr w:type="spellStart"/>
      <w:r w:rsidRPr="00C67E85"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поступање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животињама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које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прибављене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других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фарми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A" w:rsidRPr="00843FF8" w:rsidRDefault="004F2292" w:rsidP="0064525A">
    <w:pPr>
      <w:jc w:val="right"/>
    </w:pPr>
    <w:proofErr w:type="spellStart"/>
    <w:r w:rsidRPr="009452CD">
      <w:rPr>
        <w:color w:val="000000"/>
      </w:rPr>
      <w:t>Шифра</w:t>
    </w:r>
    <w:proofErr w:type="spellEnd"/>
    <w:r w:rsidRPr="009452CD">
      <w:rPr>
        <w:color w:val="000000"/>
      </w:rPr>
      <w:t xml:space="preserve"> </w:t>
    </w:r>
    <w:proofErr w:type="spellStart"/>
    <w:r w:rsidRPr="009452CD">
      <w:rPr>
        <w:color w:val="000000"/>
      </w:rPr>
      <w:t>поступка</w:t>
    </w:r>
    <w:proofErr w:type="spellEnd"/>
    <w:r w:rsidRPr="009452CD">
      <w:rPr>
        <w:color w:val="000000"/>
      </w:rPr>
      <w:t xml:space="preserve">: </w:t>
    </w:r>
    <w:r w:rsidR="00843FF8">
      <w:rPr>
        <w:color w:val="000000"/>
      </w:rPr>
      <w:t>16.07.0006</w:t>
    </w:r>
  </w:p>
  <w:p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0A8"/>
    <w:multiLevelType w:val="hybridMultilevel"/>
    <w:tmpl w:val="057E2A88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62A91"/>
    <w:multiLevelType w:val="hybridMultilevel"/>
    <w:tmpl w:val="74AA00A4"/>
    <w:lvl w:ilvl="0" w:tplc="2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A2048"/>
    <w:multiLevelType w:val="hybridMultilevel"/>
    <w:tmpl w:val="45261830"/>
    <w:lvl w:ilvl="0" w:tplc="FB4890D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50B10C3"/>
    <w:multiLevelType w:val="hybridMultilevel"/>
    <w:tmpl w:val="5EEE50A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7158"/>
    <w:rsid w:val="000450E5"/>
    <w:rsid w:val="0005736C"/>
    <w:rsid w:val="0006071E"/>
    <w:rsid w:val="0006392E"/>
    <w:rsid w:val="00087CD3"/>
    <w:rsid w:val="00091E04"/>
    <w:rsid w:val="00106D36"/>
    <w:rsid w:val="00113669"/>
    <w:rsid w:val="00126E11"/>
    <w:rsid w:val="001A7357"/>
    <w:rsid w:val="001F23FC"/>
    <w:rsid w:val="00256329"/>
    <w:rsid w:val="002A58C3"/>
    <w:rsid w:val="003923CA"/>
    <w:rsid w:val="003E7EB2"/>
    <w:rsid w:val="003F30BA"/>
    <w:rsid w:val="00410BE8"/>
    <w:rsid w:val="004E308F"/>
    <w:rsid w:val="004F2292"/>
    <w:rsid w:val="00531782"/>
    <w:rsid w:val="005635AC"/>
    <w:rsid w:val="00591792"/>
    <w:rsid w:val="005B6AA1"/>
    <w:rsid w:val="005C6A5A"/>
    <w:rsid w:val="005E2EEC"/>
    <w:rsid w:val="005F6F93"/>
    <w:rsid w:val="00600BB8"/>
    <w:rsid w:val="0061389E"/>
    <w:rsid w:val="0064525A"/>
    <w:rsid w:val="006C1A1F"/>
    <w:rsid w:val="006E36BE"/>
    <w:rsid w:val="006F334C"/>
    <w:rsid w:val="00754D0C"/>
    <w:rsid w:val="007A7040"/>
    <w:rsid w:val="007E29DC"/>
    <w:rsid w:val="00803E66"/>
    <w:rsid w:val="00814C67"/>
    <w:rsid w:val="0082765B"/>
    <w:rsid w:val="00843FF8"/>
    <w:rsid w:val="00847D55"/>
    <w:rsid w:val="0087233F"/>
    <w:rsid w:val="008965B8"/>
    <w:rsid w:val="008C7772"/>
    <w:rsid w:val="00905F4E"/>
    <w:rsid w:val="009170F0"/>
    <w:rsid w:val="009452CD"/>
    <w:rsid w:val="009A2741"/>
    <w:rsid w:val="009C3F28"/>
    <w:rsid w:val="00A12239"/>
    <w:rsid w:val="00A4401C"/>
    <w:rsid w:val="00A709E3"/>
    <w:rsid w:val="00AB3A01"/>
    <w:rsid w:val="00AF3545"/>
    <w:rsid w:val="00B31E1F"/>
    <w:rsid w:val="00B41705"/>
    <w:rsid w:val="00B6385D"/>
    <w:rsid w:val="00B733BD"/>
    <w:rsid w:val="00B75B90"/>
    <w:rsid w:val="00B9547D"/>
    <w:rsid w:val="00BE2D23"/>
    <w:rsid w:val="00C014AB"/>
    <w:rsid w:val="00C02436"/>
    <w:rsid w:val="00C029CB"/>
    <w:rsid w:val="00C10111"/>
    <w:rsid w:val="00C26DB8"/>
    <w:rsid w:val="00C3016E"/>
    <w:rsid w:val="00C64067"/>
    <w:rsid w:val="00C67E85"/>
    <w:rsid w:val="00C94574"/>
    <w:rsid w:val="00C952A4"/>
    <w:rsid w:val="00CB178C"/>
    <w:rsid w:val="00CE2E46"/>
    <w:rsid w:val="00D07222"/>
    <w:rsid w:val="00D523CF"/>
    <w:rsid w:val="00D610D7"/>
    <w:rsid w:val="00D87CD5"/>
    <w:rsid w:val="00DC56D9"/>
    <w:rsid w:val="00DC5BC1"/>
    <w:rsid w:val="00DE65E5"/>
    <w:rsid w:val="00E14165"/>
    <w:rsid w:val="00E302FB"/>
    <w:rsid w:val="00E33DBE"/>
    <w:rsid w:val="00E45514"/>
    <w:rsid w:val="00E456A3"/>
    <w:rsid w:val="00EA22F7"/>
    <w:rsid w:val="00EC6F68"/>
    <w:rsid w:val="00ED1EF7"/>
    <w:rsid w:val="00EF3C5F"/>
    <w:rsid w:val="00F22841"/>
    <w:rsid w:val="00F230C8"/>
    <w:rsid w:val="00F377E3"/>
    <w:rsid w:val="00F563F6"/>
    <w:rsid w:val="00FB67D9"/>
    <w:rsid w:val="00FD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600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600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CA7A-B2EE-469D-8080-3F7A05BF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Јелена Милић МПШВ</cp:lastModifiedBy>
  <cp:revision>3</cp:revision>
  <cp:lastPrinted>2020-02-10T13:58:00Z</cp:lastPrinted>
  <dcterms:created xsi:type="dcterms:W3CDTF">2023-01-04T11:05:00Z</dcterms:created>
  <dcterms:modified xsi:type="dcterms:W3CDTF">2023-01-04T11:09:00Z</dcterms:modified>
</cp:coreProperties>
</file>