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FF" w:rsidRDefault="00600D12">
      <w:pPr>
        <w:spacing w:after="150"/>
      </w:pPr>
      <w:bookmarkStart w:id="0" w:name="_GoBack"/>
      <w:bookmarkEnd w:id="0"/>
      <w:r>
        <w:rPr>
          <w:color w:val="000000"/>
        </w:rPr>
        <w:t> </w:t>
      </w:r>
    </w:p>
    <w:p w:rsidR="007526FF" w:rsidRDefault="00600D12">
      <w:pPr>
        <w:spacing w:after="150"/>
      </w:pPr>
      <w:r>
        <w:rPr>
          <w:color w:val="000000"/>
        </w:rPr>
        <w:t> </w:t>
      </w:r>
    </w:p>
    <w:p w:rsidR="007526FF" w:rsidRDefault="00600D12">
      <w:pPr>
        <w:spacing w:after="225"/>
        <w:jc w:val="center"/>
      </w:pPr>
      <w:r>
        <w:rPr>
          <w:b/>
          <w:color w:val="000000"/>
        </w:rPr>
        <w:t>ЗАКОН</w:t>
      </w:r>
    </w:p>
    <w:p w:rsidR="007526FF" w:rsidRDefault="00600D12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органској производњи</w:t>
      </w:r>
    </w:p>
    <w:p w:rsidR="007526FF" w:rsidRPr="0022432C" w:rsidRDefault="00600D12">
      <w:pPr>
        <w:spacing w:after="150"/>
        <w:jc w:val="center"/>
        <w:rPr>
          <w:color w:val="000000" w:themeColor="text1"/>
        </w:rPr>
      </w:pPr>
      <w:proofErr w:type="gramStart"/>
      <w:r>
        <w:rPr>
          <w:color w:val="000000"/>
        </w:rPr>
        <w:t>„Службени гласник РС“, бр.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30 од 7.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маја</w:t>
      </w:r>
      <w:proofErr w:type="gramEnd"/>
      <w:r>
        <w:rPr>
          <w:color w:val="000000"/>
        </w:rPr>
        <w:t xml:space="preserve"> 2010, 17 од 14.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2019 - </w:t>
      </w:r>
      <w:r w:rsidRPr="0022432C">
        <w:rPr>
          <w:color w:val="000000" w:themeColor="text1"/>
        </w:rPr>
        <w:t xml:space="preserve">др. </w:t>
      </w:r>
      <w:proofErr w:type="gramStart"/>
      <w:r w:rsidRPr="0022432C">
        <w:rPr>
          <w:color w:val="000000" w:themeColor="text1"/>
        </w:rPr>
        <w:t>закон</w:t>
      </w:r>
      <w:proofErr w:type="gramEnd"/>
    </w:p>
    <w:p w:rsidR="007526FF" w:rsidRDefault="00600D12">
      <w:pPr>
        <w:spacing w:after="120"/>
        <w:jc w:val="center"/>
      </w:pPr>
      <w:r>
        <w:rPr>
          <w:color w:val="000000"/>
        </w:rPr>
        <w:t>I. ОСНОВНЕ ОДРЕДБЕ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Предмет уређивања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1.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>Овим законом уређује се производња пољопривредних и других производа методама органске производње (у даљем тексту: органска производња), циљеви и начела органске производње, методе органске производње, контрола и сертификација у органској производњи, прерада, обележавање, складиштење, превоз, промет, увоз и извоз органских производа, као и друга питања од значаја за органску производњу.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Примена закона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2.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>Одредбе овог закона примењују се на производе који потичу из свих фаза органске биљне и сточарске производње, укључујући животињску аквакултуру, када су ти производи намењени промету (у даљем тексту: производи органске производње), и то:</w:t>
      </w:r>
    </w:p>
    <w:p w:rsidR="007526FF" w:rsidRDefault="00600D12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примарне</w:t>
      </w:r>
      <w:proofErr w:type="gramEnd"/>
      <w:r>
        <w:rPr>
          <w:color w:val="000000"/>
        </w:rPr>
        <w:t xml:space="preserve"> пољопривредне производе;</w:t>
      </w:r>
    </w:p>
    <w:p w:rsidR="007526FF" w:rsidRDefault="00600D12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прерађене</w:t>
      </w:r>
      <w:proofErr w:type="gramEnd"/>
      <w:r>
        <w:rPr>
          <w:color w:val="000000"/>
        </w:rPr>
        <w:t xml:space="preserve"> пољопривредне производе који се користе као храна;</w:t>
      </w:r>
    </w:p>
    <w:p w:rsidR="007526FF" w:rsidRDefault="00600D12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храну</w:t>
      </w:r>
      <w:proofErr w:type="gramEnd"/>
      <w:r>
        <w:rPr>
          <w:color w:val="000000"/>
        </w:rPr>
        <w:t xml:space="preserve"> за животиње;</w:t>
      </w:r>
    </w:p>
    <w:p w:rsidR="007526FF" w:rsidRDefault="00600D12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семе</w:t>
      </w:r>
      <w:proofErr w:type="gramEnd"/>
      <w:r>
        <w:rPr>
          <w:color w:val="000000"/>
        </w:rPr>
        <w:t>, расад и садни материјал;</w:t>
      </w:r>
    </w:p>
    <w:p w:rsidR="007526FF" w:rsidRDefault="00600D12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квасце</w:t>
      </w:r>
      <w:proofErr w:type="gramEnd"/>
      <w:r>
        <w:rPr>
          <w:color w:val="000000"/>
        </w:rPr>
        <w:t xml:space="preserve"> који се користе као храна и храна за животиње.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Производи добијени ловом дивљих животиња и риболовом не сматрају се производима органске производње.</w:t>
      </w:r>
      <w:proofErr w:type="gramEnd"/>
    </w:p>
    <w:p w:rsidR="007526FF" w:rsidRDefault="00600D12">
      <w:pPr>
        <w:spacing w:after="120"/>
        <w:jc w:val="center"/>
      </w:pPr>
      <w:r>
        <w:rPr>
          <w:b/>
          <w:color w:val="000000"/>
        </w:rPr>
        <w:t>Значење израза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3.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>Поједини изрази употребљени у овом закону имају следеће значење:</w:t>
      </w:r>
    </w:p>
    <w:p w:rsidR="007526FF" w:rsidRDefault="00600D12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биљна</w:t>
      </w:r>
      <w:proofErr w:type="gramEnd"/>
      <w:r>
        <w:rPr>
          <w:color w:val="000000"/>
        </w:rPr>
        <w:t xml:space="preserve"> производња јесте производња биљних производа који потичу са производних јединица, укључујући сакупљање дивљих биљних врста из природних станишта у комерцијалне сврхе;</w:t>
      </w:r>
    </w:p>
    <w:p w:rsidR="007526FF" w:rsidRDefault="00600D12">
      <w:pPr>
        <w:spacing w:after="150"/>
      </w:pPr>
      <w:r>
        <w:rPr>
          <w:color w:val="000000"/>
        </w:rPr>
        <w:lastRenderedPageBreak/>
        <w:t xml:space="preserve">2) </w:t>
      </w:r>
      <w:proofErr w:type="gramStart"/>
      <w:r>
        <w:rPr>
          <w:color w:val="000000"/>
        </w:rPr>
        <w:t>издавање</w:t>
      </w:r>
      <w:proofErr w:type="gramEnd"/>
      <w:r>
        <w:rPr>
          <w:color w:val="000000"/>
        </w:rPr>
        <w:t xml:space="preserve"> потврде јесте поступак на основу кога овлашћена контролна организација издаје потврду да је увежени органски производ произведен у складу са овим законом и прописима донетим на основу њега;</w:t>
      </w:r>
    </w:p>
    <w:p w:rsidR="007526FF" w:rsidRDefault="00600D12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контрола</w:t>
      </w:r>
      <w:proofErr w:type="gramEnd"/>
      <w:r>
        <w:rPr>
          <w:color w:val="000000"/>
        </w:rPr>
        <w:t xml:space="preserve"> јесте спровођење низа активности у циљу утврђивања усклађености са овим законом и прописима донетим на основу њега;</w:t>
      </w:r>
    </w:p>
    <w:p w:rsidR="007526FF" w:rsidRDefault="00600D12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контролна</w:t>
      </w:r>
      <w:proofErr w:type="gramEnd"/>
      <w:r>
        <w:rPr>
          <w:color w:val="000000"/>
        </w:rPr>
        <w:t xml:space="preserve"> организација јесте независно правно лице које врши контролу и сертификацију у органској производњи;</w:t>
      </w:r>
    </w:p>
    <w:p w:rsidR="007526FF" w:rsidRDefault="00600D12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конвенционална</w:t>
      </w:r>
      <w:proofErr w:type="gramEnd"/>
      <w:r>
        <w:rPr>
          <w:color w:val="000000"/>
        </w:rPr>
        <w:t xml:space="preserve"> производња јесте свака производња пољопривредних и других производа која није органска производња;</w:t>
      </w:r>
    </w:p>
    <w:p w:rsidR="007526FF" w:rsidRDefault="00600D12">
      <w:pPr>
        <w:spacing w:after="150"/>
      </w:pPr>
      <w:r>
        <w:rPr>
          <w:color w:val="000000"/>
        </w:rPr>
        <w:t>6) обележавање јесте стављање сваког израза, речи, ознаке, заштитног знака, имена бренда, жига и симбола у вези са производом, а који се ставља на свако паковање, документ, извештај, етикету, картон, прстен или огрлицу, који прате тај производ;</w:t>
      </w:r>
    </w:p>
    <w:p w:rsidR="007526FF" w:rsidRDefault="00600D12">
      <w:pPr>
        <w:spacing w:after="150"/>
      </w:pPr>
      <w:r>
        <w:rPr>
          <w:color w:val="000000"/>
        </w:rPr>
        <w:t xml:space="preserve">7) </w:t>
      </w:r>
      <w:proofErr w:type="gramStart"/>
      <w:r>
        <w:rPr>
          <w:color w:val="000000"/>
        </w:rPr>
        <w:t>ознака</w:t>
      </w:r>
      <w:proofErr w:type="gramEnd"/>
      <w:r>
        <w:rPr>
          <w:color w:val="000000"/>
        </w:rPr>
        <w:t xml:space="preserve"> „ОРГАНСКИ ПРОИЗВОД” јесте знак или обележје на производу којим се означава да је тај производ произведен у складу са овим законом и прописима донетим на основу њега;</w:t>
      </w:r>
    </w:p>
    <w:p w:rsidR="007526FF" w:rsidRDefault="00600D12">
      <w:pPr>
        <w:spacing w:after="150"/>
      </w:pPr>
      <w:r>
        <w:rPr>
          <w:color w:val="000000"/>
        </w:rPr>
        <w:t>8) органска производња јесте производња пољопривредних и других производа која се заснива на примени метода органске производње у свим фазама производње, а која искључује употребу генетички модификованих организама и производа који се састоје или су добијени од генетички модификованих организама, као и употребу јонизујућег зрачења, у складу са овим законом и прописима донетим на основу њега;</w:t>
      </w:r>
    </w:p>
    <w:p w:rsidR="007526FF" w:rsidRDefault="00600D12">
      <w:pPr>
        <w:spacing w:after="150"/>
      </w:pPr>
      <w:r>
        <w:rPr>
          <w:color w:val="000000"/>
        </w:rPr>
        <w:t xml:space="preserve">9) </w:t>
      </w:r>
      <w:proofErr w:type="gramStart"/>
      <w:r>
        <w:rPr>
          <w:color w:val="000000"/>
        </w:rPr>
        <w:t>органски</w:t>
      </w:r>
      <w:proofErr w:type="gramEnd"/>
      <w:r>
        <w:rPr>
          <w:color w:val="000000"/>
        </w:rPr>
        <w:t xml:space="preserve"> производ јесте сваки производ који је произведен и означен у складу са овим законом и прописима донетим на основу њега;</w:t>
      </w:r>
    </w:p>
    <w:p w:rsidR="007526FF" w:rsidRDefault="00600D12">
      <w:pPr>
        <w:spacing w:after="150"/>
      </w:pPr>
      <w:r>
        <w:rPr>
          <w:color w:val="000000"/>
        </w:rPr>
        <w:t xml:space="preserve">10) </w:t>
      </w:r>
      <w:proofErr w:type="gramStart"/>
      <w:r>
        <w:rPr>
          <w:color w:val="000000"/>
        </w:rPr>
        <w:t>период</w:t>
      </w:r>
      <w:proofErr w:type="gramEnd"/>
      <w:r>
        <w:rPr>
          <w:color w:val="000000"/>
        </w:rPr>
        <w:t xml:space="preserve"> конверзије јесте временски период потребан за прелазак са конвенционалне производње на органску производњу у току којег се на производној јединици примењују одредбе овог закона;</w:t>
      </w:r>
    </w:p>
    <w:p w:rsidR="007526FF" w:rsidRDefault="00600D12">
      <w:pPr>
        <w:spacing w:after="150"/>
      </w:pPr>
      <w:r>
        <w:rPr>
          <w:color w:val="000000"/>
        </w:rPr>
        <w:t xml:space="preserve">11) </w:t>
      </w:r>
      <w:proofErr w:type="gramStart"/>
      <w:r>
        <w:rPr>
          <w:color w:val="000000"/>
        </w:rPr>
        <w:t>план</w:t>
      </w:r>
      <w:proofErr w:type="gramEnd"/>
      <w:r>
        <w:rPr>
          <w:color w:val="000000"/>
        </w:rPr>
        <w:t xml:space="preserve"> контроле јесте план који сачињава овлашћена контролна организација, а који садржи опис активности које ће контролна организација предузети у области органске производње, као и опште информације о структури, распореду рада и организацији контролних мера у области органске производње;</w:t>
      </w:r>
    </w:p>
    <w:p w:rsidR="007526FF" w:rsidRDefault="00600D12">
      <w:pPr>
        <w:spacing w:after="150"/>
      </w:pPr>
      <w:r>
        <w:rPr>
          <w:color w:val="000000"/>
        </w:rPr>
        <w:t xml:space="preserve">12) </w:t>
      </w:r>
      <w:proofErr w:type="gramStart"/>
      <w:r>
        <w:rPr>
          <w:color w:val="000000"/>
        </w:rPr>
        <w:t>прерада</w:t>
      </w:r>
      <w:proofErr w:type="gramEnd"/>
      <w:r>
        <w:rPr>
          <w:color w:val="000000"/>
        </w:rPr>
        <w:t xml:space="preserve"> органских производа јесте поступак припреме, чувања и обраде органских производа, укључујући клање и конфекционирање животиња, као и паковање и/или обележавање органских производа;</w:t>
      </w:r>
    </w:p>
    <w:p w:rsidR="007526FF" w:rsidRDefault="00600D12">
      <w:pPr>
        <w:spacing w:after="150"/>
      </w:pPr>
      <w:r>
        <w:rPr>
          <w:color w:val="000000"/>
        </w:rPr>
        <w:t xml:space="preserve">13) производна јединица јесте земљиште, објекат, просторија или простор који се користе за производњу (производне парцеле, пашњаци, отворени простор, сточарски објекти, рибњаци, системи за аквакултуру и производњу морских трава, приобаље чије је коришћење дозвољено, простори за складиштење биљака, биљних производа, производа морских трава, </w:t>
      </w:r>
      <w:r>
        <w:rPr>
          <w:color w:val="000000"/>
        </w:rPr>
        <w:lastRenderedPageBreak/>
        <w:t>производа од животиња, сировина и свих других инпута значајних за органску производњу);</w:t>
      </w:r>
    </w:p>
    <w:p w:rsidR="007526FF" w:rsidRDefault="00600D12">
      <w:pPr>
        <w:spacing w:after="150"/>
      </w:pPr>
      <w:r>
        <w:rPr>
          <w:color w:val="000000"/>
        </w:rPr>
        <w:t xml:space="preserve">14) </w:t>
      </w:r>
      <w:proofErr w:type="gramStart"/>
      <w:r>
        <w:rPr>
          <w:color w:val="000000"/>
        </w:rPr>
        <w:t>произвођач</w:t>
      </w:r>
      <w:proofErr w:type="gramEnd"/>
      <w:r>
        <w:rPr>
          <w:color w:val="000000"/>
        </w:rPr>
        <w:t xml:space="preserve"> јесте правно или физичко лице, односно предузетник које производи, прерађује, ставља у унутрашњи, односно спољнотрговински промет органске производе у складу са законом;</w:t>
      </w:r>
    </w:p>
    <w:p w:rsidR="007526FF" w:rsidRDefault="00600D12">
      <w:pPr>
        <w:spacing w:after="150"/>
      </w:pPr>
      <w:r>
        <w:rPr>
          <w:color w:val="000000"/>
        </w:rPr>
        <w:t xml:space="preserve">15) </w:t>
      </w:r>
      <w:proofErr w:type="gramStart"/>
      <w:r>
        <w:rPr>
          <w:color w:val="000000"/>
        </w:rPr>
        <w:t>сертификација</w:t>
      </w:r>
      <w:proofErr w:type="gramEnd"/>
      <w:r>
        <w:rPr>
          <w:color w:val="000000"/>
        </w:rPr>
        <w:t xml:space="preserve"> јесте поступак на основу кога овлашћена контролна организација издаје писмено уверење (сертификат) којим потврђује да је органски производ произведен у складу са овим законом и прописима донетим на основу њега;</w:t>
      </w:r>
    </w:p>
    <w:p w:rsidR="007526FF" w:rsidRDefault="00600D12">
      <w:pPr>
        <w:spacing w:after="150"/>
      </w:pPr>
      <w:r>
        <w:rPr>
          <w:color w:val="000000"/>
        </w:rPr>
        <w:t xml:space="preserve">16) </w:t>
      </w:r>
      <w:proofErr w:type="gramStart"/>
      <w:r>
        <w:rPr>
          <w:color w:val="000000"/>
        </w:rPr>
        <w:t>сточарска</w:t>
      </w:r>
      <w:proofErr w:type="gramEnd"/>
      <w:r>
        <w:rPr>
          <w:color w:val="000000"/>
        </w:rPr>
        <w:t xml:space="preserve"> производња јесте узгој домаћих копнених и водених животиња на производним јединицама, укључујући пчеларство, као и сакупљање животињских врста и з природних станишта у комерцијалне сврхе;</w:t>
      </w:r>
    </w:p>
    <w:p w:rsidR="007526FF" w:rsidRDefault="00600D12">
      <w:pPr>
        <w:spacing w:after="150"/>
      </w:pPr>
      <w:r>
        <w:rPr>
          <w:color w:val="000000"/>
        </w:rPr>
        <w:t xml:space="preserve">17) </w:t>
      </w:r>
      <w:proofErr w:type="gramStart"/>
      <w:r>
        <w:rPr>
          <w:color w:val="000000"/>
        </w:rPr>
        <w:t>увозник</w:t>
      </w:r>
      <w:proofErr w:type="gramEnd"/>
      <w:r>
        <w:rPr>
          <w:color w:val="000000"/>
        </w:rPr>
        <w:t xml:space="preserve"> јесте правно лице, односно предузетник које увози органске производе, ради њиховог стављања у промет;</w:t>
      </w:r>
    </w:p>
    <w:p w:rsidR="007526FF" w:rsidRDefault="00600D12">
      <w:pPr>
        <w:spacing w:after="150"/>
      </w:pPr>
      <w:r>
        <w:rPr>
          <w:color w:val="000000"/>
        </w:rPr>
        <w:t xml:space="preserve">18) </w:t>
      </w:r>
      <w:proofErr w:type="gramStart"/>
      <w:r>
        <w:rPr>
          <w:color w:val="000000"/>
        </w:rPr>
        <w:t>фазе</w:t>
      </w:r>
      <w:proofErr w:type="gramEnd"/>
      <w:r>
        <w:rPr>
          <w:color w:val="000000"/>
        </w:rPr>
        <w:t xml:space="preserve"> у органској производњи јесу све фазе у примарној производњи, преради, складиштењу, превозу и промету, укључујући дистрибуцију, увоз и извоз органских производа.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Подстицајне мере у органској производњи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4.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>Средства за подстицајне мере за развој и унапређење органске производње обезбеђују се из:</w:t>
      </w:r>
    </w:p>
    <w:p w:rsidR="007526FF" w:rsidRDefault="00600D12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буџета</w:t>
      </w:r>
      <w:proofErr w:type="gramEnd"/>
      <w:r>
        <w:rPr>
          <w:color w:val="000000"/>
        </w:rPr>
        <w:t xml:space="preserve"> Републике Србије;</w:t>
      </w:r>
    </w:p>
    <w:p w:rsidR="007526FF" w:rsidRDefault="00600D12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донација</w:t>
      </w:r>
      <w:proofErr w:type="gramEnd"/>
      <w:r>
        <w:rPr>
          <w:color w:val="000000"/>
        </w:rPr>
        <w:t>;</w:t>
      </w:r>
    </w:p>
    <w:p w:rsidR="007526FF" w:rsidRDefault="00600D12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других</w:t>
      </w:r>
      <w:proofErr w:type="gramEnd"/>
      <w:r>
        <w:rPr>
          <w:color w:val="000000"/>
        </w:rPr>
        <w:t xml:space="preserve"> извора у складу са законом.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Циљ закона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5.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>Циљ овог закона јесте:</w:t>
      </w:r>
    </w:p>
    <w:p w:rsidR="007526FF" w:rsidRDefault="00600D12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успостављање</w:t>
      </w:r>
      <w:proofErr w:type="gramEnd"/>
      <w:r>
        <w:rPr>
          <w:color w:val="000000"/>
        </w:rPr>
        <w:t xml:space="preserve"> органске производње као целовитог система управљања и производње хране који се базира на еколошкој пракси, високом степену биолошке разноврсности (биодиверзитет), очувању природних ресурса и примени високих стандарда о добробити животиња и начина производње коришћењем природних супстанци и поступака;</w:t>
      </w:r>
    </w:p>
    <w:p w:rsidR="007526FF" w:rsidRDefault="00600D12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уравнотежена</w:t>
      </w:r>
      <w:proofErr w:type="gramEnd"/>
      <w:r>
        <w:rPr>
          <w:color w:val="000000"/>
        </w:rPr>
        <w:t xml:space="preserve"> биљна и сточарска производња која уважава природне системе и циклусе, одржава и побољшава плодност и квалитет земљишта, квалитет воде и ваздуха;</w:t>
      </w:r>
    </w:p>
    <w:p w:rsidR="007526FF" w:rsidRDefault="00600D12">
      <w:pPr>
        <w:spacing w:after="150"/>
      </w:pPr>
      <w:r>
        <w:rPr>
          <w:color w:val="000000"/>
        </w:rPr>
        <w:lastRenderedPageBreak/>
        <w:t xml:space="preserve">3) </w:t>
      </w:r>
      <w:proofErr w:type="gramStart"/>
      <w:r>
        <w:rPr>
          <w:color w:val="000000"/>
        </w:rPr>
        <w:t>рационално</w:t>
      </w:r>
      <w:proofErr w:type="gramEnd"/>
      <w:r>
        <w:rPr>
          <w:color w:val="000000"/>
        </w:rPr>
        <w:t xml:space="preserve"> коришћење енергије и природних ресурса, као што су земљиште, вода, органске материје и сл.;</w:t>
      </w:r>
    </w:p>
    <w:p w:rsidR="007526FF" w:rsidRDefault="00600D12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производња</w:t>
      </w:r>
      <w:proofErr w:type="gramEnd"/>
      <w:r>
        <w:rPr>
          <w:color w:val="000000"/>
        </w:rPr>
        <w:t xml:space="preserve"> различитих органских пољопривредних производа у складу са захтевима протрошача за органском храном, уз примену поступака који нису штетни за здравље људи, биљака, животиња и животну средину у целини.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Основна начела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6.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>Основна начела у органској производњи јесу:</w:t>
      </w:r>
    </w:p>
    <w:p w:rsidR="007526FF" w:rsidRDefault="00600D12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начело</w:t>
      </w:r>
      <w:proofErr w:type="gramEnd"/>
      <w:r>
        <w:rPr>
          <w:color w:val="000000"/>
        </w:rPr>
        <w:t xml:space="preserve"> управљања природним и биолошким процесима, које се односи на управљање природним и биолошким процесима заснованим на еколошким системима коришћења природних ресурса, уз примену метода које обухватају:</w:t>
      </w:r>
    </w:p>
    <w:p w:rsidR="007526FF" w:rsidRDefault="00600D12">
      <w:pPr>
        <w:spacing w:after="150"/>
      </w:pPr>
      <w:r>
        <w:rPr>
          <w:color w:val="000000"/>
        </w:rPr>
        <w:t xml:space="preserve">(1) </w:t>
      </w:r>
      <w:proofErr w:type="gramStart"/>
      <w:r>
        <w:rPr>
          <w:color w:val="000000"/>
        </w:rPr>
        <w:t>живе</w:t>
      </w:r>
      <w:proofErr w:type="gramEnd"/>
      <w:r>
        <w:rPr>
          <w:color w:val="000000"/>
        </w:rPr>
        <w:t xml:space="preserve"> организме и механичке производне методе,</w:t>
      </w:r>
    </w:p>
    <w:p w:rsidR="007526FF" w:rsidRDefault="00600D12">
      <w:pPr>
        <w:spacing w:after="150"/>
      </w:pPr>
      <w:r>
        <w:rPr>
          <w:color w:val="000000"/>
        </w:rPr>
        <w:t xml:space="preserve">(2) </w:t>
      </w:r>
      <w:proofErr w:type="gramStart"/>
      <w:r>
        <w:rPr>
          <w:color w:val="000000"/>
        </w:rPr>
        <w:t>производњу</w:t>
      </w:r>
      <w:proofErr w:type="gramEnd"/>
      <w:r>
        <w:rPr>
          <w:color w:val="000000"/>
        </w:rPr>
        <w:t xml:space="preserve"> биљака у земљишту, сточарску производњу или аквакултуру која уважава принципе одрживе експлоатације рибњака,</w:t>
      </w:r>
    </w:p>
    <w:p w:rsidR="007526FF" w:rsidRDefault="00600D12">
      <w:pPr>
        <w:spacing w:after="150"/>
      </w:pPr>
      <w:r>
        <w:rPr>
          <w:color w:val="000000"/>
        </w:rPr>
        <w:t xml:space="preserve">(3) </w:t>
      </w:r>
      <w:proofErr w:type="gramStart"/>
      <w:r>
        <w:rPr>
          <w:color w:val="000000"/>
        </w:rPr>
        <w:t>забрану</w:t>
      </w:r>
      <w:proofErr w:type="gramEnd"/>
      <w:r>
        <w:rPr>
          <w:color w:val="000000"/>
        </w:rPr>
        <w:t xml:space="preserve"> употребе генетички модификованих организама и производа који се састоје или су добијени од генетички модификованих организама, са изузетком ветеринарских медицинских производа,</w:t>
      </w:r>
    </w:p>
    <w:p w:rsidR="007526FF" w:rsidRDefault="00600D12">
      <w:pPr>
        <w:spacing w:after="150"/>
      </w:pPr>
      <w:r>
        <w:rPr>
          <w:color w:val="000000"/>
        </w:rPr>
        <w:t xml:space="preserve">(4) </w:t>
      </w:r>
      <w:proofErr w:type="gramStart"/>
      <w:r>
        <w:rPr>
          <w:color w:val="000000"/>
        </w:rPr>
        <w:t>производне</w:t>
      </w:r>
      <w:proofErr w:type="gramEnd"/>
      <w:r>
        <w:rPr>
          <w:color w:val="000000"/>
        </w:rPr>
        <w:t xml:space="preserve"> процесе који се базирају на процени ризика и одговарајућих превентивних мера, када је то потребно;</w:t>
      </w:r>
    </w:p>
    <w:p w:rsidR="007526FF" w:rsidRDefault="00600D12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начело</w:t>
      </w:r>
      <w:proofErr w:type="gramEnd"/>
      <w:r>
        <w:rPr>
          <w:color w:val="000000"/>
        </w:rPr>
        <w:t xml:space="preserve"> ограничене употребе улазног репроматеријала (спољашњи инпути), које се односи на ограничење употребе улазног репроматеријала у органској производњи, при чему се могу користити:</w:t>
      </w:r>
    </w:p>
    <w:p w:rsidR="007526FF" w:rsidRDefault="00600D12">
      <w:pPr>
        <w:spacing w:after="150"/>
      </w:pPr>
      <w:r>
        <w:rPr>
          <w:color w:val="000000"/>
        </w:rPr>
        <w:t xml:space="preserve">(1) </w:t>
      </w:r>
      <w:proofErr w:type="gramStart"/>
      <w:r>
        <w:rPr>
          <w:color w:val="000000"/>
        </w:rPr>
        <w:t>инпути</w:t>
      </w:r>
      <w:proofErr w:type="gramEnd"/>
      <w:r>
        <w:rPr>
          <w:color w:val="000000"/>
        </w:rPr>
        <w:t xml:space="preserve"> из органске производње,</w:t>
      </w:r>
    </w:p>
    <w:p w:rsidR="007526FF" w:rsidRDefault="00600D12">
      <w:pPr>
        <w:spacing w:after="150"/>
      </w:pPr>
      <w:r>
        <w:rPr>
          <w:color w:val="000000"/>
        </w:rPr>
        <w:t xml:space="preserve">(2) </w:t>
      </w:r>
      <w:proofErr w:type="gramStart"/>
      <w:r>
        <w:rPr>
          <w:color w:val="000000"/>
        </w:rPr>
        <w:t>природне</w:t>
      </w:r>
      <w:proofErr w:type="gramEnd"/>
      <w:r>
        <w:rPr>
          <w:color w:val="000000"/>
        </w:rPr>
        <w:t xml:space="preserve"> или природно произведене супстанце,</w:t>
      </w:r>
    </w:p>
    <w:p w:rsidR="007526FF" w:rsidRDefault="00600D12">
      <w:pPr>
        <w:spacing w:after="150"/>
      </w:pPr>
      <w:r>
        <w:rPr>
          <w:color w:val="000000"/>
        </w:rPr>
        <w:t xml:space="preserve">(3) </w:t>
      </w:r>
      <w:proofErr w:type="gramStart"/>
      <w:r>
        <w:rPr>
          <w:color w:val="000000"/>
        </w:rPr>
        <w:t>спорорастворљива</w:t>
      </w:r>
      <w:proofErr w:type="gramEnd"/>
      <w:r>
        <w:rPr>
          <w:color w:val="000000"/>
        </w:rPr>
        <w:t xml:space="preserve"> минерална ђубрива;</w:t>
      </w:r>
    </w:p>
    <w:p w:rsidR="007526FF" w:rsidRDefault="00600D12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начело</w:t>
      </w:r>
      <w:proofErr w:type="gramEnd"/>
      <w:r>
        <w:rPr>
          <w:color w:val="000000"/>
        </w:rPr>
        <w:t xml:space="preserve"> строгог ограничења употребе хемијских синтетизованих инпута, које се односи на строго ограничење употребе синтетизованих инпута у органској пољопривреди, изузев:</w:t>
      </w:r>
    </w:p>
    <w:p w:rsidR="007526FF" w:rsidRDefault="00600D12">
      <w:pPr>
        <w:spacing w:after="150"/>
      </w:pPr>
      <w:r>
        <w:rPr>
          <w:color w:val="000000"/>
        </w:rPr>
        <w:t xml:space="preserve">(1) </w:t>
      </w:r>
      <w:proofErr w:type="gramStart"/>
      <w:r>
        <w:rPr>
          <w:color w:val="000000"/>
        </w:rPr>
        <w:t>ако</w:t>
      </w:r>
      <w:proofErr w:type="gramEnd"/>
      <w:r>
        <w:rPr>
          <w:color w:val="000000"/>
        </w:rPr>
        <w:t xml:space="preserve"> одговарајући системи управљања не дају задовољавајуће резултате,</w:t>
      </w:r>
    </w:p>
    <w:p w:rsidR="007526FF" w:rsidRDefault="00600D12">
      <w:pPr>
        <w:spacing w:after="150"/>
      </w:pPr>
      <w:r>
        <w:rPr>
          <w:color w:val="000000"/>
        </w:rPr>
        <w:t xml:space="preserve">(2) </w:t>
      </w:r>
      <w:proofErr w:type="gramStart"/>
      <w:r>
        <w:rPr>
          <w:color w:val="000000"/>
        </w:rPr>
        <w:t>ако</w:t>
      </w:r>
      <w:proofErr w:type="gramEnd"/>
      <w:r>
        <w:rPr>
          <w:color w:val="000000"/>
        </w:rPr>
        <w:t xml:space="preserve"> спољашњи инпути из тачке 2) овог члана нису доступни на тржишту,</w:t>
      </w:r>
    </w:p>
    <w:p w:rsidR="007526FF" w:rsidRDefault="00600D12">
      <w:pPr>
        <w:spacing w:after="150"/>
      </w:pPr>
      <w:r>
        <w:rPr>
          <w:color w:val="000000"/>
        </w:rPr>
        <w:t xml:space="preserve">(3) </w:t>
      </w:r>
      <w:proofErr w:type="gramStart"/>
      <w:r>
        <w:rPr>
          <w:color w:val="000000"/>
        </w:rPr>
        <w:t>ако</w:t>
      </w:r>
      <w:proofErr w:type="gramEnd"/>
      <w:r>
        <w:rPr>
          <w:color w:val="000000"/>
        </w:rPr>
        <w:t xml:space="preserve"> употреба спољашњих инпута из тачке 2) овог члана има неприхватљив утицај на животну средину;</w:t>
      </w:r>
    </w:p>
    <w:p w:rsidR="007526FF" w:rsidRDefault="00600D12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начело</w:t>
      </w:r>
      <w:proofErr w:type="gramEnd"/>
      <w:r>
        <w:rPr>
          <w:color w:val="000000"/>
        </w:rPr>
        <w:t xml:space="preserve"> прилагођавања, које се односи на прилагођавање метода органске производње регионалним и локалним климатским и агроеколошким </w:t>
      </w:r>
      <w:r>
        <w:rPr>
          <w:color w:val="000000"/>
        </w:rPr>
        <w:lastRenderedPageBreak/>
        <w:t>условима, санитарном стању, степену развоја и специфичностима традиционалног начина узгоја;</w:t>
      </w:r>
    </w:p>
    <w:p w:rsidR="007526FF" w:rsidRDefault="00600D12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начело</w:t>
      </w:r>
      <w:proofErr w:type="gramEnd"/>
      <w:r>
        <w:rPr>
          <w:color w:val="000000"/>
        </w:rPr>
        <w:t xml:space="preserve"> одржавања и побољшања живота у земљишту и природне плодности тла, стабилности тла и биолошке разноврсности која спречава и онемогућава сабијање и ерозију земљишта, као и храњење биљака првенствено кроз екосистем тла.</w:t>
      </w:r>
    </w:p>
    <w:p w:rsidR="007526FF" w:rsidRDefault="00600D12">
      <w:pPr>
        <w:spacing w:after="120"/>
        <w:jc w:val="center"/>
      </w:pPr>
      <w:r>
        <w:rPr>
          <w:color w:val="000000"/>
        </w:rPr>
        <w:t>II. СУБЈЕКТИ КОЈИ ОБАВЉАЈУ ПОСЛОВЕ У ВЕЗИ СА ОРГАНСКОМ ПРОИЗВОДЊОМ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Стручни савет за органску производњу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7.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>Ради разматрања стручних питања, давања стручних мишљења и учешћа у реализацији пројектних задатака у области органске производње, министар надлежан за послове пољопривреде (у даљем тексту: министар), у складу са прописима којима се уређује државна управа, решењем оснива посебну радну групу – Стручни савет за органску производњу (у даљем тексту: Стручни савет).</w:t>
      </w:r>
    </w:p>
    <w:p w:rsidR="007526FF" w:rsidRDefault="00600D12">
      <w:pPr>
        <w:spacing w:after="150"/>
      </w:pPr>
      <w:r>
        <w:rPr>
          <w:color w:val="000000"/>
        </w:rPr>
        <w:t>Стручни савет разматра стручна питања, даје стручна мишљења и учествује у реализацији пројектних задатака у вези са:</w:t>
      </w:r>
    </w:p>
    <w:p w:rsidR="007526FF" w:rsidRDefault="00600D12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плановима</w:t>
      </w:r>
      <w:proofErr w:type="gramEnd"/>
      <w:r>
        <w:rPr>
          <w:color w:val="000000"/>
        </w:rPr>
        <w:t xml:space="preserve"> и посебним програмима у области органске производње;</w:t>
      </w:r>
    </w:p>
    <w:p w:rsidR="007526FF" w:rsidRDefault="00600D12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давањем</w:t>
      </w:r>
      <w:proofErr w:type="gramEnd"/>
      <w:r>
        <w:rPr>
          <w:color w:val="000000"/>
        </w:rPr>
        <w:t xml:space="preserve"> препорука за стручно оспособљавање кадрова;</w:t>
      </w:r>
    </w:p>
    <w:p w:rsidR="007526FF" w:rsidRDefault="00600D12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давањем</w:t>
      </w:r>
      <w:proofErr w:type="gramEnd"/>
      <w:r>
        <w:rPr>
          <w:color w:val="000000"/>
        </w:rPr>
        <w:t xml:space="preserve"> препорука за израду прописа у области органске производње;</w:t>
      </w:r>
    </w:p>
    <w:p w:rsidR="007526FF" w:rsidRDefault="00600D12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давањем</w:t>
      </w:r>
      <w:proofErr w:type="gramEnd"/>
      <w:r>
        <w:rPr>
          <w:color w:val="000000"/>
        </w:rPr>
        <w:t xml:space="preserve"> препорука у циљу унапређења органске производње, и</w:t>
      </w:r>
    </w:p>
    <w:p w:rsidR="007526FF" w:rsidRDefault="00600D12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обављањем</w:t>
      </w:r>
      <w:proofErr w:type="gramEnd"/>
      <w:r>
        <w:rPr>
          <w:color w:val="000000"/>
        </w:rPr>
        <w:t xml:space="preserve"> других неопходних задатака у вези са органском производњом.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Дирекција за националне референтне лабораторије</w:t>
      </w:r>
    </w:p>
    <w:p w:rsidR="007526FF" w:rsidRDefault="00600D12">
      <w:pPr>
        <w:spacing w:after="150"/>
        <w:jc w:val="center"/>
      </w:pPr>
      <w:proofErr w:type="gramStart"/>
      <w:r>
        <w:rPr>
          <w:i/>
          <w:color w:val="000000"/>
        </w:rPr>
        <w:t>Члан 8.</w:t>
      </w:r>
      <w:proofErr w:type="gramEnd"/>
    </w:p>
    <w:p w:rsidR="007526FF" w:rsidRDefault="00600D12">
      <w:pPr>
        <w:spacing w:after="150"/>
        <w:jc w:val="center"/>
      </w:pPr>
      <w:proofErr w:type="gramStart"/>
      <w:r>
        <w:rPr>
          <w:i/>
          <w:color w:val="000000"/>
        </w:rPr>
        <w:t>Престао је да важи (види члан 43.</w:t>
      </w:r>
      <w:proofErr w:type="gramEnd"/>
      <w:r>
        <w:rPr>
          <w:i/>
          <w:color w:val="000000"/>
        </w:rPr>
        <w:t xml:space="preserve"> Закона - 17/2019-10)</w:t>
      </w:r>
    </w:p>
    <w:p w:rsidR="007526FF" w:rsidRDefault="00600D12">
      <w:pPr>
        <w:spacing w:after="120"/>
        <w:jc w:val="center"/>
      </w:pPr>
      <w:r>
        <w:rPr>
          <w:color w:val="000000"/>
        </w:rPr>
        <w:t>III. КОНТРОЛНЕ ОРГАНИЗАЦИЈЕ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Услови за обављање послова контроле и сертификације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9.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 xml:space="preserve">За обављање послова контроле и сертификације у органској производњи Министарство може овластити контролну организацију која је регистрована у Регистар привредних субјеката у складу са законом којим се уређује регистрација привредних субјеката, која има акт о акредитацији издат од стране надлежног акредитационог тела Републике Србије у складу са одговарајућим српским, европским и међународним стандардима и која </w:t>
      </w:r>
      <w:r>
        <w:rPr>
          <w:color w:val="000000"/>
        </w:rPr>
        <w:lastRenderedPageBreak/>
        <w:t>испуњава услове у погледу техничке опремљености и кадровске оспособљености (у даљем тексту: овлашћена контролна организација).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Министар решењем утврђује испуњеност услова за обављање послова контроле и сертификације у органској производњи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као и број кода овлашћене контролне организације.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Решење министра из става 2.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издаје се на период од годину дана и може се продужити у складу са условима који су предвиђени овим законом.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Решење министра из става 2.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је коначно и против њега се може покренути управни спор.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Министар ближе прописује услове које треба да испуни контролна организација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за обављање послова контроле и сертификације у органској производњи.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Захтев за утврђивање испуњености услова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10.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Контролна организација подноси Министарству захтев за утврђивање испуњености услова за обављање послова контроле и сертификације у органској производњи до 30.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јуна</w:t>
      </w:r>
      <w:proofErr w:type="gramEnd"/>
      <w:r>
        <w:rPr>
          <w:color w:val="000000"/>
        </w:rPr>
        <w:t xml:space="preserve"> текуће године за наредну годину.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Овлашћена контролна организација може у року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поднети захтев за обнављање овлашћења за обављање послова контроле и сертификације у органској производњи.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У случају из става 2.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Министарство утврђује да ли овлашћена контролна организација и даље испуњава услове из члана 9.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закона за обављање послова контроле и сертификације у органској производњи.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Списак овлашћених контролних организација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11.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Министарство утврђује списак овлашћених контролних организација и објављује га у „Службеном гласнику Републике Србије” једном годишње.</w:t>
      </w:r>
      <w:proofErr w:type="gramEnd"/>
    </w:p>
    <w:p w:rsidR="007526FF" w:rsidRDefault="00600D12">
      <w:pPr>
        <w:spacing w:after="120"/>
        <w:jc w:val="center"/>
      </w:pPr>
      <w:r>
        <w:rPr>
          <w:b/>
          <w:color w:val="000000"/>
        </w:rPr>
        <w:t>Евиденција о овлашћеним контролним организацијама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12.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>Министарство води евиденцију о овлашћеним контролним организацијама која садржи податке о: називу и адреси овлашћене контролне организације; датуму поношења захтева за давање, односно обнављање овлашћења; датуму доношења решења о овлашћењу, односно обнављању овлашћења; броју кода овлашћене контролне организације; насталим променама у вези са испуњеношћу услова за обављање послова контроле и сертификације у области контроле и сертификације у органској производњи.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Евиденција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води се у електронској форми.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lastRenderedPageBreak/>
        <w:t>Обавеза достављања података и одузимање овлашћења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13.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Овлашћена контролна организација дужна је да без одлагања о свакој промени услова за обављање послова контроле и сертификације у органској производњи из члана 9.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закона писаним путем обавести Министарство и достави доказе о насталој промени.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Ако овлашћена контролна организација престане да испуњава услове за обављање послова контроле и сертификације у органској производњи из члана 9.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закона, као и на захтев овлашћене контролне организације министар решењем одузима овлашћење контролној организацији за обављање послова контроле и сертификације у органској производњи.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Решење министра из става 2.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је коначно и против њега се може покренути управни спор.</w:t>
      </w:r>
    </w:p>
    <w:p w:rsidR="007526FF" w:rsidRDefault="00600D12">
      <w:pPr>
        <w:spacing w:after="120"/>
        <w:jc w:val="center"/>
      </w:pPr>
      <w:r>
        <w:rPr>
          <w:color w:val="000000"/>
        </w:rPr>
        <w:t>IV. МЕТОДЕ ОРГАНСКЕ ПРОИЗВОДЊЕ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Методе органске биљне производње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14.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Методе органске биљне производње обухватају избор врста и сорти биља; плодоред; системе обраде земљишта; средства и начин ђубрења; систем одржавања плодности земљишта; начин сузбијања биљних болести, штеточина и корова; начин сакупљања дивљих биљних врста из природних станишта.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Министар ближе прописује методе органске биљне производње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Методе органске сточарске производње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15.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>Методе органске сточарске производње обухватају избор врста и раса животиња; начин узгоја животиња и објекте за узгој животиња; исхрану и здравствену заштиту животиња; превоз и клање животиња; поступање са животињама које су набављене са других фарми; начин сакупљања животињских врста из природних станишта.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Министар ближе прописује методе органске сточарске производње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Репродуктивни материјал који се користи у органској производњи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16.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Репродуктивни материјал за биљну и сточарску производњу који се користи у органској производњи мора да буде произведен методама органске производње.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lastRenderedPageBreak/>
        <w:t>Производња семена методама органске производње врши се у складу са прописима којима се уређује производња семена, расада и садног материјала, уз примену метода органске производње.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Изузетно од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произвођачу се може одобрити коришћење репродуктивног материјала из конвенционалне производње, под условом да тај материјал није третиран средствима за заштиту биља која нису дозвољена у органској производњи, ако:</w:t>
      </w:r>
    </w:p>
    <w:p w:rsidR="007526FF" w:rsidRDefault="00600D12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тржишту нема материјала који је произведен методама органске производње;</w:t>
      </w:r>
    </w:p>
    <w:p w:rsidR="007526FF" w:rsidRDefault="00600D12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је</w:t>
      </w:r>
      <w:proofErr w:type="gramEnd"/>
      <w:r>
        <w:rPr>
          <w:color w:val="000000"/>
        </w:rPr>
        <w:t xml:space="preserve"> коришћење тог материјала оправдано за спровођење научноистраживачких испитивања;</w:t>
      </w:r>
    </w:p>
    <w:p w:rsidR="007526FF" w:rsidRDefault="00600D12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се</w:t>
      </w:r>
      <w:proofErr w:type="gramEnd"/>
      <w:r>
        <w:rPr>
          <w:color w:val="000000"/>
        </w:rPr>
        <w:t xml:space="preserve"> ради о аутохтоној сорти.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У случају из става 3.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коришћење репродуктивног материјала из конвенционалне производње у периоду конверзије произвођачу одобрава овлашћена контролна организација, а после истека периода конверзије Министарство.</w:t>
      </w:r>
    </w:p>
    <w:p w:rsidR="007526FF" w:rsidRDefault="00600D12">
      <w:pPr>
        <w:spacing w:after="120"/>
        <w:jc w:val="center"/>
      </w:pPr>
      <w:r>
        <w:rPr>
          <w:color w:val="000000"/>
        </w:rPr>
        <w:t>V. КОНТРОЛА И СЕРТИФИКАЦИЈА У ОРГАНСКОЈ ПРОИЗВОДЊИ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1. Укључивање произвођача у органску производњу</w:t>
      </w:r>
    </w:p>
    <w:p w:rsidR="007526FF" w:rsidRDefault="00600D12">
      <w:pPr>
        <w:spacing w:after="120"/>
        <w:jc w:val="center"/>
      </w:pPr>
      <w:r>
        <w:rPr>
          <w:i/>
          <w:color w:val="000000"/>
        </w:rPr>
        <w:t>Уговор о контроли и сертификацији и период конверзије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17.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Поступак укључивања произвођача у органску производњу покреће се пријавом коју произвођач подноси овлашћеној контролној организацији.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На основу пријаве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произвођач и овлашћена контролна организација закључују уговор о вршењу контроле и сертификације у органској производњи, којим се одређује евиденциони број који добија произвођач.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Од дана закључења уговора из става 2.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почиње период конверзије.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Министар ближе прописује дужину трајања периода конверзије у биљној и сточарској производњи.</w:t>
      </w:r>
      <w:proofErr w:type="gramEnd"/>
    </w:p>
    <w:p w:rsidR="007526FF" w:rsidRDefault="00600D12">
      <w:pPr>
        <w:spacing w:after="120"/>
        <w:jc w:val="center"/>
      </w:pPr>
      <w:r>
        <w:rPr>
          <w:i/>
          <w:color w:val="000000"/>
        </w:rPr>
        <w:t>Обавезе произвођача у органској производњи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18.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Произвођач који је закључио уговор из члана 17.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закона дужан је да од дана закључења тог уговора органску производњу обавља у складу са овим законом и прописима донетим на основу њега.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Произвођач из става 1.</w:t>
      </w:r>
      <w:proofErr w:type="gramEnd"/>
      <w:r>
        <w:rPr>
          <w:color w:val="000000"/>
        </w:rPr>
        <w:t xml:space="preserve"> овог члана дужан је да о својој производњи води евиденцију у складу са упутством овлашћене контролне организације, као и </w:t>
      </w:r>
      <w:r>
        <w:rPr>
          <w:color w:val="000000"/>
        </w:rPr>
        <w:lastRenderedPageBreak/>
        <w:t>да овлашћену контролну организацију сваке године, у року који одреди овлашћена контролна организација, писмено обавести о динамици производње усева, уз достављање прегледа по парцелама.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Произвођач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дужан је да омогући овлашћеној контролној организацији вршење контроле.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Ако произвођач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у оквиру пољопривредног газдинства има и производну јединицу која се користи за конвенционалну производњу дужан је да овлашћеној контролној организацији омогући вршење контроле и те производне јединице.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2. Контрола у органској производњи</w:t>
      </w:r>
    </w:p>
    <w:p w:rsidR="007526FF" w:rsidRDefault="00600D12">
      <w:pPr>
        <w:spacing w:after="120"/>
        <w:jc w:val="center"/>
      </w:pPr>
      <w:r>
        <w:rPr>
          <w:i/>
          <w:color w:val="000000"/>
        </w:rPr>
        <w:t>Услови за обављање послова контроле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19.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>У овлашћеној контролној организацији послове контроле може да обавља лице које је стручно оспособљено за обављање контроле у органској производњи (у даљем тексту: контролор).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Послове контроле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не може да обавља контролор ако:</w:t>
      </w:r>
    </w:p>
    <w:p w:rsidR="007526FF" w:rsidRDefault="00600D12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је</w:t>
      </w:r>
      <w:proofErr w:type="gramEnd"/>
      <w:r>
        <w:rPr>
          <w:color w:val="000000"/>
        </w:rPr>
        <w:t xml:space="preserve"> истовремено и произвођач који је укључен у органску производњу или се бави прометом органских производа;</w:t>
      </w:r>
    </w:p>
    <w:p w:rsidR="007526FF" w:rsidRDefault="00600D12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обавља</w:t>
      </w:r>
      <w:proofErr w:type="gramEnd"/>
      <w:r>
        <w:rPr>
          <w:color w:val="000000"/>
        </w:rPr>
        <w:t xml:space="preserve"> послове контроле у више од једне контролне организације.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Овлашћена контролна организација дужна је да предузме потребне мере како би осигурала поверљивост информација које се добијају током спровођења контроле и сертификације.</w:t>
      </w:r>
      <w:proofErr w:type="gramEnd"/>
    </w:p>
    <w:p w:rsidR="007526FF" w:rsidRDefault="00600D12">
      <w:pPr>
        <w:spacing w:after="120"/>
        <w:jc w:val="center"/>
      </w:pPr>
      <w:r>
        <w:rPr>
          <w:i/>
          <w:color w:val="000000"/>
        </w:rPr>
        <w:t>Начин вршења контроле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20.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>Контрола у органској производњи врши се на начин којим се обезбеђује објективност, непристрасност, одсуство сукоба интереса, ефикасност, професионалност, доследност и квалитет, и то:</w:t>
      </w:r>
    </w:p>
    <w:p w:rsidR="007526FF" w:rsidRDefault="00600D12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свим фазама органске производње;</w:t>
      </w:r>
    </w:p>
    <w:p w:rsidR="007526FF" w:rsidRDefault="00600D12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све производе из члана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закона;</w:t>
      </w:r>
    </w:p>
    <w:p w:rsidR="007526FF" w:rsidRDefault="00600D12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применом</w:t>
      </w:r>
      <w:proofErr w:type="gramEnd"/>
      <w:r>
        <w:rPr>
          <w:color w:val="000000"/>
        </w:rPr>
        <w:t xml:space="preserve"> одговарајућег начина контроле;</w:t>
      </w:r>
    </w:p>
    <w:p w:rsidR="007526FF" w:rsidRDefault="00600D12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основу документоване процедуре.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Ако се приликом контроле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уочи да постоје одређене неправилности у начину обављања производње органских производа, овлашћена контролна организација може произвођачу да одреди корективне мере у циљу усклађивања производње са одредбама овог закона и прописа донетих на основу њега.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lastRenderedPageBreak/>
        <w:t>Министар ближе прописује начин вршења контроле у органској производњи, као и мере које овлашћена контролна организација одређује у случају утврђених неправилности у начину обављања производње органских производа.</w:t>
      </w:r>
      <w:proofErr w:type="gramEnd"/>
    </w:p>
    <w:p w:rsidR="007526FF" w:rsidRDefault="00600D12">
      <w:pPr>
        <w:spacing w:after="120"/>
        <w:jc w:val="center"/>
      </w:pPr>
      <w:r>
        <w:rPr>
          <w:i/>
          <w:color w:val="000000"/>
        </w:rPr>
        <w:t>Вршење контроле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21.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Овлашћена контролна организација дужна је да најмање једном годишње изврши пуну физичку контролу и контролу документације произвођача и да о извршеној контроли сачини писани извештај који потписује и произвођач.</w:t>
      </w:r>
      <w:proofErr w:type="gramEnd"/>
    </w:p>
    <w:p w:rsidR="007526FF" w:rsidRDefault="00600D12">
      <w:pPr>
        <w:spacing w:after="120"/>
        <w:jc w:val="center"/>
      </w:pPr>
      <w:r>
        <w:rPr>
          <w:i/>
          <w:color w:val="000000"/>
        </w:rPr>
        <w:t>Сертификат и потврда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22.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>На основу извештаја о извршеним контролама, овлашћена контролна организација издаје сертификат да је производ или процес производње у складу са овим законом и прописима донетим на основу њега (у даљем тексту: сертификат).</w:t>
      </w:r>
    </w:p>
    <w:p w:rsidR="007526FF" w:rsidRDefault="00600D12">
      <w:pPr>
        <w:spacing w:after="150"/>
      </w:pPr>
      <w:r>
        <w:rPr>
          <w:color w:val="000000"/>
        </w:rPr>
        <w:t>За сертификоване органске производе који се увозе, овлашћена контролна организација на основу извршене контроле документације и сертификата који је издат од надлежног органа земље порекла сертификованог органског производа издаје потврду да је тај производ произведен у складу са овим законом и прописима донетим на основу њега (у даљем тексту: потврда).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У поступку издавања потврде из става 2.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увозник је дужан да овлашћеној контролној организацији достави потребну документацију на основу које се може утврдити да је тај производ произведен у складу са овим законом и прописима донетим на основу њега и да је за њега издат сертификат од стране надлежног органа земље порекла.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Послове из ст.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овлашћена контролна организација врши као поверене послове.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На питања која овим законом нису посебно уређена, а односе се на поступак издавања сертификата и потврде, примењују се одредбе закона којим се уређује општи управни поступак.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Министар ближе прописује документацију која се доставља ради издавања потврде из става 2.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члана.</w:t>
      </w:r>
    </w:p>
    <w:p w:rsidR="007526FF" w:rsidRDefault="00600D12">
      <w:pPr>
        <w:spacing w:after="120"/>
        <w:jc w:val="center"/>
      </w:pPr>
      <w:r>
        <w:rPr>
          <w:i/>
          <w:color w:val="000000"/>
        </w:rPr>
        <w:t>Евиденција коју води овлашћена контролна организација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23.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>Овлашћена контролна организација дужна је да води евиденцију која нарочито садржи податке о:</w:t>
      </w:r>
    </w:p>
    <w:p w:rsidR="007526FF" w:rsidRDefault="00600D12">
      <w:pPr>
        <w:spacing w:after="150"/>
      </w:pPr>
      <w:r>
        <w:rPr>
          <w:color w:val="000000"/>
        </w:rPr>
        <w:lastRenderedPageBreak/>
        <w:t xml:space="preserve">1) </w:t>
      </w:r>
      <w:proofErr w:type="gramStart"/>
      <w:r>
        <w:rPr>
          <w:color w:val="000000"/>
        </w:rPr>
        <w:t>имену</w:t>
      </w:r>
      <w:proofErr w:type="gramEnd"/>
      <w:r>
        <w:rPr>
          <w:color w:val="000000"/>
        </w:rPr>
        <w:t xml:space="preserve"> и адреси, односно пословном имену и седишту произвођача, као и податке о лицу одговорном за органску производњу (име и контакт телефон);</w:t>
      </w:r>
    </w:p>
    <w:p w:rsidR="007526FF" w:rsidRDefault="00600D12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адреси</w:t>
      </w:r>
      <w:proofErr w:type="gramEnd"/>
      <w:r>
        <w:rPr>
          <w:color w:val="000000"/>
        </w:rPr>
        <w:t xml:space="preserve"> јединице за органску производњу;</w:t>
      </w:r>
    </w:p>
    <w:p w:rsidR="007526FF" w:rsidRDefault="00600D12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датуму</w:t>
      </w:r>
      <w:proofErr w:type="gramEnd"/>
      <w:r>
        <w:rPr>
          <w:color w:val="000000"/>
        </w:rPr>
        <w:t xml:space="preserve"> почетка периода конверзије;</w:t>
      </w:r>
    </w:p>
    <w:p w:rsidR="007526FF" w:rsidRDefault="00600D12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броју</w:t>
      </w:r>
      <w:proofErr w:type="gramEnd"/>
      <w:r>
        <w:rPr>
          <w:color w:val="000000"/>
        </w:rPr>
        <w:t xml:space="preserve"> кода свих контролних организација код којих је органски произвођач био регистрован после укључивања у органску производњу;</w:t>
      </w:r>
    </w:p>
    <w:p w:rsidR="007526FF" w:rsidRDefault="00600D12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обрадивим</w:t>
      </w:r>
      <w:proofErr w:type="gramEnd"/>
      <w:r>
        <w:rPr>
          <w:color w:val="000000"/>
        </w:rPr>
        <w:t xml:space="preserve"> површинама под органском производњом;</w:t>
      </w:r>
    </w:p>
    <w:p w:rsidR="007526FF" w:rsidRDefault="00600D12">
      <w:pPr>
        <w:spacing w:after="150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подручју</w:t>
      </w:r>
      <w:proofErr w:type="gramEnd"/>
      <w:r>
        <w:rPr>
          <w:color w:val="000000"/>
        </w:rPr>
        <w:t xml:space="preserve"> са којег су сакупљене дивље биљне и животињске врсте из природних станишта, у складу са прописом којим се уређује сакупљање и коришћење дивљих биљака и животиња;</w:t>
      </w:r>
    </w:p>
    <w:p w:rsidR="007526FF" w:rsidRDefault="00600D12">
      <w:pPr>
        <w:spacing w:after="150"/>
      </w:pPr>
      <w:r>
        <w:rPr>
          <w:color w:val="000000"/>
        </w:rPr>
        <w:t xml:space="preserve">7) </w:t>
      </w:r>
      <w:proofErr w:type="gramStart"/>
      <w:r>
        <w:rPr>
          <w:color w:val="000000"/>
        </w:rPr>
        <w:t>врсти</w:t>
      </w:r>
      <w:proofErr w:type="gramEnd"/>
      <w:r>
        <w:rPr>
          <w:color w:val="000000"/>
        </w:rPr>
        <w:t xml:space="preserve"> и броју животиња на пољопривредном газдинству;</w:t>
      </w:r>
    </w:p>
    <w:p w:rsidR="007526FF" w:rsidRDefault="00600D12">
      <w:pPr>
        <w:spacing w:after="150"/>
      </w:pPr>
      <w:r>
        <w:rPr>
          <w:color w:val="000000"/>
        </w:rPr>
        <w:t xml:space="preserve">8) </w:t>
      </w:r>
      <w:proofErr w:type="gramStart"/>
      <w:r>
        <w:rPr>
          <w:color w:val="000000"/>
        </w:rPr>
        <w:t>издатим</w:t>
      </w:r>
      <w:proofErr w:type="gramEnd"/>
      <w:r>
        <w:rPr>
          <w:color w:val="000000"/>
        </w:rPr>
        <w:t xml:space="preserve"> сертификатима и потврдама;</w:t>
      </w:r>
    </w:p>
    <w:p w:rsidR="007526FF" w:rsidRDefault="00600D12">
      <w:pPr>
        <w:spacing w:after="150"/>
      </w:pPr>
      <w:r>
        <w:rPr>
          <w:color w:val="000000"/>
        </w:rPr>
        <w:t xml:space="preserve">9) </w:t>
      </w:r>
      <w:proofErr w:type="gramStart"/>
      <w:r>
        <w:rPr>
          <w:color w:val="000000"/>
        </w:rPr>
        <w:t>производњи</w:t>
      </w:r>
      <w:proofErr w:type="gramEnd"/>
      <w:r>
        <w:rPr>
          <w:color w:val="000000"/>
        </w:rPr>
        <w:t xml:space="preserve"> репродуктивног материјала.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Овлашћена контролна организација дужна је да евиденцију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чува најмање три године.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Овлашћена контролна организација дужна је да на захтев Министарства достави податке из евиденције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Министар ближе прописује садржину и образац евиденције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као и начин вођења те евиденције.</w:t>
      </w:r>
    </w:p>
    <w:p w:rsidR="007526FF" w:rsidRDefault="00600D12">
      <w:pPr>
        <w:spacing w:after="120"/>
        <w:jc w:val="center"/>
      </w:pPr>
      <w:r>
        <w:rPr>
          <w:i/>
          <w:color w:val="000000"/>
        </w:rPr>
        <w:t>Годишњи извештај о органској производњи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24.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Овлашћена контролна организација дужна је да Министарству сваке године најкасније до 31.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јануара</w:t>
      </w:r>
      <w:proofErr w:type="gramEnd"/>
      <w:r>
        <w:rPr>
          <w:color w:val="000000"/>
        </w:rPr>
        <w:t xml:space="preserve"> текуће године за претходну годину достави годишњи извештај о органској производњи, који садржи податке из евиденције из члана 23.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закона.</w:t>
      </w:r>
    </w:p>
    <w:p w:rsidR="007526FF" w:rsidRDefault="00600D12">
      <w:pPr>
        <w:spacing w:after="120"/>
        <w:jc w:val="center"/>
      </w:pPr>
      <w:r>
        <w:rPr>
          <w:i/>
          <w:color w:val="000000"/>
        </w:rPr>
        <w:t>Збирна евиденција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25.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На основу података из годишњих извештаја из члана 24.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закона Министарство води збирну евиденцију о органској производњи.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Евиденција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води се у електронском облику.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Министар ближе прописује садржину и образац евиденције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члана.</w:t>
      </w:r>
    </w:p>
    <w:p w:rsidR="007526FF" w:rsidRDefault="00600D12">
      <w:pPr>
        <w:spacing w:after="120"/>
        <w:jc w:val="center"/>
      </w:pPr>
      <w:r>
        <w:rPr>
          <w:color w:val="000000"/>
        </w:rPr>
        <w:t>VI. ПРЕРАДА, ОБЕЛЕЖАВАЊЕ, СКЛАДИШТЕЊЕ, ПРЕВОЗ, ПРОМЕТ, УВОЗ И ИЗВОЗ ОРГАНСКИХ ПРОИЗВОДА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lastRenderedPageBreak/>
        <w:t>Прерада органских производа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26.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Технолошки поступак прераде у органској производњи одвија се у континуитету без мешања производа из органске производње са састојцима, супстанцама и производима из периода конверзије, односно производима из конвенционалне производње, као и без употребе јонизујућег зрачења, генетички модификованих организама и њихових деривата.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Ако се у технолошком поступку прераде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користе технолошке линије које се користе и за прераду производа из конвенционалне производње, те технолошке линије се пре употребе у органској производњи морају темељно очистити и опрати.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Министар ближе прописује технолошке поступке прераде у органској производњи, састојке, адитиве и помоћне супстанце које се користе у преради производа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као и начин чишћења и средства за чишћење технолошких линија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Обележавање органских производа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27.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Домаћи непрерађени сертификовани органски производ обележава се ознаком „ОРГАНСКИ ПРОИЗВОД”, националним знаком и кодом/логом овлашћене контролне организације која је извршила сертификацију тог производа.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 xml:space="preserve">Производи биљног порекла из периода конверзије који садрже искључиво један састојак пољопривредног порекла могу се обележити ознаком „ПРОИЗВОД ИЗ ПЕРИОДА КОНВЕРЗИЈЕ” и кодом/логом овлашћене контролне организације, по истеку рока од годину дана од дана закључења уговора из члана 17.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закона.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Домаћи прерађени сертификовани органски производ може се обележити ознаком из става 1.</w:t>
      </w:r>
      <w:proofErr w:type="gramEnd"/>
      <w:r>
        <w:rPr>
          <w:color w:val="000000"/>
        </w:rPr>
        <w:t xml:space="preserve"> овог члана, националним знаком и кодом/логом овлашћене контролне организације која је у последњој фази производње извршила сертификацију тог производа, ако садржи најмање 95% састојака пољопривредног порекла који су произведени у складу са одредбама овог закона и прописа донетих на основу њега.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На начин из ст.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могу се обележити и рекламни материјал, пратећа документација и етикете.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На начин из ст.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не могу се обележити производи на којима је назначено да садрже генетички модификоване организме, састоје се или су произведени од генетички модификованих организама.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Сертификовани производи из ст.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као и њихов рекламни материјал, пратећа документација и етикете могу се обележити терминима, односно скраћеницама које означавају порекло органског производа </w:t>
      </w:r>
      <w:r>
        <w:rPr>
          <w:color w:val="000000"/>
        </w:rPr>
        <w:lastRenderedPageBreak/>
        <w:t>(еколошки, биолошки, органик, односно еко, био, орг. и сл.), као и приватном ознаком произвођача, односно удружења произвођача.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Министар прописује изглед ознаке и националног знака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Складиштење органских производа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28.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Сертификовани органски производи складиште се у посебним просторијама складишта.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Ако су сертификовани органски производи упаковани и обележени могу се чувати у истим просторијама складишта са производима из конвенционалне производње, у посебном делу који је обележен.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Министар ближе прописује начин складиштења органских производа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Превоз органских производа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29.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Сертификовани органски производи превозе се одвојено од производа из конвенционалне производње.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Ако су сертификовани органски производи упаковани и обележени могу се превозити заједно са производима из конвенционалне производње.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Министар ближе прописује начин превоза органских производа.</w:t>
      </w:r>
      <w:proofErr w:type="gramEnd"/>
    </w:p>
    <w:p w:rsidR="007526FF" w:rsidRDefault="00600D12">
      <w:pPr>
        <w:spacing w:after="120"/>
        <w:jc w:val="center"/>
      </w:pPr>
      <w:r>
        <w:rPr>
          <w:b/>
          <w:color w:val="000000"/>
        </w:rPr>
        <w:t>Продаја органских производа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30.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Органски производи могу се продавати заједно са производима из конвенционалне производње само ако су упаковани.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Ако органски производи нису упаковани морају се продавати одвојено од производа из конвенционалне производње на јасно обележеном месту, како би се спречило мешање са производима из конвенционалне производње.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Произвођач је дужан да приликом стављања у промет органских производа поседује важећи сертификат издат од стране овлашћене контролне организације.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Министар ближе прописује услове и начин продаје органских производа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Увоз органских производа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31.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Сертификовани органски производи из увоза морају бити упаковани и затворени на начин који спречава замену њихове садржине.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lastRenderedPageBreak/>
        <w:t>Сертификовани органски производи из увоза могу се стављати у промет ако је за те производе овлашћена контролна организација издала потврду из члана 22.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закона.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Министар ближе прописује услове у погледу увоза органских производа.</w:t>
      </w:r>
      <w:proofErr w:type="gramEnd"/>
    </w:p>
    <w:p w:rsidR="007526FF" w:rsidRDefault="00600D12">
      <w:pPr>
        <w:spacing w:after="120"/>
        <w:jc w:val="center"/>
      </w:pPr>
      <w:r>
        <w:rPr>
          <w:b/>
          <w:color w:val="000000"/>
        </w:rPr>
        <w:t>Извоз органских производа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32.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Сертификовани органски производи могу се извозити само са важећим сертификатом овлашћене контролне организације.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Извозник у одговарајућу рубрику царинске декларације уписује да се ради о органском производу и број сертификата који прилаже уз ту царинску декларацију.</w:t>
      </w:r>
      <w:proofErr w:type="gramEnd"/>
    </w:p>
    <w:p w:rsidR="007526FF" w:rsidRDefault="00600D12">
      <w:pPr>
        <w:spacing w:after="120"/>
        <w:jc w:val="center"/>
      </w:pPr>
      <w:r>
        <w:rPr>
          <w:color w:val="000000"/>
        </w:rPr>
        <w:t>VII. НАДЗОР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Инспекцијски надзор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33.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Инспекцијски надзор над применом одредаба овог закона и прописа донетих на основу њега врши Министарство преко инспектора за органску производњу.</w:t>
      </w:r>
      <w:proofErr w:type="gramEnd"/>
    </w:p>
    <w:p w:rsidR="007526FF" w:rsidRDefault="00600D12">
      <w:pPr>
        <w:spacing w:after="120"/>
        <w:jc w:val="center"/>
      </w:pPr>
      <w:r>
        <w:rPr>
          <w:b/>
          <w:color w:val="000000"/>
        </w:rPr>
        <w:t>Надзор над вршењем поверених послова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34.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Надзор над радом овлашћених контролних организација у вршењу поверених послова врши Министарство у складу са прописима којима се уређује државна управа.</w:t>
      </w:r>
      <w:proofErr w:type="gramEnd"/>
    </w:p>
    <w:p w:rsidR="007526FF" w:rsidRDefault="00600D12">
      <w:pPr>
        <w:spacing w:after="120"/>
        <w:jc w:val="center"/>
      </w:pPr>
      <w:r>
        <w:rPr>
          <w:b/>
          <w:color w:val="000000"/>
        </w:rPr>
        <w:t>Легитимација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35.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У обављању послова инспекцијског надзора инспектор за органску производњу мора да има службену легитимацију.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Министар ближе прописује образац и садржину службене легитимације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као и начин вођења евиденције о издатим легитимацијама.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Права и дужности инспектора за органску производњу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36.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>У вршењу послова инспекцијског надзора, инспектор за органску производњу има право и дужност да проверава:</w:t>
      </w:r>
    </w:p>
    <w:p w:rsidR="007526FF" w:rsidRDefault="00600D12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ли контролна организација испуњава услове за обављање послова контроле и сертификације у органској производњи;</w:t>
      </w:r>
    </w:p>
    <w:p w:rsidR="007526FF" w:rsidRDefault="00600D12">
      <w:pPr>
        <w:spacing w:after="150"/>
      </w:pPr>
      <w:r>
        <w:rPr>
          <w:color w:val="000000"/>
        </w:rPr>
        <w:lastRenderedPageBreak/>
        <w:t xml:space="preserve">2)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ли овлашћена контролна организација врши укључивање произвођача у органску производњу у складу са овим законом;</w:t>
      </w:r>
    </w:p>
    <w:p w:rsidR="007526FF" w:rsidRDefault="00600D12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ли овлашћена контролна организација води евиденцију прописану овим законом;</w:t>
      </w:r>
    </w:p>
    <w:p w:rsidR="007526FF" w:rsidRDefault="00600D12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ли овлашћена контролна организација врши контролу и сертификацију у складу са одредбама овог закона;</w:t>
      </w:r>
    </w:p>
    <w:p w:rsidR="007526FF" w:rsidRDefault="00600D12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ли произвођач обавља органску производњу у складу са одредбама овог закона;</w:t>
      </w:r>
    </w:p>
    <w:p w:rsidR="007526FF" w:rsidRDefault="00600D12">
      <w:pPr>
        <w:spacing w:after="150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ли произвођач обавља прераду у складу са одредбама овог закона;</w:t>
      </w:r>
    </w:p>
    <w:p w:rsidR="007526FF" w:rsidRDefault="00600D12">
      <w:pPr>
        <w:spacing w:after="150"/>
      </w:pPr>
      <w:r>
        <w:rPr>
          <w:color w:val="000000"/>
        </w:rPr>
        <w:t xml:space="preserve">7)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ли се складиштење, превоз, обележавање, промет, увоз и извоз органских производа врши у складу са овим законом;</w:t>
      </w:r>
    </w:p>
    <w:p w:rsidR="007526FF" w:rsidRDefault="00600D12">
      <w:pPr>
        <w:spacing w:after="150"/>
      </w:pPr>
      <w:r>
        <w:rPr>
          <w:color w:val="000000"/>
        </w:rPr>
        <w:t xml:space="preserve">8)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ли је производ добијен методама органске производње;</w:t>
      </w:r>
    </w:p>
    <w:p w:rsidR="007526FF" w:rsidRDefault="00600D12">
      <w:pPr>
        <w:spacing w:after="150"/>
      </w:pPr>
      <w:r>
        <w:rPr>
          <w:color w:val="000000"/>
        </w:rPr>
        <w:t xml:space="preserve">9) </w:t>
      </w:r>
      <w:proofErr w:type="gramStart"/>
      <w:r>
        <w:rPr>
          <w:color w:val="000000"/>
        </w:rPr>
        <w:t>пословне</w:t>
      </w:r>
      <w:proofErr w:type="gramEnd"/>
      <w:r>
        <w:rPr>
          <w:color w:val="000000"/>
        </w:rPr>
        <w:t xml:space="preserve"> књиге овлашћене контролне организације у вези са пословима контроле и сертификације органских производа;</w:t>
      </w:r>
    </w:p>
    <w:p w:rsidR="007526FF" w:rsidRDefault="00600D12">
      <w:pPr>
        <w:spacing w:after="150"/>
      </w:pPr>
      <w:r>
        <w:rPr>
          <w:color w:val="000000"/>
        </w:rPr>
        <w:t xml:space="preserve">10) </w:t>
      </w:r>
      <w:proofErr w:type="gramStart"/>
      <w:r>
        <w:rPr>
          <w:color w:val="000000"/>
        </w:rPr>
        <w:t>пословне</w:t>
      </w:r>
      <w:proofErr w:type="gramEnd"/>
      <w:r>
        <w:rPr>
          <w:color w:val="000000"/>
        </w:rPr>
        <w:t xml:space="preserve"> књиге и исправе произвођача у вези са спровођењем овог закона;</w:t>
      </w:r>
    </w:p>
    <w:p w:rsidR="007526FF" w:rsidRDefault="00600D12">
      <w:pPr>
        <w:spacing w:after="150"/>
      </w:pPr>
      <w:r>
        <w:rPr>
          <w:color w:val="000000"/>
        </w:rPr>
        <w:t xml:space="preserve">11) </w:t>
      </w:r>
      <w:proofErr w:type="gramStart"/>
      <w:r>
        <w:rPr>
          <w:color w:val="000000"/>
        </w:rPr>
        <w:t>извршавање</w:t>
      </w:r>
      <w:proofErr w:type="gramEnd"/>
      <w:r>
        <w:rPr>
          <w:color w:val="000000"/>
        </w:rPr>
        <w:t xml:space="preserve"> мера по овом закону.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Мере које налаже инспектор за органску производњу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37.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У вршењу послова из члана 36.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закона инспектор за органску производњу може да:</w:t>
      </w:r>
    </w:p>
    <w:p w:rsidR="007526FF" w:rsidRDefault="00600D12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привремено</w:t>
      </w:r>
      <w:proofErr w:type="gramEnd"/>
      <w:r>
        <w:rPr>
          <w:color w:val="000000"/>
        </w:rPr>
        <w:t xml:space="preserve"> забрани произвођачу обележавање и оглашавање производне серије производа за које је утврђено да нису произведени у складу са овим законом;</w:t>
      </w:r>
    </w:p>
    <w:p w:rsidR="007526FF" w:rsidRDefault="00600D12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привремено</w:t>
      </w:r>
      <w:proofErr w:type="gramEnd"/>
      <w:r>
        <w:rPr>
          <w:color w:val="000000"/>
        </w:rPr>
        <w:t xml:space="preserve"> забрани произвођачу стављање у промет производа који нису обележени у складу са овим законом;</w:t>
      </w:r>
    </w:p>
    <w:p w:rsidR="007526FF" w:rsidRDefault="00600D12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привремено</w:t>
      </w:r>
      <w:proofErr w:type="gramEnd"/>
      <w:r>
        <w:rPr>
          <w:color w:val="000000"/>
        </w:rPr>
        <w:t xml:space="preserve"> забрани овлашћеној контролној организацији да обавља послове контроле и сертификације, ако утврди да она не испуњава услове за контролу и сертификацију утврђене овим законом, као и ако послове контроле и сертификације не обавља у складу са овим законом;</w:t>
      </w:r>
    </w:p>
    <w:p w:rsidR="007526FF" w:rsidRDefault="00600D12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поднесе</w:t>
      </w:r>
      <w:proofErr w:type="gramEnd"/>
      <w:r>
        <w:rPr>
          <w:color w:val="000000"/>
        </w:rPr>
        <w:t xml:space="preserve"> захтев за покретање прекршајног поступка, пријаву за привредни преступ и кривичну пријаву због повреде одредаба овог закона и прописа донетих на основу њега;</w:t>
      </w:r>
    </w:p>
    <w:p w:rsidR="007526FF" w:rsidRDefault="00600D12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нареди</w:t>
      </w:r>
      <w:proofErr w:type="gramEnd"/>
      <w:r>
        <w:rPr>
          <w:color w:val="000000"/>
        </w:rPr>
        <w:t xml:space="preserve"> друге мере и предузме друге радње у складу са овим законом.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Надлежност за решавање о жалби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38.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lastRenderedPageBreak/>
        <w:t>На решење инспектора за органску производњу може се изјавити жалба министру у року од осам дана од дана достављања решења.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О жалби министар одлучује у року од 30 дана од дана достављања жалбе.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Жалба не одлаже извршење решења.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Решење министра по жалби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је коначно и против њега се може покренути управни спор.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Обавезе лица над којима се обавља инспекцијски надзор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39.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Произвођач и контролна организација дужни су да инспектору за органску производњу омогуће обављање инспекцијског надзора.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Лица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дужна су да на захтев инспектора за органску производњу у одређеном року ставе на увид потребна документа и предмете, односно материјале и пруже другу потребну помоћ за обављање послова инспекцијског надзора.</w:t>
      </w:r>
    </w:p>
    <w:p w:rsidR="007526FF" w:rsidRDefault="00600D12">
      <w:pPr>
        <w:spacing w:after="120"/>
        <w:jc w:val="center"/>
      </w:pPr>
      <w:r>
        <w:rPr>
          <w:color w:val="000000"/>
        </w:rPr>
        <w:t>VIII. КАЗНЕНЕ ОДРЕДБЕ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Привредни преступ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40.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>Новчаном казном од 700.000 до 3.000.000 динара казниће се за привредни преступ правно лице – контролна организација, ако:</w:t>
      </w:r>
    </w:p>
    <w:p w:rsidR="007526FF" w:rsidRDefault="00600D12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обавља</w:t>
      </w:r>
      <w:proofErr w:type="gramEnd"/>
      <w:r>
        <w:rPr>
          <w:color w:val="000000"/>
        </w:rPr>
        <w:t xml:space="preserve"> послове контроле и сертификације, а нема овлашћење Министарства за обављање тих послова (члан 9);</w:t>
      </w:r>
    </w:p>
    <w:p w:rsidR="007526FF" w:rsidRDefault="00600D12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не</w:t>
      </w:r>
      <w:proofErr w:type="gramEnd"/>
      <w:r>
        <w:rPr>
          <w:color w:val="000000"/>
        </w:rPr>
        <w:t xml:space="preserve"> обавести Министарство о свакој промени услова за обављање послова контроле и сертификације у органској производњи (члан 13. став 1);</w:t>
      </w:r>
    </w:p>
    <w:p w:rsidR="007526FF" w:rsidRDefault="00600D12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послове</w:t>
      </w:r>
      <w:proofErr w:type="gramEnd"/>
      <w:r>
        <w:rPr>
          <w:color w:val="000000"/>
        </w:rPr>
        <w:t xml:space="preserve"> контроле и сертификације не обавља у складу са овим законом (члан 20);</w:t>
      </w:r>
    </w:p>
    <w:p w:rsidR="007526FF" w:rsidRDefault="00600D12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не</w:t>
      </w:r>
      <w:proofErr w:type="gramEnd"/>
      <w:r>
        <w:rPr>
          <w:color w:val="000000"/>
        </w:rPr>
        <w:t xml:space="preserve"> изврши пуну физичку контролу и контролу документације произвођача најмање једном годишње, као и ако о извршеној контроли не сачини писмени извештај (члан 21);</w:t>
      </w:r>
    </w:p>
    <w:p w:rsidR="007526FF" w:rsidRDefault="00600D12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изда</w:t>
      </w:r>
      <w:proofErr w:type="gramEnd"/>
      <w:r>
        <w:rPr>
          <w:color w:val="000000"/>
        </w:rPr>
        <w:t xml:space="preserve"> сертификат супротно извештају о извршеним контролама (члан 22. став 1);</w:t>
      </w:r>
    </w:p>
    <w:p w:rsidR="007526FF" w:rsidRDefault="00600D12">
      <w:pPr>
        <w:spacing w:after="150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органске производе из увоза изда потврду на основу непотпуне или документације која не потврђује да је производ произведен методама органске производње (члан 22. став 2);</w:t>
      </w:r>
    </w:p>
    <w:p w:rsidR="007526FF" w:rsidRDefault="00600D12">
      <w:pPr>
        <w:spacing w:after="150"/>
      </w:pPr>
      <w:r>
        <w:rPr>
          <w:color w:val="000000"/>
        </w:rPr>
        <w:t xml:space="preserve">7) </w:t>
      </w:r>
      <w:proofErr w:type="gramStart"/>
      <w:r>
        <w:rPr>
          <w:color w:val="000000"/>
        </w:rPr>
        <w:t>не</w:t>
      </w:r>
      <w:proofErr w:type="gramEnd"/>
      <w:r>
        <w:rPr>
          <w:color w:val="000000"/>
        </w:rPr>
        <w:t xml:space="preserve"> достави годишњи извештај Министарству у прописаном року, као и ако у том извештају наведе нетачне податке (члан 24).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lastRenderedPageBreak/>
        <w:t>За привредни преступ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новчаном казном од 70.000 до 200.000 динара казниће се и одговорно лице у правном лицу – контролној организацији.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За радње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поред новчане казне може се изрећи и заштитна мера забране правном лицу да се бави одређеном привредном делатношћу, односно заштитна мера забране одговорном лицу да врши одређене дужности, у трајању од шест месеци до седам година.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41.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>Новчаном казном од 700.000 до 3.000.000 динара казниће се за привредни преступ правно лице – произвођач, ако:</w:t>
      </w:r>
    </w:p>
    <w:p w:rsidR="007526FF" w:rsidRDefault="00600D12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ставља</w:t>
      </w:r>
      <w:proofErr w:type="gramEnd"/>
      <w:r>
        <w:rPr>
          <w:color w:val="000000"/>
        </w:rPr>
        <w:t xml:space="preserve"> у промет органски производ који није обележен у складу са овим законом, као и ако конвенционални производ обележава супротно овом закону (члан 27);</w:t>
      </w:r>
    </w:p>
    <w:p w:rsidR="007526FF" w:rsidRDefault="00600D12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ставља</w:t>
      </w:r>
      <w:proofErr w:type="gramEnd"/>
      <w:r>
        <w:rPr>
          <w:color w:val="000000"/>
        </w:rPr>
        <w:t xml:space="preserve"> у промет органски производ, а не поседује важећи сертификат издат од стране овлашћене контролне организације (члан 30. став 3);</w:t>
      </w:r>
    </w:p>
    <w:p w:rsidR="007526FF" w:rsidRDefault="00600D12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ставља</w:t>
      </w:r>
      <w:proofErr w:type="gramEnd"/>
      <w:r>
        <w:rPr>
          <w:color w:val="000000"/>
        </w:rPr>
        <w:t xml:space="preserve"> у промет органски производ из увоза за који није добијена потврда из члана 22.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закона (члан 31. став 2).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За привредни преступ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новчаном казном од 70.000 до 200.000 динара казниће се и одговорно лице у правном лицу.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За радње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поред новчане казне може се изрећи и заштитна мера забране правном лицу да се бави одређеном привредном делатношћу, односно заштитна мера забране одговорном лицу да врши одређене дужности, у трајању од шест месеци до седам година.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Прекршај правног лица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42.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>Новчаном казном од 300.000 до 1.000.000 динара казниће се за прекршај правно лице – контролна организација, ако не води евиденцију на начин прописан овим законом, као и ако на захтев Министарства не достави податке из те евиденције (члан 23).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За прекршај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казниће се новчаном казном од 20.000 до 50.000 динара и одговорно лице у правном лицу – контролној организацији.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43.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>Новчаном казном од 300.000 до 1.000.000 динара казниће се за прекршај правно лице – произвођач, ако:</w:t>
      </w:r>
    </w:p>
    <w:p w:rsidR="007526FF" w:rsidRDefault="00600D12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органску</w:t>
      </w:r>
      <w:proofErr w:type="gramEnd"/>
      <w:r>
        <w:rPr>
          <w:color w:val="000000"/>
        </w:rPr>
        <w:t xml:space="preserve"> производњу не обавља у складу са прописаним методама органске производње (чл. 14.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15);</w:t>
      </w:r>
    </w:p>
    <w:p w:rsidR="007526FF" w:rsidRDefault="00600D12">
      <w:pPr>
        <w:spacing w:after="150"/>
      </w:pPr>
      <w:r>
        <w:rPr>
          <w:color w:val="000000"/>
        </w:rPr>
        <w:lastRenderedPageBreak/>
        <w:t xml:space="preserve">2)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органској производњи користи репродуктивни материјал из конвенционалне производње без одобрења овлашћене контролне организације, односно Министарства (члан 16. ст. 3.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4);</w:t>
      </w:r>
    </w:p>
    <w:p w:rsidR="007526FF" w:rsidRDefault="00600D12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својој производњи не води евиденцију у складу са упутством овлашћене контролне организације, као и ако писмено не обавести контролну организацију о динамици производње усева (члан 18. став 2);</w:t>
      </w:r>
    </w:p>
    <w:p w:rsidR="007526FF" w:rsidRDefault="00600D12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не</w:t>
      </w:r>
      <w:proofErr w:type="gramEnd"/>
      <w:r>
        <w:rPr>
          <w:color w:val="000000"/>
        </w:rPr>
        <w:t xml:space="preserve"> омогући овлашћеној контролној организацији вршење контроле (члан 18. став 3);</w:t>
      </w:r>
    </w:p>
    <w:p w:rsidR="007526FF" w:rsidRDefault="00600D12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прераду</w:t>
      </w:r>
      <w:proofErr w:type="gramEnd"/>
      <w:r>
        <w:rPr>
          <w:color w:val="000000"/>
        </w:rPr>
        <w:t>, складиштење, превоз и продају органских производа не обавља у складу са одредбама овог закона (чл. 26, 28, 29. и члан 30. став 2).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За прекршај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казниће се новчаном казном од 20.000 до 50.000 динара и одговорно лице у правном лицу.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Прекршај предузетника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44.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Новчаном казном од 100.000 до 500.000 динара казниће се за прекршај предузетник ако учини радње из члана 41.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закона.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45.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Новчаном казном од 70.000 до 400.000 динара казниће се за прекршај предузетник ако учини радње из члана 43.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закона.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Прекршај физичког лица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46.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Новчаном казном од 10.000 до 50.000 динара казниће се за прекршај физичко лице ако учини радње из члана 41.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тач</w:t>
      </w:r>
      <w:proofErr w:type="gramEnd"/>
      <w:r>
        <w:rPr>
          <w:color w:val="000000"/>
        </w:rPr>
        <w:t xml:space="preserve">. 1)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2) овог закона.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47.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Новчаном казном од 5.000 до 40.000 динара казниће се за прекршај физичко лице ако учини радње из члана 43.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закона.</w:t>
      </w:r>
    </w:p>
    <w:p w:rsidR="007526FF" w:rsidRDefault="00600D12">
      <w:pPr>
        <w:spacing w:after="120"/>
        <w:jc w:val="center"/>
      </w:pPr>
      <w:r>
        <w:rPr>
          <w:color w:val="000000"/>
        </w:rPr>
        <w:t>IX. ПРЕЛАЗНЕ И ЗАВРШНЕ ОДРЕДБЕ</w:t>
      </w:r>
    </w:p>
    <w:p w:rsidR="007526FF" w:rsidRDefault="00600D12">
      <w:pPr>
        <w:spacing w:after="150"/>
      </w:pPr>
      <w:r>
        <w:rPr>
          <w:color w:val="000000"/>
        </w:rPr>
        <w:t>Обављање послова контроле и сертификације у органској производњи до усклађивања са овим законом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48.</w:t>
      </w:r>
      <w:proofErr w:type="gramEnd"/>
    </w:p>
    <w:p w:rsidR="007526FF" w:rsidRDefault="00600D12">
      <w:pPr>
        <w:spacing w:after="150"/>
      </w:pPr>
      <w:r>
        <w:rPr>
          <w:color w:val="000000"/>
        </w:rPr>
        <w:t>Привредно друштво или друго правно лице које је до дана почетка примене овог закона, а на основу Закона о органској производњи и органским производима („Службени гласник РС”, број 62/06) овлашћено за издавање сертификата, односно ресертификата, наставиће да обавља послове за које је овлашћено до истека рока у коме важи то овлашћење.</w:t>
      </w:r>
    </w:p>
    <w:p w:rsidR="007526FF" w:rsidRDefault="00600D12">
      <w:pPr>
        <w:spacing w:after="150"/>
      </w:pPr>
      <w:proofErr w:type="gramStart"/>
      <w:r>
        <w:rPr>
          <w:color w:val="000000"/>
        </w:rPr>
        <w:t>За обављање послова контроле и сертификације у 2012.</w:t>
      </w:r>
      <w:proofErr w:type="gramEnd"/>
      <w:r>
        <w:rPr>
          <w:color w:val="000000"/>
        </w:rPr>
        <w:t xml:space="preserve"> години могу се овластити контролне организације које су код надлежног акредитационог </w:t>
      </w:r>
      <w:proofErr w:type="gramStart"/>
      <w:r>
        <w:rPr>
          <w:color w:val="000000"/>
        </w:rPr>
        <w:lastRenderedPageBreak/>
        <w:t>тела</w:t>
      </w:r>
      <w:proofErr w:type="gramEnd"/>
      <w:r>
        <w:rPr>
          <w:color w:val="000000"/>
        </w:rPr>
        <w:t xml:space="preserve"> Републике Србије поднеле захтев за акредитацију у складу са одговарајућим српским, европским и међународним стандардима, без обзира на то да ли им је издат акт о акредитацији, ако испуњавају остале услове за обављање послова контроле и сертификације у складу са овим законом.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Примена подзаконских прописа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49.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Прописи за спровођење овог закона биће донети у року од годину дана од дана почетка примене овог закона.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До доношења прописа из става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примењиваће се прописи који су донети на основу Закона о органској производњи и органским производима („Службени гласник РС”, број 62/06), осим одредби тих прописа које нису у складу са овим законом.</w:t>
      </w:r>
    </w:p>
    <w:p w:rsidR="007526FF" w:rsidRDefault="00600D12">
      <w:pPr>
        <w:spacing w:after="120"/>
        <w:jc w:val="center"/>
      </w:pPr>
      <w:r>
        <w:rPr>
          <w:b/>
          <w:color w:val="000000"/>
        </w:rPr>
        <w:t>Престанак важења ранијих прописа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50.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Даном почетка примене овог закона престају да важе одредбе Закона о органској производњи и органским производима („Службени гласник РС”, број 62/06).</w:t>
      </w:r>
      <w:proofErr w:type="gramEnd"/>
    </w:p>
    <w:p w:rsidR="007526FF" w:rsidRDefault="00600D12">
      <w:pPr>
        <w:spacing w:after="120"/>
        <w:jc w:val="center"/>
      </w:pPr>
      <w:r>
        <w:rPr>
          <w:b/>
          <w:color w:val="000000"/>
        </w:rPr>
        <w:t>Ступање на снагу закона</w:t>
      </w:r>
    </w:p>
    <w:p w:rsidR="007526FF" w:rsidRDefault="00600D12">
      <w:pPr>
        <w:spacing w:after="120"/>
        <w:jc w:val="center"/>
      </w:pPr>
      <w:proofErr w:type="gramStart"/>
      <w:r>
        <w:rPr>
          <w:color w:val="000000"/>
        </w:rPr>
        <w:t>Члан 51.</w:t>
      </w:r>
      <w:proofErr w:type="gramEnd"/>
    </w:p>
    <w:p w:rsidR="007526FF" w:rsidRDefault="00600D12">
      <w:pPr>
        <w:spacing w:after="150"/>
      </w:pPr>
      <w:proofErr w:type="gramStart"/>
      <w:r>
        <w:rPr>
          <w:color w:val="000000"/>
        </w:rPr>
        <w:t>Овај закон ступа на снагу осмог дана од дана објављивања у „Службеном гласнику Републике Србије”, а примењује се од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јануара</w:t>
      </w:r>
      <w:proofErr w:type="gramEnd"/>
      <w:r>
        <w:rPr>
          <w:color w:val="000000"/>
        </w:rPr>
        <w:t xml:space="preserve"> 2011.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.</w:t>
      </w:r>
    </w:p>
    <w:sectPr w:rsidR="007526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FF"/>
    <w:rsid w:val="0022432C"/>
    <w:rsid w:val="00343F80"/>
    <w:rsid w:val="00600D12"/>
    <w:rsid w:val="00670571"/>
    <w:rsid w:val="0075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5214</Words>
  <Characters>29725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Јелена Милић МПШВ</cp:lastModifiedBy>
  <cp:revision>6</cp:revision>
  <dcterms:created xsi:type="dcterms:W3CDTF">2022-06-10T15:08:00Z</dcterms:created>
  <dcterms:modified xsi:type="dcterms:W3CDTF">2022-06-10T15:27:00Z</dcterms:modified>
</cp:coreProperties>
</file>