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9D41" w14:textId="77777777" w:rsidR="006301DD" w:rsidRPr="006301DD" w:rsidRDefault="006301DD" w:rsidP="006301D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6301DD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622473DE" w14:textId="77777777" w:rsidR="006301DD" w:rsidRPr="006301DD" w:rsidRDefault="006301DD" w:rsidP="006301D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6301DD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6301DD">
        <w:rPr>
          <w:rFonts w:ascii="Arial" w:eastAsia="Times New Roman" w:hAnsi="Arial" w:cs="Arial"/>
          <w:color w:val="000000"/>
          <w:lang w:eastAsia="en-GB"/>
        </w:rPr>
        <w:t>P167634-Serbia Competitive Agriculture Project (SCAP)</w:t>
      </w:r>
      <w:r w:rsidRPr="006301DD">
        <w:rPr>
          <w:rFonts w:ascii="Arial" w:eastAsia="Times New Roman" w:hAnsi="Arial" w:cs="Arial"/>
          <w:color w:val="000000"/>
          <w:lang w:eastAsia="en-GB"/>
        </w:rPr>
        <w:br/>
      </w:r>
      <w:r w:rsidRPr="006301DD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6301DD">
        <w:rPr>
          <w:rFonts w:ascii="Arial" w:eastAsia="Times New Roman" w:hAnsi="Arial" w:cs="Arial"/>
          <w:color w:val="000000"/>
          <w:lang w:eastAsia="en-GB"/>
        </w:rPr>
        <w:t>IBRD-90230</w:t>
      </w:r>
      <w:r w:rsidRPr="006301DD">
        <w:rPr>
          <w:rFonts w:ascii="Arial" w:eastAsia="Times New Roman" w:hAnsi="Arial" w:cs="Arial"/>
          <w:color w:val="000000"/>
          <w:lang w:eastAsia="en-GB"/>
        </w:rPr>
        <w:br/>
      </w:r>
      <w:r w:rsidRPr="006301DD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6301DD">
        <w:rPr>
          <w:rFonts w:ascii="Arial" w:eastAsia="Times New Roman" w:hAnsi="Arial" w:cs="Arial"/>
          <w:color w:val="000000"/>
          <w:lang w:eastAsia="en-GB"/>
        </w:rPr>
        <w:t>SER-SCAP-DS-CS-23-66</w:t>
      </w:r>
      <w:r w:rsidRPr="006301DD">
        <w:rPr>
          <w:rFonts w:ascii="Arial" w:eastAsia="Times New Roman" w:hAnsi="Arial" w:cs="Arial"/>
          <w:color w:val="000000"/>
          <w:lang w:eastAsia="en-GB"/>
        </w:rPr>
        <w:br/>
      </w:r>
      <w:r w:rsidRPr="006301DD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6301DD">
        <w:rPr>
          <w:rFonts w:ascii="Arial" w:eastAsia="Times New Roman" w:hAnsi="Arial" w:cs="Arial"/>
          <w:color w:val="000000"/>
          <w:lang w:eastAsia="en-GB"/>
        </w:rPr>
        <w:t>INDV-Individual Consultant Selection</w:t>
      </w:r>
      <w:r w:rsidRPr="006301DD">
        <w:rPr>
          <w:rFonts w:ascii="Arial" w:eastAsia="Times New Roman" w:hAnsi="Arial" w:cs="Arial"/>
          <w:color w:val="000000"/>
          <w:lang w:eastAsia="en-GB"/>
        </w:rPr>
        <w:br/>
      </w:r>
      <w:r w:rsidRPr="006301DD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6301DD">
        <w:rPr>
          <w:rFonts w:ascii="Arial" w:eastAsia="Times New Roman" w:hAnsi="Arial" w:cs="Arial"/>
          <w:color w:val="000000"/>
          <w:lang w:eastAsia="en-GB"/>
        </w:rPr>
        <w:t>Grant Procurement Assistant 6</w:t>
      </w:r>
      <w:r w:rsidRPr="006301DD">
        <w:rPr>
          <w:rFonts w:ascii="Arial" w:eastAsia="Times New Roman" w:hAnsi="Arial" w:cs="Arial"/>
          <w:color w:val="000000"/>
          <w:lang w:eastAsia="en-GB"/>
        </w:rPr>
        <w:br/>
      </w:r>
      <w:r w:rsidRPr="006301DD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6301DD">
        <w:rPr>
          <w:rFonts w:ascii="Arial" w:eastAsia="Times New Roman" w:hAnsi="Arial" w:cs="Arial"/>
          <w:color w:val="000000"/>
          <w:lang w:eastAsia="en-GB"/>
        </w:rPr>
        <w:t>0</w:t>
      </w:r>
    </w:p>
    <w:p w14:paraId="2B7E00C3" w14:textId="77777777" w:rsidR="006301DD" w:rsidRPr="006301DD" w:rsidRDefault="006301DD" w:rsidP="006301D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01DD">
        <w:rPr>
          <w:rFonts w:ascii="Arial" w:eastAsia="Times New Roman" w:hAnsi="Arial" w:cs="Arial"/>
          <w:color w:val="000000"/>
          <w:lang w:eastAsia="en-GB"/>
        </w:rPr>
        <w:t> </w:t>
      </w:r>
    </w:p>
    <w:p w14:paraId="1BF00F03" w14:textId="77777777" w:rsidR="006301DD" w:rsidRPr="006301DD" w:rsidRDefault="006301DD" w:rsidP="006301D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01DD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6301DD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6301DD">
        <w:rPr>
          <w:rFonts w:ascii="Arial" w:eastAsia="Times New Roman" w:hAnsi="Arial" w:cs="Arial"/>
          <w:color w:val="000000"/>
          <w:lang w:eastAsia="en-GB"/>
        </w:rPr>
        <w:br/>
        <w:t>2023/09/11</w:t>
      </w:r>
    </w:p>
    <w:p w14:paraId="637C9538" w14:textId="77777777" w:rsidR="006301DD" w:rsidRPr="006301DD" w:rsidRDefault="006301DD" w:rsidP="006301D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01DD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6301DD">
        <w:rPr>
          <w:rFonts w:ascii="Arial" w:eastAsia="Times New Roman" w:hAnsi="Arial" w:cs="Arial"/>
          <w:color w:val="000000"/>
          <w:lang w:eastAsia="en-GB"/>
        </w:rPr>
        <w:br/>
      </w:r>
      <w:r w:rsidRPr="006301DD">
        <w:rPr>
          <w:rFonts w:ascii="Arial" w:eastAsia="Times New Roman" w:hAnsi="Arial" w:cs="Arial"/>
          <w:color w:val="000000"/>
          <w:lang w:eastAsia="en-GB"/>
        </w:rPr>
        <w:br/>
        <w:t>476 Day(s)</w:t>
      </w:r>
    </w:p>
    <w:p w14:paraId="3D7568D9" w14:textId="77777777" w:rsidR="006301DD" w:rsidRPr="006301DD" w:rsidRDefault="006301DD" w:rsidP="006301D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01D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Firm(s):</w:t>
      </w:r>
    </w:p>
    <w:p w14:paraId="5C442F10" w14:textId="77777777" w:rsidR="006301DD" w:rsidRPr="006301DD" w:rsidRDefault="006301DD" w:rsidP="006301D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01DD">
        <w:rPr>
          <w:rFonts w:ascii="Arial" w:eastAsia="Times New Roman" w:hAnsi="Arial" w:cs="Arial"/>
          <w:b/>
          <w:bCs/>
          <w:color w:val="000000"/>
          <w:lang w:eastAsia="en-GB"/>
        </w:rPr>
        <w:t>Individual Consultant</w:t>
      </w:r>
      <w:r w:rsidRPr="006301DD">
        <w:rPr>
          <w:rFonts w:ascii="Arial" w:eastAsia="Times New Roman" w:hAnsi="Arial" w:cs="Arial"/>
          <w:color w:val="000000"/>
          <w:lang w:eastAsia="en-GB"/>
        </w:rPr>
        <w:br/>
        <w:t>Country: Serbia</w:t>
      </w:r>
    </w:p>
    <w:p w14:paraId="3ECE57AC" w14:textId="77777777" w:rsidR="006301DD" w:rsidRPr="006301DD" w:rsidRDefault="006301DD" w:rsidP="006301D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01DD">
        <w:rPr>
          <w:rFonts w:ascii="Arial" w:eastAsia="Times New Roman" w:hAnsi="Arial" w:cs="Arial"/>
          <w:color w:val="000000"/>
          <w:lang w:eastAsia="en-GB"/>
        </w:rPr>
        <w:t> </w:t>
      </w:r>
    </w:p>
    <w:p w14:paraId="0D0639AE" w14:textId="77777777" w:rsidR="006301DD" w:rsidRPr="006301DD" w:rsidRDefault="006301DD" w:rsidP="006301D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01DD">
        <w:rPr>
          <w:rFonts w:ascii="Arial" w:eastAsia="Times New Roman" w:hAnsi="Arial" w:cs="Arial"/>
          <w:b/>
          <w:bCs/>
          <w:color w:val="000000"/>
          <w:lang w:eastAsia="en-GB"/>
        </w:rPr>
        <w:t>Scores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1850"/>
      </w:tblGrid>
      <w:tr w:rsidR="006301DD" w:rsidRPr="006301DD" w14:paraId="767F57C2" w14:textId="77777777" w:rsidTr="006301DD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F73AB" w14:textId="77777777" w:rsidR="006301DD" w:rsidRPr="006301DD" w:rsidRDefault="006301DD" w:rsidP="006301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01DD">
              <w:rPr>
                <w:rFonts w:ascii="Times New Roman" w:eastAsia="Times New Roman" w:hAnsi="Times New Roman" w:cs="Times New Roman"/>
                <w:lang w:eastAsia="en-GB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54E73" w14:textId="77777777" w:rsidR="006301DD" w:rsidRPr="006301DD" w:rsidRDefault="006301DD" w:rsidP="006301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301DD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</w:tbl>
    <w:p w14:paraId="0E56A058" w14:textId="77777777" w:rsidR="006301DD" w:rsidRPr="006301DD" w:rsidRDefault="006301DD" w:rsidP="006301D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01DD">
        <w:rPr>
          <w:rFonts w:ascii="Arial" w:eastAsia="Times New Roman" w:hAnsi="Arial" w:cs="Arial"/>
          <w:b/>
          <w:bCs/>
          <w:color w:val="000000"/>
          <w:lang w:eastAsia="en-GB"/>
        </w:rPr>
        <w:t>Final Evaluation Price</w:t>
      </w:r>
      <w:r w:rsidRPr="006301DD">
        <w:rPr>
          <w:rFonts w:ascii="Arial" w:eastAsia="Times New Roman" w:hAnsi="Arial" w:cs="Arial"/>
          <w:color w:val="000000"/>
          <w:lang w:eastAsia="en-GB"/>
        </w:rPr>
        <w:br/>
        <w:t>EUR 21938.00</w:t>
      </w:r>
    </w:p>
    <w:p w14:paraId="2C5214FB" w14:textId="77777777" w:rsidR="006301DD" w:rsidRPr="006301DD" w:rsidRDefault="006301DD" w:rsidP="006301D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01DD">
        <w:rPr>
          <w:rFonts w:ascii="Arial" w:eastAsia="Times New Roman" w:hAnsi="Arial" w:cs="Arial"/>
          <w:b/>
          <w:bCs/>
          <w:color w:val="000000"/>
          <w:lang w:eastAsia="en-GB"/>
        </w:rPr>
        <w:t>Signed Contract Price</w:t>
      </w:r>
      <w:r w:rsidRPr="006301DD">
        <w:rPr>
          <w:rFonts w:ascii="Arial" w:eastAsia="Times New Roman" w:hAnsi="Arial" w:cs="Arial"/>
          <w:color w:val="000000"/>
          <w:lang w:eastAsia="en-GB"/>
        </w:rPr>
        <w:br/>
        <w:t>EUR 21938.00</w:t>
      </w:r>
    </w:p>
    <w:p w14:paraId="63FB9FD2" w14:textId="77777777" w:rsidR="006301DD" w:rsidRPr="006301DD" w:rsidRDefault="006301DD" w:rsidP="006301D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01DD">
        <w:rPr>
          <w:rFonts w:ascii="Arial" w:eastAsia="Times New Roman" w:hAnsi="Arial" w:cs="Arial"/>
          <w:b/>
          <w:bCs/>
          <w:color w:val="000000"/>
          <w:lang w:eastAsia="en-GB"/>
        </w:rPr>
        <w:t>Price: </w:t>
      </w:r>
    </w:p>
    <w:p w14:paraId="472F35CC" w14:textId="77777777" w:rsidR="006301DD" w:rsidRPr="006301DD" w:rsidRDefault="006301DD" w:rsidP="006301D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01DD">
        <w:rPr>
          <w:rFonts w:ascii="Arial" w:eastAsia="Times New Roman" w:hAnsi="Arial" w:cs="Arial"/>
          <w:color w:val="000000"/>
          <w:lang w:eastAsia="en-GB"/>
        </w:rPr>
        <w:t>Currency: </w:t>
      </w:r>
    </w:p>
    <w:p w14:paraId="792FAC45" w14:textId="77777777" w:rsidR="006301DD" w:rsidRPr="006301DD" w:rsidRDefault="006301DD" w:rsidP="006301D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01DD">
        <w:rPr>
          <w:rFonts w:ascii="Arial" w:eastAsia="Times New Roman" w:hAnsi="Arial" w:cs="Arial"/>
          <w:color w:val="000000"/>
          <w:lang w:eastAsia="en-GB"/>
        </w:rPr>
        <w:t>Amount: </w:t>
      </w:r>
    </w:p>
    <w:p w14:paraId="34F0D91D" w14:textId="77777777" w:rsidR="006301DD" w:rsidRPr="006301DD" w:rsidRDefault="006301DD" w:rsidP="006301D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01DD">
        <w:rPr>
          <w:rFonts w:ascii="Arial" w:eastAsia="Times New Roman" w:hAnsi="Arial" w:cs="Arial"/>
          <w:color w:val="000000"/>
          <w:lang w:eastAsia="en-GB"/>
        </w:rPr>
        <w:t>Euro (Euro)</w:t>
      </w:r>
    </w:p>
    <w:p w14:paraId="16C605BB" w14:textId="77777777" w:rsidR="006301DD" w:rsidRPr="006301DD" w:rsidRDefault="006301DD" w:rsidP="006301D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01DD">
        <w:rPr>
          <w:rFonts w:ascii="Arial" w:eastAsia="Times New Roman" w:hAnsi="Arial" w:cs="Arial"/>
          <w:color w:val="000000"/>
          <w:lang w:eastAsia="en-GB"/>
        </w:rPr>
        <w:t>21938.00</w:t>
      </w:r>
    </w:p>
    <w:p w14:paraId="1F06E15A" w14:textId="77777777" w:rsidR="006301DD" w:rsidRDefault="006301DD"/>
    <w:sectPr w:rsidR="00630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DD"/>
    <w:rsid w:val="0063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48A1FF"/>
  <w15:chartTrackingRefBased/>
  <w15:docId w15:val="{6531D3AD-CC10-5B42-A8F0-D58ACA3E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301D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301DD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301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6301DD"/>
  </w:style>
  <w:style w:type="character" w:customStyle="1" w:styleId="desc-word-wrap">
    <w:name w:val="desc-word-wrap"/>
    <w:basedOn w:val="DefaultParagraphFont"/>
    <w:rsid w:val="0063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2023-09-21T09:07:00Z</dcterms:created>
  <dcterms:modified xsi:type="dcterms:W3CDTF">2023-09-21T09:07:00Z</dcterms:modified>
</cp:coreProperties>
</file>