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666"/>
        <w:tblW w:w="1063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348"/>
        <w:gridCol w:w="3960"/>
        <w:gridCol w:w="3330"/>
      </w:tblGrid>
      <w:tr w:rsidR="00BF353D" w:rsidRPr="00F5204A" w:rsidTr="00735CEA">
        <w:trPr>
          <w:trHeight w:val="180"/>
        </w:trPr>
        <w:tc>
          <w:tcPr>
            <w:tcW w:w="10638" w:type="dxa"/>
            <w:gridSpan w:val="3"/>
            <w:tcBorders>
              <w:top w:val="double" w:sz="4" w:space="0" w:color="auto"/>
              <w:bottom w:val="single" w:sz="4" w:space="0" w:color="auto"/>
            </w:tcBorders>
            <w:shd w:val="clear" w:color="auto" w:fill="C0C0C0"/>
          </w:tcPr>
          <w:p w:rsidR="00BF353D" w:rsidRPr="004C6A00" w:rsidRDefault="00BF353D" w:rsidP="00735CEA">
            <w:pPr>
              <w:spacing w:after="0" w:line="240" w:lineRule="auto"/>
              <w:jc w:val="center"/>
              <w:rPr>
                <w:rFonts w:ascii="Tahoma" w:hAnsi="Tahoma" w:cs="Tahoma"/>
                <w:b/>
                <w:bCs/>
                <w:sz w:val="16"/>
                <w:szCs w:val="16"/>
                <w:lang w:val="sr-Cyrl-CS"/>
              </w:rPr>
            </w:pPr>
            <w:r w:rsidRPr="004C6A00">
              <w:rPr>
                <w:rFonts w:ascii="Tahoma" w:hAnsi="Tahoma" w:cs="Tahoma"/>
                <w:b/>
                <w:bCs/>
                <w:sz w:val="16"/>
                <w:szCs w:val="16"/>
                <w:lang w:val="sr-Cyrl-CS"/>
              </w:rPr>
              <w:t>НАЗИВ ОРГАНИЗАЦИЈЕ ПРОИЗВОЂАЧА - УДРУЖЕЊА ПРОИЗВОЂАЧА ВИНА (ВИНАРИЈА) – ПОДНОСИОЦА ЕЛАБОРАТА</w:t>
            </w:r>
          </w:p>
        </w:tc>
      </w:tr>
      <w:tr w:rsidR="00BF353D" w:rsidRPr="00F5204A" w:rsidTr="00735CEA">
        <w:trPr>
          <w:trHeight w:val="70"/>
        </w:trPr>
        <w:tc>
          <w:tcPr>
            <w:tcW w:w="10638" w:type="dxa"/>
            <w:gridSpan w:val="3"/>
            <w:tcBorders>
              <w:top w:val="single" w:sz="4" w:space="0" w:color="auto"/>
              <w:bottom w:val="double" w:sz="4" w:space="0" w:color="auto"/>
            </w:tcBorders>
          </w:tcPr>
          <w:p w:rsidR="00BF353D" w:rsidRPr="004C6A00" w:rsidRDefault="00BF353D" w:rsidP="00735CEA">
            <w:pPr>
              <w:spacing w:after="0" w:line="240" w:lineRule="auto"/>
              <w:jc w:val="center"/>
              <w:rPr>
                <w:rFonts w:ascii="Tahoma" w:hAnsi="Tahoma" w:cs="Tahoma"/>
                <w:b/>
                <w:bCs/>
                <w:sz w:val="20"/>
                <w:szCs w:val="20"/>
              </w:rPr>
            </w:pPr>
            <w:r w:rsidRPr="004C6A00">
              <w:rPr>
                <w:rFonts w:ascii="Tahoma" w:hAnsi="Tahoma" w:cs="Tahoma"/>
                <w:b/>
                <w:bCs/>
                <w:sz w:val="20"/>
                <w:szCs w:val="20"/>
              </w:rPr>
              <w:t>Удружење произвођача вина са ознаком географског порекла „</w:t>
            </w:r>
            <w:r w:rsidRPr="004C6A00">
              <w:rPr>
                <w:rFonts w:ascii="Tahoma" w:hAnsi="Tahoma" w:cs="Tahoma"/>
                <w:b/>
                <w:bCs/>
                <w:sz w:val="20"/>
                <w:szCs w:val="20"/>
                <w:lang w:val="sr-Cyrl-CS"/>
              </w:rPr>
              <w:t>Три Мораве</w:t>
            </w:r>
            <w:r w:rsidRPr="004C6A00">
              <w:rPr>
                <w:rFonts w:ascii="Tahoma" w:hAnsi="Tahoma" w:cs="Tahoma"/>
                <w:b/>
                <w:bCs/>
                <w:sz w:val="20"/>
                <w:szCs w:val="20"/>
              </w:rPr>
              <w:t>“</w:t>
            </w:r>
          </w:p>
        </w:tc>
      </w:tr>
      <w:tr w:rsidR="00BF353D" w:rsidRPr="00F5204A" w:rsidTr="00735CEA">
        <w:trPr>
          <w:trHeight w:val="125"/>
        </w:trPr>
        <w:tc>
          <w:tcPr>
            <w:tcW w:w="10638" w:type="dxa"/>
            <w:gridSpan w:val="3"/>
            <w:tcBorders>
              <w:top w:val="double" w:sz="4" w:space="0" w:color="auto"/>
              <w:bottom w:val="single" w:sz="4" w:space="0" w:color="auto"/>
            </w:tcBorders>
            <w:shd w:val="clear" w:color="auto" w:fill="CCCCCC"/>
          </w:tcPr>
          <w:p w:rsidR="00BF353D" w:rsidRPr="004C6A00" w:rsidRDefault="00BF353D" w:rsidP="00735CEA">
            <w:pPr>
              <w:spacing w:after="0" w:line="240" w:lineRule="auto"/>
              <w:jc w:val="center"/>
              <w:rPr>
                <w:rFonts w:ascii="Tahoma" w:hAnsi="Tahoma" w:cs="Tahoma"/>
                <w:b/>
                <w:bCs/>
                <w:sz w:val="16"/>
                <w:szCs w:val="16"/>
                <w:lang w:val="sr-Cyrl-CS"/>
              </w:rPr>
            </w:pPr>
            <w:r w:rsidRPr="004C6A00">
              <w:rPr>
                <w:rFonts w:ascii="Tahoma" w:hAnsi="Tahoma" w:cs="Tahoma"/>
                <w:b/>
                <w:bCs/>
                <w:sz w:val="16"/>
                <w:szCs w:val="16"/>
                <w:lang w:val="sr-Cyrl-CS"/>
              </w:rPr>
              <w:t>АДРЕСА СЕДИШТА ОРГАНИЗАЦИЈЕ (УДРУЖЕЊА) ПРОИЗВОЂАЧА</w:t>
            </w:r>
          </w:p>
        </w:tc>
      </w:tr>
      <w:tr w:rsidR="00BF353D" w:rsidRPr="00F5204A" w:rsidTr="00735CEA">
        <w:trPr>
          <w:trHeight w:val="199"/>
        </w:trPr>
        <w:tc>
          <w:tcPr>
            <w:tcW w:w="10638" w:type="dxa"/>
            <w:gridSpan w:val="3"/>
          </w:tcPr>
          <w:p w:rsidR="00BF353D" w:rsidRPr="004C6A00" w:rsidRDefault="00BF353D" w:rsidP="00735CEA">
            <w:pPr>
              <w:spacing w:after="0" w:line="240" w:lineRule="auto"/>
              <w:jc w:val="center"/>
              <w:rPr>
                <w:rFonts w:ascii="Tahoma" w:hAnsi="Tahoma" w:cs="Tahoma"/>
                <w:sz w:val="14"/>
                <w:szCs w:val="14"/>
                <w:lang w:val="sr-Cyrl-CS"/>
              </w:rPr>
            </w:pPr>
            <w:r w:rsidRPr="004C6A00">
              <w:rPr>
                <w:rFonts w:ascii="Tahoma" w:hAnsi="Tahoma" w:cs="Tahoma"/>
                <w:b/>
                <w:bCs/>
                <w:sz w:val="16"/>
                <w:szCs w:val="16"/>
                <w:lang w:val="sr-Cyrl-CS"/>
              </w:rPr>
              <w:t>37230 - Александровац, улица Крушевачка број 8-10</w:t>
            </w:r>
          </w:p>
        </w:tc>
      </w:tr>
      <w:tr w:rsidR="00CD452D" w:rsidRPr="00F5204A" w:rsidTr="00B47B11">
        <w:trPr>
          <w:trHeight w:val="70"/>
        </w:trPr>
        <w:tc>
          <w:tcPr>
            <w:tcW w:w="10638" w:type="dxa"/>
            <w:gridSpan w:val="3"/>
            <w:tcBorders>
              <w:top w:val="double" w:sz="4" w:space="0" w:color="auto"/>
              <w:bottom w:val="single" w:sz="4" w:space="0" w:color="auto"/>
            </w:tcBorders>
            <w:shd w:val="clear" w:color="auto" w:fill="CCCCCC"/>
          </w:tcPr>
          <w:p w:rsidR="00CD452D" w:rsidRPr="004C6A00" w:rsidRDefault="00CD452D" w:rsidP="00735CEA">
            <w:pPr>
              <w:spacing w:after="0" w:line="240" w:lineRule="auto"/>
              <w:jc w:val="center"/>
              <w:rPr>
                <w:rFonts w:ascii="Tahoma" w:hAnsi="Tahoma" w:cs="Tahoma"/>
                <w:b/>
                <w:bCs/>
                <w:sz w:val="16"/>
                <w:szCs w:val="16"/>
                <w:lang w:val="sr-Cyrl-CS"/>
              </w:rPr>
            </w:pPr>
            <w:r w:rsidRPr="004C6A00">
              <w:rPr>
                <w:rFonts w:ascii="Tahoma" w:hAnsi="Tahoma" w:cs="Tahoma"/>
                <w:b/>
                <w:bCs/>
                <w:sz w:val="16"/>
                <w:szCs w:val="16"/>
                <w:lang w:val="sr-Cyrl-CS"/>
              </w:rPr>
              <w:t>ДАТУМ УСВАЈАЊА ЕЛАБОРАТА</w:t>
            </w:r>
          </w:p>
        </w:tc>
      </w:tr>
      <w:tr w:rsidR="00CD452D" w:rsidRPr="00F5204A" w:rsidTr="00CD452D">
        <w:trPr>
          <w:trHeight w:val="70"/>
        </w:trPr>
        <w:tc>
          <w:tcPr>
            <w:tcW w:w="3348" w:type="dxa"/>
            <w:tcBorders>
              <w:top w:val="single" w:sz="4" w:space="0" w:color="auto"/>
              <w:bottom w:val="double" w:sz="4" w:space="0" w:color="auto"/>
              <w:right w:val="dotted" w:sz="4" w:space="0" w:color="auto"/>
            </w:tcBorders>
          </w:tcPr>
          <w:p w:rsidR="00CD452D" w:rsidRPr="00D6608D" w:rsidRDefault="00CD452D" w:rsidP="00735CEA">
            <w:pPr>
              <w:spacing w:after="0" w:line="240" w:lineRule="auto"/>
              <w:jc w:val="center"/>
              <w:rPr>
                <w:rFonts w:ascii="Tahoma" w:hAnsi="Tahoma" w:cs="Tahoma"/>
                <w:sz w:val="16"/>
                <w:szCs w:val="16"/>
                <w:lang w:val="sr-Latn-RS"/>
              </w:rPr>
            </w:pPr>
            <w:r>
              <w:rPr>
                <w:rFonts w:ascii="Tahoma" w:hAnsi="Tahoma" w:cs="Tahoma"/>
                <w:sz w:val="16"/>
                <w:szCs w:val="16"/>
                <w:lang w:val="sr-Latn-RS"/>
              </w:rPr>
              <w:t>25</w:t>
            </w:r>
          </w:p>
        </w:tc>
        <w:tc>
          <w:tcPr>
            <w:tcW w:w="3960" w:type="dxa"/>
            <w:tcBorders>
              <w:top w:val="single" w:sz="4" w:space="0" w:color="auto"/>
              <w:left w:val="dotted" w:sz="4" w:space="0" w:color="auto"/>
              <w:bottom w:val="double" w:sz="4" w:space="0" w:color="auto"/>
            </w:tcBorders>
            <w:shd w:val="clear" w:color="auto" w:fill="E6E6E6"/>
          </w:tcPr>
          <w:p w:rsidR="00CD452D" w:rsidRPr="00D6608D" w:rsidRDefault="00CD452D" w:rsidP="00735CEA">
            <w:pPr>
              <w:spacing w:after="0" w:line="240" w:lineRule="auto"/>
              <w:jc w:val="center"/>
              <w:rPr>
                <w:rFonts w:ascii="Tahoma" w:hAnsi="Tahoma" w:cs="Tahoma"/>
                <w:sz w:val="16"/>
                <w:szCs w:val="16"/>
                <w:lang w:val="sr-Latn-RS"/>
              </w:rPr>
            </w:pPr>
            <w:r>
              <w:rPr>
                <w:rFonts w:ascii="Tahoma" w:hAnsi="Tahoma" w:cs="Tahoma"/>
                <w:sz w:val="16"/>
                <w:szCs w:val="16"/>
                <w:lang w:val="sr-Latn-RS"/>
              </w:rPr>
              <w:t>10</w:t>
            </w:r>
          </w:p>
        </w:tc>
        <w:tc>
          <w:tcPr>
            <w:tcW w:w="3330" w:type="dxa"/>
            <w:tcBorders>
              <w:top w:val="single" w:sz="4" w:space="0" w:color="auto"/>
              <w:left w:val="dotted" w:sz="4" w:space="0" w:color="auto"/>
              <w:bottom w:val="double" w:sz="4" w:space="0" w:color="auto"/>
            </w:tcBorders>
            <w:shd w:val="clear" w:color="auto" w:fill="E6E6E6"/>
          </w:tcPr>
          <w:p w:rsidR="00CD452D" w:rsidRPr="00D6608D" w:rsidRDefault="00CD452D" w:rsidP="00735CEA">
            <w:pPr>
              <w:spacing w:after="0" w:line="240" w:lineRule="auto"/>
              <w:jc w:val="center"/>
              <w:rPr>
                <w:rFonts w:ascii="Tahoma" w:hAnsi="Tahoma" w:cs="Tahoma"/>
                <w:sz w:val="16"/>
                <w:szCs w:val="16"/>
                <w:lang w:val="sr-Latn-RS"/>
              </w:rPr>
            </w:pPr>
            <w:r>
              <w:rPr>
                <w:rFonts w:ascii="Tahoma" w:hAnsi="Tahoma" w:cs="Tahoma"/>
                <w:sz w:val="16"/>
                <w:szCs w:val="16"/>
                <w:lang w:val="sr-Latn-RS"/>
              </w:rPr>
              <w:t>2019</w:t>
            </w:r>
          </w:p>
        </w:tc>
      </w:tr>
      <w:tr w:rsidR="00BF353D" w:rsidRPr="00F5204A" w:rsidTr="00735CEA">
        <w:trPr>
          <w:trHeight w:val="70"/>
        </w:trPr>
        <w:tc>
          <w:tcPr>
            <w:tcW w:w="10638" w:type="dxa"/>
            <w:gridSpan w:val="3"/>
            <w:tcBorders>
              <w:top w:val="double" w:sz="4" w:space="0" w:color="auto"/>
              <w:bottom w:val="single" w:sz="4" w:space="0" w:color="auto"/>
            </w:tcBorders>
            <w:shd w:val="clear" w:color="auto" w:fill="C0C0C0"/>
          </w:tcPr>
          <w:p w:rsidR="00BF353D" w:rsidRPr="004C6A00" w:rsidRDefault="00BF353D" w:rsidP="00735CEA">
            <w:pPr>
              <w:spacing w:after="0" w:line="240" w:lineRule="auto"/>
              <w:jc w:val="center"/>
              <w:rPr>
                <w:rFonts w:ascii="Tahoma" w:hAnsi="Tahoma" w:cs="Tahoma"/>
                <w:b/>
                <w:bCs/>
                <w:sz w:val="16"/>
                <w:szCs w:val="16"/>
                <w:lang w:val="sr-Cyrl-CS"/>
              </w:rPr>
            </w:pPr>
            <w:r w:rsidRPr="004C6A00">
              <w:rPr>
                <w:rFonts w:ascii="Tahoma" w:hAnsi="Tahoma" w:cs="Tahoma"/>
                <w:b/>
                <w:bCs/>
                <w:sz w:val="16"/>
                <w:szCs w:val="16"/>
                <w:lang w:val="sr-Cyrl-CS"/>
              </w:rPr>
              <w:t>БРОЈ ЕЛАБОРАТА</w:t>
            </w:r>
          </w:p>
        </w:tc>
      </w:tr>
      <w:tr w:rsidR="00BF353D" w:rsidRPr="00F5204A" w:rsidTr="00735CEA">
        <w:trPr>
          <w:trHeight w:val="70"/>
        </w:trPr>
        <w:tc>
          <w:tcPr>
            <w:tcW w:w="10638" w:type="dxa"/>
            <w:gridSpan w:val="3"/>
            <w:tcBorders>
              <w:top w:val="single" w:sz="4" w:space="0" w:color="auto"/>
              <w:bottom w:val="double" w:sz="4" w:space="0" w:color="auto"/>
            </w:tcBorders>
            <w:shd w:val="clear" w:color="auto" w:fill="E6E6E6"/>
          </w:tcPr>
          <w:p w:rsidR="00BF353D" w:rsidRPr="00FD2330" w:rsidRDefault="00FD2330" w:rsidP="00735CEA">
            <w:pPr>
              <w:spacing w:after="0" w:line="240" w:lineRule="auto"/>
              <w:jc w:val="center"/>
              <w:rPr>
                <w:rFonts w:ascii="Tahoma" w:hAnsi="Tahoma" w:cs="Tahoma"/>
                <w:b/>
                <w:bCs/>
                <w:sz w:val="16"/>
                <w:szCs w:val="16"/>
                <w:lang w:val="sr-Latn-RS"/>
              </w:rPr>
            </w:pPr>
            <w:r>
              <w:rPr>
                <w:rFonts w:ascii="Tahoma" w:hAnsi="Tahoma" w:cs="Tahoma"/>
                <w:b/>
                <w:bCs/>
                <w:sz w:val="16"/>
                <w:szCs w:val="16"/>
                <w:lang w:val="sr-Latn-RS"/>
              </w:rPr>
              <w:t>320-05-02539/2017-08</w:t>
            </w:r>
          </w:p>
        </w:tc>
      </w:tr>
    </w:tbl>
    <w:p w:rsidR="00646558" w:rsidRDefault="00646558" w:rsidP="00606915">
      <w:pPr>
        <w:spacing w:after="0" w:line="240" w:lineRule="auto"/>
        <w:ind w:left="-1080"/>
        <w:rPr>
          <w:rFonts w:ascii="Arial Narrow" w:hAnsi="Arial Narrow" w:cs="Arial Narrow"/>
          <w:b/>
          <w:bCs/>
          <w:sz w:val="36"/>
          <w:szCs w:val="36"/>
          <w:lang w:val="sr-Cyrl-CS"/>
        </w:rPr>
      </w:pPr>
    </w:p>
    <w:p w:rsidR="00646558" w:rsidRDefault="00646558" w:rsidP="00646558">
      <w:pPr>
        <w:spacing w:after="0" w:line="240" w:lineRule="auto"/>
        <w:ind w:left="-1080"/>
        <w:jc w:val="center"/>
        <w:rPr>
          <w:rFonts w:ascii="Arial Narrow" w:hAnsi="Arial Narrow" w:cs="Arial Narrow"/>
          <w:b/>
          <w:bCs/>
          <w:sz w:val="36"/>
          <w:szCs w:val="36"/>
          <w:lang w:val="sr-Cyrl-CS"/>
        </w:rPr>
      </w:pPr>
    </w:p>
    <w:p w:rsidR="00646558" w:rsidRDefault="00646558" w:rsidP="00646558">
      <w:pPr>
        <w:spacing w:after="0" w:line="240" w:lineRule="auto"/>
        <w:ind w:left="-1080"/>
        <w:jc w:val="center"/>
        <w:rPr>
          <w:rFonts w:ascii="Arial Narrow" w:hAnsi="Arial Narrow" w:cs="Arial Narrow"/>
          <w:b/>
          <w:bCs/>
          <w:sz w:val="36"/>
          <w:szCs w:val="36"/>
          <w:lang w:val="sr-Cyrl-CS"/>
        </w:rPr>
      </w:pPr>
    </w:p>
    <w:p w:rsidR="00646558" w:rsidRPr="004C6A00" w:rsidRDefault="00646558" w:rsidP="00646558">
      <w:pPr>
        <w:spacing w:after="0" w:line="240" w:lineRule="auto"/>
        <w:ind w:left="-1080"/>
        <w:jc w:val="center"/>
        <w:rPr>
          <w:rFonts w:ascii="Arial Narrow" w:hAnsi="Arial Narrow" w:cs="Arial Narrow"/>
          <w:b/>
          <w:bCs/>
          <w:sz w:val="36"/>
          <w:szCs w:val="36"/>
          <w:lang w:val="sr-Cyrl-CS"/>
        </w:rPr>
      </w:pPr>
      <w:r w:rsidRPr="004C6A00">
        <w:rPr>
          <w:rFonts w:ascii="Arial Narrow" w:hAnsi="Arial Narrow" w:cs="Arial Narrow"/>
          <w:b/>
          <w:bCs/>
          <w:sz w:val="36"/>
          <w:szCs w:val="36"/>
          <w:lang w:val="sr-Cyrl-CS"/>
        </w:rPr>
        <w:t>ЕЛАБОРАТ O ПРОИЗВОДЊИ ВИНА СА</w:t>
      </w:r>
    </w:p>
    <w:p w:rsidR="00646558" w:rsidRPr="004C6A00" w:rsidRDefault="00646558" w:rsidP="00646558">
      <w:pPr>
        <w:spacing w:after="0" w:line="240" w:lineRule="auto"/>
        <w:ind w:left="-1080"/>
        <w:jc w:val="center"/>
        <w:rPr>
          <w:rFonts w:ascii="Arial Narrow" w:hAnsi="Arial Narrow" w:cs="Arial Narrow"/>
          <w:b/>
          <w:bCs/>
          <w:sz w:val="36"/>
          <w:szCs w:val="36"/>
          <w:lang w:val="sr-Cyrl-CS"/>
        </w:rPr>
      </w:pPr>
      <w:r w:rsidRPr="004C6A00">
        <w:rPr>
          <w:rFonts w:ascii="Arial Narrow" w:hAnsi="Arial Narrow" w:cs="Arial Narrow"/>
          <w:b/>
          <w:bCs/>
          <w:sz w:val="36"/>
          <w:szCs w:val="36"/>
          <w:lang w:val="sr-Latn-CS"/>
        </w:rPr>
        <w:t xml:space="preserve">ОЗНАКОМ </w:t>
      </w:r>
      <w:r w:rsidRPr="004C6A00">
        <w:rPr>
          <w:rFonts w:ascii="Arial Narrow" w:hAnsi="Arial Narrow" w:cs="Arial Narrow"/>
          <w:b/>
          <w:bCs/>
          <w:sz w:val="36"/>
          <w:szCs w:val="36"/>
          <w:lang w:val="sr-Cyrl-CS"/>
        </w:rPr>
        <w:t>ГЕОГРАФСКОГ ПОРЕКЛА</w:t>
      </w:r>
    </w:p>
    <w:p w:rsidR="00646558" w:rsidRPr="004C6A00" w:rsidRDefault="00646558" w:rsidP="00646558">
      <w:pPr>
        <w:spacing w:after="0" w:line="240" w:lineRule="auto"/>
        <w:ind w:left="-1080"/>
        <w:jc w:val="center"/>
        <w:rPr>
          <w:rFonts w:ascii="Arial Narrow" w:hAnsi="Arial Narrow" w:cs="Arial Narrow"/>
          <w:b/>
          <w:bCs/>
          <w:sz w:val="32"/>
          <w:szCs w:val="32"/>
        </w:rPr>
      </w:pPr>
      <w:r w:rsidRPr="004C6A00">
        <w:rPr>
          <w:rFonts w:ascii="Arial Narrow" w:hAnsi="Arial Narrow" w:cs="Arial Narrow"/>
          <w:sz w:val="36"/>
          <w:szCs w:val="36"/>
        </w:rPr>
        <w:t>„</w:t>
      </w:r>
      <w:r w:rsidRPr="004C6A00">
        <w:rPr>
          <w:rFonts w:ascii="Arial Narrow" w:hAnsi="Arial Narrow" w:cs="Arial Narrow"/>
          <w:b/>
          <w:bCs/>
          <w:sz w:val="36"/>
          <w:szCs w:val="36"/>
          <w:lang w:val="sr-Cyrl-CS"/>
        </w:rPr>
        <w:t>ТРИ МОРАВЕ</w:t>
      </w:r>
      <w:r w:rsidRPr="004C6A00">
        <w:rPr>
          <w:rFonts w:ascii="Arial Narrow" w:hAnsi="Arial Narrow" w:cs="Arial Narrow"/>
          <w:sz w:val="36"/>
          <w:szCs w:val="36"/>
        </w:rPr>
        <w:t xml:space="preserve"> “</w:t>
      </w:r>
    </w:p>
    <w:p w:rsidR="00646558" w:rsidRDefault="00646558" w:rsidP="00646558">
      <w:pPr>
        <w:jc w:val="right"/>
        <w:rPr>
          <w:rFonts w:ascii="Times New Roman" w:hAnsi="Times New Roman" w:cs="Times New Roman"/>
          <w:sz w:val="20"/>
          <w:szCs w:val="20"/>
          <w:lang w:val="sr-Cyrl-CS"/>
        </w:rPr>
      </w:pPr>
    </w:p>
    <w:p w:rsidR="00646558" w:rsidRDefault="00646558" w:rsidP="00646558">
      <w:pPr>
        <w:jc w:val="center"/>
        <w:rPr>
          <w:rFonts w:ascii="Times New Roman" w:hAnsi="Times New Roman" w:cs="Times New Roman"/>
          <w:sz w:val="20"/>
          <w:szCs w:val="20"/>
          <w:lang w:val="sr-Cyrl-CS"/>
        </w:rPr>
      </w:pPr>
    </w:p>
    <w:p w:rsidR="00646558" w:rsidRPr="00646558" w:rsidRDefault="00646558" w:rsidP="00646558">
      <w:pPr>
        <w:jc w:val="right"/>
        <w:rPr>
          <w:rFonts w:ascii="Times New Roman" w:hAnsi="Times New Roman" w:cs="Times New Roman"/>
          <w:sz w:val="20"/>
          <w:szCs w:val="20"/>
          <w:lang w:val="sr-Cyrl-CS"/>
        </w:rPr>
      </w:pPr>
    </w:p>
    <w:p w:rsidR="00646558" w:rsidRPr="00646558" w:rsidRDefault="00646558" w:rsidP="00646558">
      <w:pPr>
        <w:rPr>
          <w:rFonts w:ascii="Times New Roman" w:hAnsi="Times New Roman" w:cs="Times New Roman"/>
          <w:sz w:val="20"/>
          <w:szCs w:val="20"/>
          <w:lang w:val="sr-Cyrl-CS"/>
        </w:rPr>
      </w:pPr>
    </w:p>
    <w:p w:rsidR="00646558" w:rsidRPr="00646558" w:rsidRDefault="00646558" w:rsidP="00646558">
      <w:pPr>
        <w:rPr>
          <w:rFonts w:ascii="Times New Roman" w:hAnsi="Times New Roman" w:cs="Times New Roman"/>
          <w:sz w:val="20"/>
          <w:szCs w:val="20"/>
          <w:lang w:val="sr-Cyrl-CS"/>
        </w:rPr>
      </w:pPr>
    </w:p>
    <w:p w:rsidR="00735CEA" w:rsidRDefault="00735CEA" w:rsidP="00735CEA">
      <w:pPr>
        <w:spacing w:after="0" w:line="240" w:lineRule="auto"/>
        <w:jc w:val="center"/>
        <w:rPr>
          <w:rFonts w:ascii="Times New Roman" w:hAnsi="Times New Roman" w:cs="Times New Roman"/>
          <w:bCs/>
          <w:sz w:val="20"/>
          <w:szCs w:val="20"/>
          <w:lang w:val="sr-Cyrl-CS"/>
        </w:rPr>
      </w:pPr>
    </w:p>
    <w:p w:rsidR="00BF353D" w:rsidRPr="00735CEA" w:rsidRDefault="00BF353D" w:rsidP="00735CEA">
      <w:pPr>
        <w:spacing w:after="0" w:line="240" w:lineRule="auto"/>
        <w:rPr>
          <w:rFonts w:ascii="Times New Roman" w:hAnsi="Times New Roman" w:cs="Times New Roman"/>
          <w:bCs/>
          <w:sz w:val="20"/>
          <w:szCs w:val="20"/>
          <w:lang w:val="sr-Cyrl-CS"/>
        </w:rPr>
      </w:pPr>
    </w:p>
    <w:p w:rsidR="00BF353D" w:rsidRPr="004C6A00" w:rsidRDefault="00BF353D" w:rsidP="004C6A00">
      <w:pPr>
        <w:spacing w:after="0" w:line="240" w:lineRule="auto"/>
        <w:ind w:left="-1080"/>
        <w:jc w:val="center"/>
        <w:rPr>
          <w:rFonts w:ascii="Arial Narrow" w:hAnsi="Arial Narrow" w:cs="Arial Narrow"/>
          <w:b/>
          <w:bCs/>
          <w:sz w:val="32"/>
          <w:szCs w:val="32"/>
        </w:rPr>
      </w:pPr>
    </w:p>
    <w:p w:rsidR="00BF353D" w:rsidRPr="004C6A00" w:rsidRDefault="00BF353D" w:rsidP="004C6A00">
      <w:pPr>
        <w:spacing w:after="0" w:line="240" w:lineRule="auto"/>
        <w:ind w:left="-1080"/>
        <w:jc w:val="center"/>
        <w:rPr>
          <w:rFonts w:ascii="Arial Narrow" w:hAnsi="Arial Narrow" w:cs="Arial Narrow"/>
          <w:b/>
          <w:bCs/>
          <w:sz w:val="32"/>
          <w:szCs w:val="32"/>
          <w:lang w:val="sr-Cyrl-CS"/>
        </w:rPr>
      </w:pPr>
    </w:p>
    <w:p w:rsidR="00BF353D" w:rsidRPr="004C6A00" w:rsidRDefault="00BF353D" w:rsidP="004C6A00">
      <w:pPr>
        <w:spacing w:after="0" w:line="240" w:lineRule="auto"/>
        <w:ind w:left="-1080"/>
        <w:jc w:val="center"/>
        <w:rPr>
          <w:rFonts w:ascii="Arial Narrow" w:hAnsi="Arial Narrow" w:cs="Arial Narrow"/>
          <w:b/>
          <w:bCs/>
          <w:sz w:val="32"/>
          <w:szCs w:val="32"/>
          <w:lang w:val="sr-Cyrl-CS"/>
        </w:rPr>
      </w:pPr>
    </w:p>
    <w:p w:rsidR="00BF353D" w:rsidRPr="004C6A00" w:rsidRDefault="00BF353D" w:rsidP="004C6A00">
      <w:pPr>
        <w:spacing w:after="0" w:line="240" w:lineRule="auto"/>
        <w:ind w:left="-1080"/>
        <w:jc w:val="center"/>
        <w:rPr>
          <w:rFonts w:ascii="Arial Narrow" w:hAnsi="Arial Narrow" w:cs="Arial Narrow"/>
          <w:b/>
          <w:bCs/>
          <w:sz w:val="36"/>
          <w:szCs w:val="36"/>
        </w:rPr>
      </w:pPr>
    </w:p>
    <w:p w:rsidR="00646558" w:rsidRDefault="00BF353D" w:rsidP="004C6A00">
      <w:pPr>
        <w:spacing w:after="0" w:line="240" w:lineRule="auto"/>
        <w:ind w:left="-1080"/>
        <w:jc w:val="center"/>
        <w:rPr>
          <w:rFonts w:ascii="Tahoma" w:hAnsi="Tahoma" w:cs="Tahoma"/>
          <w:b/>
          <w:bCs/>
          <w:sz w:val="10"/>
          <w:szCs w:val="10"/>
          <w:u w:val="single"/>
          <w:lang w:val="sr-Cyrl-CS"/>
        </w:rPr>
      </w:pPr>
      <w:r w:rsidRPr="004C6A00">
        <w:rPr>
          <w:rFonts w:ascii="Tahoma" w:hAnsi="Tahoma" w:cs="Tahoma"/>
          <w:b/>
          <w:bCs/>
          <w:sz w:val="10"/>
          <w:szCs w:val="10"/>
          <w:u w:val="single"/>
          <w:lang w:val="sr-Cyrl-CS"/>
        </w:rPr>
        <w:br w:type="page"/>
      </w:r>
    </w:p>
    <w:p w:rsidR="00606915" w:rsidRPr="004C6A00" w:rsidRDefault="00BF353D" w:rsidP="00606915">
      <w:pPr>
        <w:spacing w:after="0" w:line="240" w:lineRule="auto"/>
        <w:ind w:left="-1080"/>
        <w:jc w:val="center"/>
        <w:rPr>
          <w:rFonts w:ascii="Tahoma" w:hAnsi="Tahoma" w:cs="Tahoma"/>
          <w:b/>
          <w:bCs/>
          <w:sz w:val="24"/>
          <w:szCs w:val="24"/>
          <w:u w:val="single"/>
        </w:rPr>
      </w:pPr>
      <w:r w:rsidRPr="004C6A00">
        <w:rPr>
          <w:rFonts w:ascii="Tahoma" w:hAnsi="Tahoma" w:cs="Tahoma"/>
          <w:b/>
          <w:bCs/>
          <w:sz w:val="24"/>
          <w:szCs w:val="24"/>
          <w:u w:val="single"/>
        </w:rPr>
        <w:t>I</w:t>
      </w:r>
      <w:r w:rsidRPr="004C6A00">
        <w:rPr>
          <w:rFonts w:ascii="Tahoma" w:hAnsi="Tahoma" w:cs="Tahoma"/>
          <w:b/>
          <w:bCs/>
          <w:sz w:val="24"/>
          <w:szCs w:val="24"/>
          <w:u w:val="single"/>
          <w:lang w:val="sr-Cyrl-CS"/>
        </w:rPr>
        <w:t xml:space="preserve"> ОПШТИ </w:t>
      </w:r>
      <w:r w:rsidRPr="004C6A00">
        <w:rPr>
          <w:rFonts w:ascii="Tahoma" w:hAnsi="Tahoma" w:cs="Tahoma"/>
          <w:b/>
          <w:bCs/>
          <w:sz w:val="24"/>
          <w:szCs w:val="24"/>
          <w:u w:val="single"/>
        </w:rPr>
        <w:t>ДЕО ЕЛАБОРАТА</w:t>
      </w:r>
    </w:p>
    <w:p w:rsidR="00BF353D" w:rsidRPr="004C6A00" w:rsidRDefault="00BF353D" w:rsidP="004C6A00">
      <w:pPr>
        <w:spacing w:after="0" w:line="240" w:lineRule="auto"/>
        <w:ind w:left="-1080"/>
        <w:jc w:val="center"/>
        <w:rPr>
          <w:rFonts w:ascii="Tahoma" w:hAnsi="Tahoma" w:cs="Tahoma"/>
          <w:b/>
          <w:bCs/>
          <w:sz w:val="24"/>
          <w:szCs w:val="24"/>
          <w:u w:val="single"/>
        </w:rPr>
      </w:pPr>
    </w:p>
    <w:p w:rsidR="00646558" w:rsidRPr="00606915" w:rsidRDefault="00BF353D" w:rsidP="00606915">
      <w:pPr>
        <w:numPr>
          <w:ilvl w:val="0"/>
          <w:numId w:val="42"/>
        </w:numPr>
        <w:spacing w:after="0" w:line="240" w:lineRule="auto"/>
        <w:jc w:val="center"/>
        <w:rPr>
          <w:rFonts w:ascii="Tahoma" w:hAnsi="Tahoma" w:cs="Tahoma"/>
          <w:b/>
          <w:bCs/>
          <w:sz w:val="20"/>
          <w:szCs w:val="20"/>
        </w:rPr>
      </w:pPr>
      <w:r w:rsidRPr="004C6A00">
        <w:rPr>
          <w:rFonts w:ascii="Tahoma" w:hAnsi="Tahoma" w:cs="Tahoma"/>
          <w:b/>
          <w:bCs/>
          <w:sz w:val="20"/>
          <w:szCs w:val="20"/>
          <w:lang w:val="sr-Cyrl-CS"/>
        </w:rPr>
        <w:t>НАЗИВ ОЗНАКЕ ГЕОГРАФСКОГ ПОРЕКЛА</w:t>
      </w:r>
      <w:r w:rsidRPr="004C6A00">
        <w:rPr>
          <w:rFonts w:ascii="Tahoma" w:hAnsi="Tahoma" w:cs="Tahoma"/>
          <w:b/>
          <w:bCs/>
          <w:sz w:val="20"/>
          <w:szCs w:val="20"/>
        </w:rPr>
        <w:t xml:space="preserve"> И ОСТАЛИ ПРАТЕЋИ ПОДАЦИ</w:t>
      </w:r>
    </w:p>
    <w:p w:rsidR="00BF353D" w:rsidRPr="004C6A00" w:rsidRDefault="00BF353D" w:rsidP="004C6A00">
      <w:pPr>
        <w:spacing w:after="0" w:line="240" w:lineRule="auto"/>
        <w:rPr>
          <w:rFonts w:ascii="Tahoma" w:hAnsi="Tahoma" w:cs="Tahoma"/>
          <w:b/>
          <w:bCs/>
          <w:sz w:val="10"/>
          <w:szCs w:val="10"/>
          <w:lang w:val="sr-Cyrl-CS"/>
        </w:rPr>
      </w:pPr>
    </w:p>
    <w:tbl>
      <w:tblPr>
        <w:tblW w:w="11284" w:type="dxa"/>
        <w:tblInd w:w="-10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448"/>
        <w:gridCol w:w="623"/>
        <w:gridCol w:w="1724"/>
        <w:gridCol w:w="430"/>
        <w:gridCol w:w="8"/>
        <w:gridCol w:w="1789"/>
        <w:gridCol w:w="544"/>
        <w:gridCol w:w="6"/>
        <w:gridCol w:w="39"/>
        <w:gridCol w:w="504"/>
        <w:gridCol w:w="1980"/>
        <w:gridCol w:w="24"/>
        <w:gridCol w:w="61"/>
        <w:gridCol w:w="280"/>
        <w:gridCol w:w="82"/>
        <w:gridCol w:w="2742"/>
      </w:tblGrid>
      <w:tr w:rsidR="00BF353D" w:rsidRPr="00F5204A" w:rsidTr="001B2DCD">
        <w:trPr>
          <w:trHeight w:val="150"/>
        </w:trPr>
        <w:tc>
          <w:tcPr>
            <w:tcW w:w="11284" w:type="dxa"/>
            <w:gridSpan w:val="16"/>
            <w:tcBorders>
              <w:top w:val="double" w:sz="4" w:space="0" w:color="auto"/>
              <w:bottom w:val="single" w:sz="4" w:space="0" w:color="auto"/>
            </w:tcBorders>
            <w:shd w:val="clear" w:color="auto" w:fill="BFBFBF"/>
          </w:tcPr>
          <w:p w:rsidR="00BF353D" w:rsidRPr="004C6A00" w:rsidRDefault="00BF353D" w:rsidP="004C6A00">
            <w:pPr>
              <w:spacing w:after="0" w:line="240" w:lineRule="auto"/>
              <w:jc w:val="center"/>
              <w:rPr>
                <w:rFonts w:ascii="Tahoma" w:hAnsi="Tahoma" w:cs="Tahoma"/>
                <w:b/>
                <w:bCs/>
                <w:sz w:val="20"/>
                <w:szCs w:val="20"/>
                <w:lang w:val="sr-Cyrl-CS"/>
              </w:rPr>
            </w:pPr>
            <w:r w:rsidRPr="004C6A00">
              <w:rPr>
                <w:rFonts w:ascii="Tahoma" w:hAnsi="Tahoma" w:cs="Tahoma"/>
                <w:b/>
                <w:bCs/>
                <w:sz w:val="20"/>
                <w:szCs w:val="20"/>
                <w:lang w:val="sr-Cyrl-CS"/>
              </w:rPr>
              <w:t xml:space="preserve">1.1. Назив ознаке географског порекла </w:t>
            </w:r>
          </w:p>
        </w:tc>
      </w:tr>
      <w:tr w:rsidR="00BF353D" w:rsidRPr="00F5204A" w:rsidTr="001B2DCD">
        <w:trPr>
          <w:trHeight w:val="143"/>
        </w:trPr>
        <w:tc>
          <w:tcPr>
            <w:tcW w:w="11284" w:type="dxa"/>
            <w:gridSpan w:val="16"/>
            <w:tcBorders>
              <w:top w:val="single" w:sz="4" w:space="0" w:color="auto"/>
              <w:bottom w:val="double" w:sz="4" w:space="0" w:color="auto"/>
            </w:tcBorders>
          </w:tcPr>
          <w:p w:rsidR="00BF353D" w:rsidRPr="004C6A00" w:rsidRDefault="00BF353D" w:rsidP="004C6A00">
            <w:pPr>
              <w:spacing w:after="0" w:line="240" w:lineRule="auto"/>
              <w:jc w:val="center"/>
              <w:rPr>
                <w:rFonts w:ascii="Tahoma" w:hAnsi="Tahoma" w:cs="Tahoma"/>
                <w:b/>
                <w:bCs/>
                <w:sz w:val="24"/>
                <w:szCs w:val="24"/>
                <w:lang w:val="sr-Latn-CS"/>
              </w:rPr>
            </w:pPr>
            <w:r w:rsidRPr="004C6A00">
              <w:rPr>
                <w:rFonts w:ascii="Tahoma" w:hAnsi="Tahoma" w:cs="Tahoma"/>
                <w:b/>
                <w:bCs/>
                <w:sz w:val="24"/>
                <w:szCs w:val="24"/>
                <w:lang w:val="sr-Cyrl-CS"/>
              </w:rPr>
              <w:t>„Три Мораве“</w:t>
            </w:r>
          </w:p>
        </w:tc>
      </w:tr>
      <w:tr w:rsidR="00BF353D" w:rsidRPr="00F5204A" w:rsidTr="001B2DCD">
        <w:trPr>
          <w:trHeight w:val="141"/>
        </w:trPr>
        <w:tc>
          <w:tcPr>
            <w:tcW w:w="11284" w:type="dxa"/>
            <w:gridSpan w:val="16"/>
            <w:tcBorders>
              <w:top w:val="single" w:sz="4" w:space="0" w:color="auto"/>
              <w:bottom w:val="single" w:sz="4" w:space="0" w:color="auto"/>
            </w:tcBorders>
            <w:shd w:val="clear" w:color="auto" w:fill="BFBFBF"/>
          </w:tcPr>
          <w:p w:rsidR="00BF353D" w:rsidRPr="004C6A00" w:rsidRDefault="00BF353D" w:rsidP="004C6A00">
            <w:pPr>
              <w:spacing w:after="0" w:line="240" w:lineRule="auto"/>
              <w:jc w:val="center"/>
              <w:rPr>
                <w:rFonts w:ascii="Tahoma" w:hAnsi="Tahoma" w:cs="Tahoma"/>
                <w:b/>
                <w:bCs/>
                <w:sz w:val="20"/>
                <w:szCs w:val="20"/>
                <w:lang w:val="sr-Cyrl-CS"/>
              </w:rPr>
            </w:pPr>
            <w:r w:rsidRPr="004C6A00">
              <w:rPr>
                <w:rFonts w:ascii="Tahoma" w:hAnsi="Tahoma" w:cs="Tahoma"/>
                <w:b/>
                <w:bCs/>
                <w:sz w:val="20"/>
                <w:szCs w:val="20"/>
                <w:lang w:val="sr-Cyrl-CS"/>
              </w:rPr>
              <w:t>1.2. Врсте вина</w:t>
            </w:r>
          </w:p>
        </w:tc>
      </w:tr>
      <w:tr w:rsidR="00BF353D" w:rsidRPr="00F5204A" w:rsidTr="001B2DCD">
        <w:trPr>
          <w:trHeight w:val="60"/>
        </w:trPr>
        <w:tc>
          <w:tcPr>
            <w:tcW w:w="11284" w:type="dxa"/>
            <w:gridSpan w:val="16"/>
            <w:tcBorders>
              <w:top w:val="single" w:sz="4" w:space="0" w:color="auto"/>
              <w:bottom w:val="double" w:sz="4" w:space="0" w:color="auto"/>
            </w:tcBorders>
          </w:tcPr>
          <w:p w:rsidR="00BF353D" w:rsidRPr="004C6A00" w:rsidRDefault="00D246F2" w:rsidP="004C6A00">
            <w:pPr>
              <w:spacing w:after="0" w:line="240" w:lineRule="auto"/>
              <w:jc w:val="both"/>
              <w:rPr>
                <w:rFonts w:ascii="Tahoma" w:hAnsi="Tahoma" w:cs="Tahoma"/>
                <w:sz w:val="16"/>
                <w:szCs w:val="16"/>
                <w:lang w:val="sr-Cyrl-CS"/>
              </w:rPr>
            </w:pPr>
            <w:r>
              <w:rPr>
                <w:rFonts w:ascii="Tahoma" w:hAnsi="Tahoma" w:cs="Tahoma"/>
                <w:b/>
                <w:bCs/>
                <w:sz w:val="16"/>
                <w:szCs w:val="16"/>
                <w:lang w:val="sr-Cyrl-CS"/>
              </w:rPr>
              <w:t>Мирна  вина</w:t>
            </w:r>
            <w:r w:rsidR="00BF353D" w:rsidRPr="00D246F2">
              <w:rPr>
                <w:rFonts w:ascii="Tahoma" w:hAnsi="Tahoma" w:cs="Tahoma"/>
                <w:b/>
                <w:bCs/>
                <w:sz w:val="16"/>
                <w:szCs w:val="16"/>
                <w:lang w:val="sr-Latn-CS"/>
              </w:rPr>
              <w:t>;</w:t>
            </w:r>
            <w:r w:rsidR="00BF353D" w:rsidRPr="004C6A00">
              <w:rPr>
                <w:rFonts w:ascii="Tahoma" w:hAnsi="Tahoma" w:cs="Tahoma"/>
                <w:b/>
                <w:bCs/>
                <w:sz w:val="16"/>
                <w:szCs w:val="16"/>
                <w:lang w:val="sr-Latn-CS"/>
              </w:rPr>
              <w:t xml:space="preserve"> </w:t>
            </w:r>
            <w:r w:rsidR="00BF353D" w:rsidRPr="004C6A00">
              <w:rPr>
                <w:rFonts w:ascii="Tahoma" w:hAnsi="Tahoma" w:cs="Tahoma"/>
                <w:b/>
                <w:bCs/>
                <w:sz w:val="16"/>
                <w:szCs w:val="16"/>
              </w:rPr>
              <w:t xml:space="preserve">Квалитетна </w:t>
            </w:r>
            <w:r w:rsidR="00FD2330">
              <w:rPr>
                <w:rFonts w:ascii="Tahoma" w:hAnsi="Tahoma" w:cs="Tahoma"/>
                <w:b/>
                <w:bCs/>
                <w:sz w:val="16"/>
                <w:szCs w:val="16"/>
                <w:lang w:val="sr-Cyrl-CS"/>
              </w:rPr>
              <w:t>п</w:t>
            </w:r>
            <w:r w:rsidR="00BF353D" w:rsidRPr="004C6A00">
              <w:rPr>
                <w:rFonts w:ascii="Tahoma" w:hAnsi="Tahoma" w:cs="Tahoma"/>
                <w:b/>
                <w:bCs/>
                <w:sz w:val="16"/>
                <w:szCs w:val="16"/>
                <w:lang w:val="sr-Cyrl-CS"/>
              </w:rPr>
              <w:t>енушава вина</w:t>
            </w:r>
          </w:p>
        </w:tc>
      </w:tr>
      <w:tr w:rsidR="00BF353D" w:rsidRPr="00F5204A" w:rsidTr="001B2DCD">
        <w:trPr>
          <w:trHeight w:val="64"/>
        </w:trPr>
        <w:tc>
          <w:tcPr>
            <w:tcW w:w="11284" w:type="dxa"/>
            <w:gridSpan w:val="16"/>
            <w:tcBorders>
              <w:bottom w:val="single" w:sz="4" w:space="0" w:color="auto"/>
            </w:tcBorders>
            <w:shd w:val="clear" w:color="auto" w:fill="C0C0C0"/>
          </w:tcPr>
          <w:p w:rsidR="00BF353D" w:rsidRPr="004C6A00" w:rsidRDefault="00BF353D" w:rsidP="004C6A00">
            <w:pPr>
              <w:spacing w:after="0" w:line="240" w:lineRule="auto"/>
              <w:jc w:val="center"/>
              <w:rPr>
                <w:rFonts w:ascii="Tahoma" w:hAnsi="Tahoma" w:cs="Tahoma"/>
                <w:b/>
                <w:bCs/>
                <w:sz w:val="20"/>
                <w:szCs w:val="20"/>
                <w:lang w:val="sr-Cyrl-CS"/>
              </w:rPr>
            </w:pPr>
            <w:r w:rsidRPr="004C6A00">
              <w:rPr>
                <w:rFonts w:ascii="Tahoma" w:hAnsi="Tahoma" w:cs="Tahoma"/>
                <w:b/>
                <w:bCs/>
                <w:sz w:val="20"/>
                <w:szCs w:val="20"/>
                <w:lang w:val="sr-Cyrl-CS"/>
              </w:rPr>
              <w:t>1.3. Типови вина</w:t>
            </w:r>
          </w:p>
        </w:tc>
      </w:tr>
      <w:tr w:rsidR="00BF353D" w:rsidRPr="00F5204A" w:rsidTr="001B2DCD">
        <w:trPr>
          <w:trHeight w:val="143"/>
        </w:trPr>
        <w:tc>
          <w:tcPr>
            <w:tcW w:w="11284" w:type="dxa"/>
            <w:gridSpan w:val="16"/>
            <w:tcBorders>
              <w:top w:val="single" w:sz="4" w:space="0" w:color="auto"/>
            </w:tcBorders>
          </w:tcPr>
          <w:p w:rsidR="00FD2330" w:rsidRDefault="00FD2330" w:rsidP="004C6A00">
            <w:pPr>
              <w:tabs>
                <w:tab w:val="left" w:pos="720"/>
              </w:tabs>
              <w:spacing w:after="0" w:line="240" w:lineRule="auto"/>
              <w:rPr>
                <w:rFonts w:ascii="Tahoma" w:hAnsi="Tahoma" w:cs="Tahoma"/>
                <w:i/>
                <w:iCs/>
                <w:sz w:val="16"/>
                <w:szCs w:val="16"/>
                <w:u w:val="single"/>
                <w:lang w:val="sr-Cyrl-CS"/>
              </w:rPr>
            </w:pPr>
          </w:p>
          <w:p w:rsidR="00BF353D" w:rsidRPr="004C6A00" w:rsidRDefault="00BF353D" w:rsidP="004C6A00">
            <w:pPr>
              <w:tabs>
                <w:tab w:val="left" w:pos="720"/>
              </w:tabs>
              <w:spacing w:after="0" w:line="240" w:lineRule="auto"/>
              <w:rPr>
                <w:rFonts w:ascii="Tahoma" w:hAnsi="Tahoma" w:cs="Tahoma"/>
                <w:i/>
                <w:iCs/>
                <w:sz w:val="16"/>
                <w:szCs w:val="16"/>
                <w:u w:val="single"/>
                <w:lang w:val="sr-Latn-CS"/>
              </w:rPr>
            </w:pPr>
            <w:r w:rsidRPr="004C6A00">
              <w:rPr>
                <w:rFonts w:ascii="Tahoma" w:hAnsi="Tahoma" w:cs="Tahoma"/>
                <w:i/>
                <w:iCs/>
                <w:sz w:val="16"/>
                <w:szCs w:val="16"/>
                <w:u w:val="single"/>
                <w:lang w:val="sr-Cyrl-CS"/>
              </w:rPr>
              <w:t>Бела мирна вина</w:t>
            </w:r>
            <w:r w:rsidR="00D6608D">
              <w:rPr>
                <w:rFonts w:ascii="Tahoma" w:hAnsi="Tahoma" w:cs="Tahoma"/>
                <w:i/>
                <w:iCs/>
                <w:sz w:val="16"/>
                <w:szCs w:val="16"/>
                <w:u w:val="single"/>
                <w:lang w:val="sr-Latn-RS"/>
              </w:rPr>
              <w:t xml:space="preserve"> </w:t>
            </w:r>
            <w:r w:rsidRPr="004C6A00">
              <w:rPr>
                <w:rFonts w:ascii="Tahoma" w:hAnsi="Tahoma" w:cs="Tahoma"/>
                <w:sz w:val="16"/>
                <w:szCs w:val="16"/>
              </w:rPr>
              <w:t>:</w:t>
            </w:r>
          </w:p>
          <w:p w:rsidR="00BF353D" w:rsidRPr="004C6A00" w:rsidRDefault="00BF353D" w:rsidP="004C6A00">
            <w:pPr>
              <w:tabs>
                <w:tab w:val="left" w:pos="720"/>
              </w:tabs>
              <w:spacing w:after="0" w:line="240" w:lineRule="auto"/>
              <w:rPr>
                <w:rFonts w:ascii="Tahoma" w:hAnsi="Tahoma" w:cs="Tahoma"/>
                <w:i/>
                <w:iCs/>
                <w:sz w:val="8"/>
                <w:szCs w:val="8"/>
                <w:u w:val="single"/>
              </w:rPr>
            </w:pPr>
          </w:p>
          <w:p w:rsidR="00BF353D" w:rsidRPr="004C6A00" w:rsidRDefault="00BF353D" w:rsidP="004C6A00">
            <w:pPr>
              <w:tabs>
                <w:tab w:val="left" w:pos="720"/>
              </w:tabs>
              <w:spacing w:after="0" w:line="240" w:lineRule="auto"/>
              <w:jc w:val="both"/>
              <w:rPr>
                <w:rFonts w:ascii="Tahoma" w:hAnsi="Tahoma" w:cs="Tahoma"/>
                <w:sz w:val="16"/>
                <w:szCs w:val="16"/>
              </w:rPr>
            </w:pPr>
            <w:r w:rsidRPr="004C6A00">
              <w:rPr>
                <w:rFonts w:ascii="Tahoma" w:hAnsi="Tahoma" w:cs="Tahoma"/>
                <w:sz w:val="16"/>
                <w:szCs w:val="16"/>
                <w:lang w:val="sr-Cyrl-CS"/>
              </w:rPr>
              <w:t xml:space="preserve">„Три Мораве“ </w:t>
            </w:r>
            <w:r w:rsidRPr="004C6A00">
              <w:rPr>
                <w:rFonts w:ascii="Tahoma" w:hAnsi="Tahoma" w:cs="Tahoma"/>
                <w:sz w:val="16"/>
                <w:szCs w:val="16"/>
              </w:rPr>
              <w:t>Sauvignon</w:t>
            </w:r>
            <w:r w:rsidR="00FD2330">
              <w:rPr>
                <w:rFonts w:ascii="Tahoma" w:hAnsi="Tahoma" w:cs="Tahoma"/>
                <w:sz w:val="16"/>
                <w:szCs w:val="16"/>
                <w:lang w:val="sr-Cyrl-RS"/>
              </w:rPr>
              <w:t xml:space="preserve"> </w:t>
            </w:r>
            <w:r w:rsidRPr="004C6A00">
              <w:rPr>
                <w:rFonts w:ascii="Tahoma" w:hAnsi="Tahoma" w:cs="Tahoma"/>
                <w:sz w:val="16"/>
                <w:szCs w:val="16"/>
              </w:rPr>
              <w:t xml:space="preserve">Blanc  </w:t>
            </w:r>
          </w:p>
          <w:p w:rsidR="00BF353D" w:rsidRPr="004C6A00" w:rsidRDefault="00BF353D" w:rsidP="004C6A00">
            <w:pPr>
              <w:tabs>
                <w:tab w:val="left" w:pos="720"/>
              </w:tabs>
              <w:spacing w:after="0" w:line="240" w:lineRule="auto"/>
              <w:jc w:val="both"/>
              <w:rPr>
                <w:rFonts w:ascii="Tahoma" w:hAnsi="Tahoma" w:cs="Tahoma"/>
                <w:sz w:val="16"/>
                <w:szCs w:val="16"/>
              </w:rPr>
            </w:pPr>
            <w:r w:rsidRPr="004C6A00">
              <w:rPr>
                <w:rFonts w:ascii="Tahoma" w:hAnsi="Tahoma" w:cs="Tahoma"/>
                <w:sz w:val="16"/>
                <w:szCs w:val="16"/>
                <w:lang w:val="sr-Cyrl-CS"/>
              </w:rPr>
              <w:t>„Три Мораве“</w:t>
            </w:r>
            <w:r w:rsidRPr="004C6A00">
              <w:rPr>
                <w:rFonts w:ascii="Tahoma" w:hAnsi="Tahoma" w:cs="Tahoma"/>
                <w:sz w:val="16"/>
                <w:szCs w:val="16"/>
              </w:rPr>
              <w:t xml:space="preserve"> Chardonnay</w:t>
            </w:r>
          </w:p>
          <w:p w:rsidR="00BF353D" w:rsidRPr="004C6A00" w:rsidRDefault="00BF353D" w:rsidP="004C6A00">
            <w:pPr>
              <w:tabs>
                <w:tab w:val="left" w:pos="720"/>
              </w:tabs>
              <w:spacing w:after="0" w:line="240" w:lineRule="auto"/>
              <w:rPr>
                <w:rFonts w:ascii="Tahoma" w:hAnsi="Tahoma" w:cs="Tahoma"/>
                <w:sz w:val="16"/>
                <w:szCs w:val="16"/>
                <w:lang w:val="sr-Latn-CS"/>
              </w:rPr>
            </w:pPr>
            <w:r w:rsidRPr="004C6A00">
              <w:rPr>
                <w:rFonts w:ascii="Tahoma" w:hAnsi="Tahoma" w:cs="Tahoma"/>
                <w:sz w:val="16"/>
                <w:szCs w:val="16"/>
                <w:lang w:val="sr-Cyrl-CS"/>
              </w:rPr>
              <w:t xml:space="preserve">„Три Мораве“ </w:t>
            </w:r>
            <w:r w:rsidRPr="004C6A00">
              <w:rPr>
                <w:rFonts w:ascii="Tahoma" w:hAnsi="Tahoma" w:cs="Tahoma"/>
                <w:sz w:val="16"/>
                <w:szCs w:val="16"/>
              </w:rPr>
              <w:t>Pinot Grigio</w:t>
            </w:r>
          </w:p>
          <w:p w:rsidR="00BF353D" w:rsidRPr="004C6A00" w:rsidRDefault="00BF353D" w:rsidP="004C6A00">
            <w:pPr>
              <w:spacing w:after="0" w:line="240" w:lineRule="auto"/>
              <w:rPr>
                <w:rFonts w:ascii="Tahoma" w:hAnsi="Tahoma" w:cs="Tahoma"/>
                <w:sz w:val="16"/>
                <w:szCs w:val="16"/>
                <w:lang w:val="sr-Latn-CS"/>
              </w:rPr>
            </w:pPr>
            <w:r w:rsidRPr="004C6A00">
              <w:rPr>
                <w:rFonts w:ascii="Tahoma" w:hAnsi="Tahoma" w:cs="Tahoma"/>
                <w:sz w:val="16"/>
                <w:szCs w:val="16"/>
                <w:lang w:val="sr-Cyrl-CS"/>
              </w:rPr>
              <w:t xml:space="preserve">„Три Мораве“ </w:t>
            </w:r>
            <w:r w:rsidRPr="004C6A00">
              <w:rPr>
                <w:rFonts w:ascii="Tahoma" w:hAnsi="Tahoma" w:cs="Tahoma"/>
                <w:sz w:val="16"/>
                <w:szCs w:val="16"/>
                <w:lang w:val="ru-RU"/>
              </w:rPr>
              <w:t>Италијански ризлинг</w:t>
            </w:r>
          </w:p>
          <w:p w:rsidR="00BF353D" w:rsidRPr="004C6A00" w:rsidRDefault="00BF353D" w:rsidP="004C6A00">
            <w:pPr>
              <w:tabs>
                <w:tab w:val="left" w:pos="720"/>
              </w:tabs>
              <w:spacing w:after="0" w:line="240" w:lineRule="auto"/>
              <w:rPr>
                <w:rFonts w:ascii="Tahoma" w:hAnsi="Tahoma" w:cs="Tahoma"/>
                <w:sz w:val="16"/>
                <w:szCs w:val="16"/>
                <w:lang w:val="sr-Latn-CS"/>
              </w:rPr>
            </w:pPr>
            <w:r w:rsidRPr="004C6A00">
              <w:rPr>
                <w:rFonts w:ascii="Tahoma" w:hAnsi="Tahoma" w:cs="Tahoma"/>
                <w:sz w:val="16"/>
                <w:szCs w:val="16"/>
                <w:lang w:val="sr-Cyrl-CS"/>
              </w:rPr>
              <w:t>„Три Мораве“</w:t>
            </w:r>
            <w:r w:rsidR="00FD2330">
              <w:rPr>
                <w:rFonts w:ascii="Tahoma" w:hAnsi="Tahoma" w:cs="Tahoma"/>
                <w:sz w:val="16"/>
                <w:szCs w:val="16"/>
                <w:lang w:val="sr-Cyrl-CS"/>
              </w:rPr>
              <w:t xml:space="preserve"> </w:t>
            </w:r>
            <w:r w:rsidRPr="004C6A00">
              <w:rPr>
                <w:rFonts w:ascii="Tahoma" w:hAnsi="Tahoma" w:cs="Tahoma"/>
                <w:sz w:val="16"/>
                <w:szCs w:val="16"/>
                <w:lang w:val="sr-Cyrl-CS"/>
              </w:rPr>
              <w:t>Тамјаника</w:t>
            </w:r>
          </w:p>
          <w:p w:rsidR="00BF353D" w:rsidRPr="004C6A00" w:rsidRDefault="00BF353D" w:rsidP="004C6A00">
            <w:pPr>
              <w:spacing w:after="0" w:line="240" w:lineRule="auto"/>
              <w:jc w:val="both"/>
              <w:rPr>
                <w:rFonts w:ascii="Tahoma" w:hAnsi="Tahoma" w:cs="Tahoma"/>
                <w:sz w:val="16"/>
                <w:szCs w:val="16"/>
                <w:lang w:val="sr-Cyrl-CS"/>
              </w:rPr>
            </w:pPr>
            <w:r w:rsidRPr="004C6A00">
              <w:rPr>
                <w:rFonts w:ascii="Tahoma" w:hAnsi="Tahoma" w:cs="Tahoma"/>
                <w:sz w:val="16"/>
                <w:szCs w:val="16"/>
                <w:lang w:val="sr-Cyrl-CS"/>
              </w:rPr>
              <w:t>„Три Мораве“</w:t>
            </w:r>
            <w:r w:rsidR="00FD2330">
              <w:rPr>
                <w:rFonts w:ascii="Tahoma" w:hAnsi="Tahoma" w:cs="Tahoma"/>
                <w:sz w:val="16"/>
                <w:szCs w:val="16"/>
                <w:lang w:val="sr-Cyrl-CS"/>
              </w:rPr>
              <w:t xml:space="preserve"> </w:t>
            </w:r>
            <w:r w:rsidRPr="004C6A00">
              <w:rPr>
                <w:rFonts w:ascii="Tahoma" w:hAnsi="Tahoma" w:cs="Tahoma"/>
                <w:sz w:val="16"/>
                <w:szCs w:val="16"/>
                <w:lang w:val="sr-Cyrl-CS"/>
              </w:rPr>
              <w:t>бело вино</w:t>
            </w:r>
          </w:p>
          <w:p w:rsidR="00BF353D" w:rsidRPr="004C6A00" w:rsidRDefault="00BF353D" w:rsidP="004C6A00">
            <w:pPr>
              <w:spacing w:after="0" w:line="240" w:lineRule="auto"/>
              <w:jc w:val="both"/>
              <w:rPr>
                <w:rFonts w:ascii="Tahoma" w:hAnsi="Tahoma" w:cs="Tahoma"/>
                <w:sz w:val="16"/>
                <w:szCs w:val="16"/>
                <w:lang w:val="sr-Cyrl-CS"/>
              </w:rPr>
            </w:pPr>
            <w:r w:rsidRPr="004C6A00">
              <w:rPr>
                <w:rFonts w:ascii="Tahoma" w:hAnsi="Tahoma" w:cs="Tahoma"/>
                <w:sz w:val="16"/>
                <w:szCs w:val="16"/>
                <w:lang w:val="sr-Cyrl-CS"/>
              </w:rPr>
              <w:t>„Три Мораве“</w:t>
            </w:r>
            <w:r w:rsidR="00FD2330">
              <w:rPr>
                <w:rFonts w:ascii="Tahoma" w:hAnsi="Tahoma" w:cs="Tahoma"/>
                <w:sz w:val="16"/>
                <w:szCs w:val="16"/>
                <w:lang w:val="sr-Cyrl-CS"/>
              </w:rPr>
              <w:t xml:space="preserve"> </w:t>
            </w:r>
            <w:r w:rsidRPr="004C6A00">
              <w:rPr>
                <w:rFonts w:ascii="Tahoma" w:hAnsi="Tahoma" w:cs="Tahoma"/>
                <w:sz w:val="16"/>
                <w:szCs w:val="16"/>
                <w:lang w:val="sr-Cyrl-CS"/>
              </w:rPr>
              <w:t>бело вино касна берба</w:t>
            </w:r>
          </w:p>
          <w:p w:rsidR="00BF353D" w:rsidRPr="004C6A00" w:rsidRDefault="00BF353D" w:rsidP="004C6A00">
            <w:pPr>
              <w:spacing w:after="0" w:line="240" w:lineRule="auto"/>
              <w:rPr>
                <w:rFonts w:ascii="Tahoma" w:hAnsi="Tahoma" w:cs="Tahoma"/>
                <w:i/>
                <w:iCs/>
                <w:sz w:val="8"/>
                <w:szCs w:val="8"/>
                <w:u w:val="single"/>
                <w:lang w:val="ru-RU"/>
              </w:rPr>
            </w:pPr>
          </w:p>
          <w:p w:rsidR="00BF353D" w:rsidRPr="004C6A00" w:rsidRDefault="00BF353D" w:rsidP="004C6A00">
            <w:pPr>
              <w:spacing w:after="0" w:line="240" w:lineRule="auto"/>
              <w:rPr>
                <w:rFonts w:ascii="Tahoma" w:hAnsi="Tahoma" w:cs="Tahoma"/>
                <w:sz w:val="16"/>
                <w:szCs w:val="16"/>
              </w:rPr>
            </w:pPr>
            <w:r w:rsidRPr="004C6A00">
              <w:rPr>
                <w:rFonts w:ascii="Tahoma" w:hAnsi="Tahoma" w:cs="Tahoma"/>
                <w:i/>
                <w:iCs/>
                <w:sz w:val="16"/>
                <w:szCs w:val="16"/>
                <w:u w:val="single"/>
                <w:lang w:val="ru-RU"/>
              </w:rPr>
              <w:t>Роз</w:t>
            </w:r>
            <w:r w:rsidRPr="004C6A00">
              <w:rPr>
                <w:rFonts w:ascii="Tahoma" w:hAnsi="Tahoma" w:cs="Tahoma"/>
                <w:i/>
                <w:iCs/>
                <w:sz w:val="16"/>
                <w:szCs w:val="16"/>
                <w:u w:val="single"/>
              </w:rPr>
              <w:t>e</w:t>
            </w:r>
            <w:r w:rsidRPr="004C6A00">
              <w:rPr>
                <w:rFonts w:ascii="Tahoma" w:hAnsi="Tahoma" w:cs="Tahoma"/>
                <w:i/>
                <w:iCs/>
                <w:sz w:val="16"/>
                <w:szCs w:val="16"/>
                <w:u w:val="single"/>
                <w:lang w:val="ru-RU"/>
              </w:rPr>
              <w:t xml:space="preserve"> мирна вина</w:t>
            </w:r>
            <w:r w:rsidRPr="004C6A00">
              <w:rPr>
                <w:rFonts w:ascii="Tahoma" w:hAnsi="Tahoma" w:cs="Tahoma"/>
                <w:sz w:val="16"/>
                <w:szCs w:val="16"/>
              </w:rPr>
              <w:t>:</w:t>
            </w:r>
          </w:p>
          <w:p w:rsidR="00BF353D" w:rsidRPr="004C6A00" w:rsidRDefault="00BF353D" w:rsidP="004C6A00">
            <w:pPr>
              <w:spacing w:after="0" w:line="240" w:lineRule="auto"/>
              <w:rPr>
                <w:rFonts w:ascii="Tahoma" w:hAnsi="Tahoma" w:cs="Tahoma"/>
                <w:i/>
                <w:iCs/>
                <w:sz w:val="8"/>
                <w:szCs w:val="8"/>
                <w:u w:val="single"/>
                <w:lang w:val="sr-Cyrl-CS"/>
              </w:rPr>
            </w:pPr>
          </w:p>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sz w:val="16"/>
                <w:szCs w:val="16"/>
                <w:lang w:val="sr-Cyrl-CS"/>
              </w:rPr>
              <w:t xml:space="preserve">„Три Мораве“ </w:t>
            </w:r>
            <w:r w:rsidRPr="004C6A00">
              <w:rPr>
                <w:rFonts w:ascii="Tahoma" w:hAnsi="Tahoma" w:cs="Tahoma"/>
                <w:sz w:val="16"/>
                <w:szCs w:val="16"/>
              </w:rPr>
              <w:t>Pinot</w:t>
            </w:r>
            <w:r w:rsidRPr="004C6A00">
              <w:rPr>
                <w:rFonts w:ascii="Tahoma" w:hAnsi="Tahoma" w:cs="Tahoma"/>
                <w:sz w:val="16"/>
                <w:szCs w:val="16"/>
                <w:lang w:val="sr-Cyrl-CS"/>
              </w:rPr>
              <w:t xml:space="preserve"> розе </w:t>
            </w:r>
          </w:p>
          <w:p w:rsidR="00BF353D" w:rsidRPr="00633438" w:rsidRDefault="00BF353D" w:rsidP="004C6A00">
            <w:pPr>
              <w:spacing w:after="0" w:line="240" w:lineRule="auto"/>
              <w:rPr>
                <w:rFonts w:ascii="Tahoma" w:hAnsi="Tahoma" w:cs="Tahoma"/>
                <w:sz w:val="16"/>
                <w:szCs w:val="16"/>
                <w:lang w:val="sr-Cyrl-CS"/>
              </w:rPr>
            </w:pPr>
            <w:r w:rsidRPr="00633438">
              <w:rPr>
                <w:rFonts w:ascii="Tahoma" w:hAnsi="Tahoma" w:cs="Tahoma"/>
                <w:sz w:val="16"/>
                <w:szCs w:val="16"/>
                <w:lang w:val="sr-Cyrl-CS"/>
              </w:rPr>
              <w:t>„Три Мораве“</w:t>
            </w:r>
            <w:r w:rsidR="00FD2330">
              <w:rPr>
                <w:rFonts w:ascii="Tahoma" w:hAnsi="Tahoma" w:cs="Tahoma"/>
                <w:sz w:val="16"/>
                <w:szCs w:val="16"/>
                <w:lang w:val="sr-Cyrl-CS"/>
              </w:rPr>
              <w:t xml:space="preserve"> </w:t>
            </w:r>
            <w:r w:rsidRPr="00633438">
              <w:rPr>
                <w:rFonts w:ascii="Tahoma" w:hAnsi="Tahoma" w:cs="Tahoma"/>
                <w:sz w:val="16"/>
                <w:szCs w:val="16"/>
                <w:lang w:val="sr-Cyrl-CS"/>
              </w:rPr>
              <w:t>розе вино</w:t>
            </w:r>
          </w:p>
          <w:p w:rsidR="00BF353D" w:rsidRPr="004C6A00" w:rsidRDefault="00BF353D" w:rsidP="004C6A00">
            <w:pPr>
              <w:spacing w:after="0" w:line="240" w:lineRule="auto"/>
              <w:rPr>
                <w:rFonts w:ascii="Tahoma" w:hAnsi="Tahoma" w:cs="Tahoma"/>
                <w:sz w:val="8"/>
                <w:szCs w:val="8"/>
                <w:lang w:val="sr-Cyrl-CS"/>
              </w:rPr>
            </w:pPr>
          </w:p>
          <w:p w:rsidR="00BF353D" w:rsidRPr="004C6A00" w:rsidRDefault="00BF353D" w:rsidP="004C6A00">
            <w:pPr>
              <w:spacing w:after="0" w:line="240" w:lineRule="auto"/>
              <w:rPr>
                <w:rFonts w:ascii="Tahoma" w:hAnsi="Tahoma" w:cs="Tahoma"/>
                <w:sz w:val="8"/>
                <w:szCs w:val="8"/>
                <w:lang w:val="sr-Cyrl-CS"/>
              </w:rPr>
            </w:pPr>
          </w:p>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i/>
                <w:iCs/>
                <w:sz w:val="16"/>
                <w:szCs w:val="16"/>
                <w:u w:val="single"/>
                <w:lang w:val="ru-RU"/>
              </w:rPr>
              <w:t>Црвена мирна вина</w:t>
            </w:r>
            <w:r w:rsidRPr="004C6A00">
              <w:rPr>
                <w:rFonts w:ascii="Tahoma" w:hAnsi="Tahoma" w:cs="Tahoma"/>
                <w:sz w:val="16"/>
                <w:szCs w:val="16"/>
              </w:rPr>
              <w:t>:</w:t>
            </w:r>
          </w:p>
          <w:p w:rsidR="00FD2330" w:rsidRDefault="00FD2330" w:rsidP="004C6A00">
            <w:pPr>
              <w:spacing w:after="0" w:line="240" w:lineRule="auto"/>
              <w:rPr>
                <w:rFonts w:ascii="Tahoma" w:hAnsi="Tahoma" w:cs="Tahoma"/>
                <w:sz w:val="16"/>
                <w:szCs w:val="16"/>
                <w:lang w:val="sr-Cyrl-CS"/>
              </w:rPr>
            </w:pPr>
          </w:p>
          <w:p w:rsidR="00BF353D" w:rsidRPr="004C6A00" w:rsidRDefault="00FD2330" w:rsidP="004C6A00">
            <w:pPr>
              <w:spacing w:after="0" w:line="240" w:lineRule="auto"/>
              <w:rPr>
                <w:rFonts w:ascii="Tahoma" w:hAnsi="Tahoma" w:cs="Tahoma"/>
                <w:sz w:val="16"/>
                <w:szCs w:val="16"/>
                <w:lang w:val="sr-Cyrl-CS"/>
              </w:rPr>
            </w:pPr>
            <w:r>
              <w:rPr>
                <w:rFonts w:ascii="Tahoma" w:hAnsi="Tahoma" w:cs="Tahoma"/>
                <w:sz w:val="16"/>
                <w:szCs w:val="16"/>
                <w:lang w:val="sr-Cyrl-CS"/>
              </w:rPr>
              <w:t xml:space="preserve">„Три Мораве“ </w:t>
            </w:r>
            <w:r w:rsidR="00BF353D" w:rsidRPr="004C6A00">
              <w:rPr>
                <w:rFonts w:ascii="Tahoma" w:hAnsi="Tahoma" w:cs="Tahoma"/>
                <w:sz w:val="16"/>
                <w:szCs w:val="16"/>
              </w:rPr>
              <w:t>Cabernet</w:t>
            </w:r>
            <w:r>
              <w:rPr>
                <w:rFonts w:ascii="Tahoma" w:hAnsi="Tahoma" w:cs="Tahoma"/>
                <w:sz w:val="16"/>
                <w:szCs w:val="16"/>
                <w:lang w:val="sr-Cyrl-RS"/>
              </w:rPr>
              <w:t xml:space="preserve"> </w:t>
            </w:r>
            <w:r w:rsidR="00BF353D" w:rsidRPr="004C6A00">
              <w:rPr>
                <w:rFonts w:ascii="Tahoma" w:hAnsi="Tahoma" w:cs="Tahoma"/>
                <w:sz w:val="16"/>
                <w:szCs w:val="16"/>
              </w:rPr>
              <w:t>Sauvignon</w:t>
            </w:r>
          </w:p>
          <w:p w:rsidR="00BF353D" w:rsidRPr="004C6A00" w:rsidRDefault="00FD2330" w:rsidP="004C6A00">
            <w:pPr>
              <w:spacing w:after="0" w:line="240" w:lineRule="auto"/>
              <w:rPr>
                <w:rFonts w:ascii="Tahoma" w:hAnsi="Tahoma" w:cs="Tahoma"/>
                <w:sz w:val="16"/>
                <w:szCs w:val="16"/>
                <w:lang w:val="sr-Cyrl-CS"/>
              </w:rPr>
            </w:pPr>
            <w:r>
              <w:rPr>
                <w:rFonts w:ascii="Tahoma" w:hAnsi="Tahoma" w:cs="Tahoma"/>
                <w:sz w:val="16"/>
                <w:szCs w:val="16"/>
                <w:lang w:val="sr-Cyrl-CS"/>
              </w:rPr>
              <w:t xml:space="preserve">„Три Мораве“ </w:t>
            </w:r>
            <w:r w:rsidR="00BF353D" w:rsidRPr="004C6A00">
              <w:rPr>
                <w:rFonts w:ascii="Tahoma" w:hAnsi="Tahoma" w:cs="Tahoma"/>
                <w:sz w:val="16"/>
                <w:szCs w:val="16"/>
              </w:rPr>
              <w:t>Merlot</w:t>
            </w:r>
          </w:p>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sz w:val="16"/>
                <w:szCs w:val="16"/>
                <w:lang w:val="sr-Cyrl-CS"/>
              </w:rPr>
              <w:t>„Три Мораве“</w:t>
            </w:r>
            <w:r w:rsidR="00FD2330">
              <w:rPr>
                <w:rFonts w:ascii="Tahoma" w:hAnsi="Tahoma" w:cs="Tahoma"/>
                <w:sz w:val="16"/>
                <w:szCs w:val="16"/>
                <w:lang w:val="sr-Cyrl-CS"/>
              </w:rPr>
              <w:t xml:space="preserve"> </w:t>
            </w:r>
            <w:r w:rsidRPr="004C6A00">
              <w:rPr>
                <w:rFonts w:ascii="Tahoma" w:hAnsi="Tahoma" w:cs="Tahoma"/>
                <w:sz w:val="16"/>
                <w:szCs w:val="16"/>
                <w:lang w:val="sr-Latn-CS"/>
              </w:rPr>
              <w:t>Pinot Noir</w:t>
            </w:r>
          </w:p>
          <w:p w:rsidR="00BF353D" w:rsidRPr="004C6A00" w:rsidRDefault="00FD2330" w:rsidP="004C6A00">
            <w:pPr>
              <w:spacing w:after="0" w:line="240" w:lineRule="auto"/>
              <w:rPr>
                <w:rFonts w:ascii="Tahoma" w:hAnsi="Tahoma" w:cs="Tahoma"/>
                <w:sz w:val="16"/>
                <w:szCs w:val="16"/>
                <w:lang w:val="sr-Cyrl-CS"/>
              </w:rPr>
            </w:pPr>
            <w:r>
              <w:rPr>
                <w:rFonts w:ascii="Tahoma" w:hAnsi="Tahoma" w:cs="Tahoma"/>
                <w:sz w:val="16"/>
                <w:szCs w:val="16"/>
                <w:lang w:val="sr-Cyrl-CS"/>
              </w:rPr>
              <w:t xml:space="preserve">„Три Мораве“ </w:t>
            </w:r>
            <w:r w:rsidR="00BF353D" w:rsidRPr="004C6A00">
              <w:rPr>
                <w:rFonts w:ascii="Tahoma" w:hAnsi="Tahoma" w:cs="Tahoma"/>
                <w:sz w:val="16"/>
                <w:szCs w:val="16"/>
                <w:lang w:val="sr-Cyrl-CS"/>
              </w:rPr>
              <w:t xml:space="preserve">Прокупац </w:t>
            </w:r>
          </w:p>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sz w:val="16"/>
                <w:szCs w:val="16"/>
                <w:lang w:val="sr-Cyrl-CS"/>
              </w:rPr>
              <w:t>„Три Мораве“</w:t>
            </w:r>
            <w:r w:rsidR="00FD2330">
              <w:rPr>
                <w:rFonts w:ascii="Tahoma" w:hAnsi="Tahoma" w:cs="Tahoma"/>
                <w:sz w:val="16"/>
                <w:szCs w:val="16"/>
                <w:lang w:val="sr-Cyrl-CS"/>
              </w:rPr>
              <w:t xml:space="preserve"> </w:t>
            </w:r>
            <w:r w:rsidRPr="004C6A00">
              <w:rPr>
                <w:rFonts w:ascii="Tahoma" w:hAnsi="Tahoma" w:cs="Tahoma"/>
                <w:sz w:val="16"/>
                <w:szCs w:val="16"/>
              </w:rPr>
              <w:t>црвено</w:t>
            </w:r>
            <w:r w:rsidRPr="004C6A00">
              <w:rPr>
                <w:rFonts w:ascii="Tahoma" w:hAnsi="Tahoma" w:cs="Tahoma"/>
                <w:sz w:val="16"/>
                <w:szCs w:val="16"/>
                <w:lang w:val="sr-Cyrl-CS"/>
              </w:rPr>
              <w:t xml:space="preserve"> вино</w:t>
            </w:r>
          </w:p>
          <w:p w:rsidR="00BF353D" w:rsidRPr="004C6A00" w:rsidRDefault="00BF353D" w:rsidP="004C6A00">
            <w:pPr>
              <w:spacing w:after="0" w:line="240" w:lineRule="auto"/>
              <w:rPr>
                <w:rFonts w:ascii="Tahoma" w:hAnsi="Tahoma" w:cs="Tahoma"/>
                <w:sz w:val="8"/>
                <w:szCs w:val="8"/>
                <w:lang w:val="sr-Cyrl-CS"/>
              </w:rPr>
            </w:pPr>
          </w:p>
          <w:p w:rsidR="00BF353D" w:rsidRPr="004C6A00" w:rsidRDefault="00BF353D" w:rsidP="004C6A00">
            <w:pPr>
              <w:spacing w:after="0" w:line="240" w:lineRule="auto"/>
              <w:rPr>
                <w:rFonts w:ascii="Tahoma" w:hAnsi="Tahoma" w:cs="Tahoma"/>
                <w:sz w:val="8"/>
                <w:szCs w:val="8"/>
                <w:lang w:val="sr-Cyrl-CS"/>
              </w:rPr>
            </w:pPr>
          </w:p>
          <w:p w:rsidR="00BF353D" w:rsidRPr="004C6A00" w:rsidRDefault="00BF353D" w:rsidP="004C6A00">
            <w:pPr>
              <w:tabs>
                <w:tab w:val="left" w:pos="720"/>
              </w:tabs>
              <w:spacing w:after="0" w:line="240" w:lineRule="auto"/>
              <w:rPr>
                <w:rFonts w:ascii="Tahoma" w:hAnsi="Tahoma" w:cs="Tahoma"/>
                <w:sz w:val="16"/>
                <w:szCs w:val="16"/>
                <w:lang w:val="sr-Cyrl-CS"/>
              </w:rPr>
            </w:pPr>
            <w:r w:rsidRPr="004C6A00">
              <w:rPr>
                <w:rFonts w:ascii="Tahoma" w:hAnsi="Tahoma" w:cs="Tahoma"/>
                <w:i/>
                <w:iCs/>
                <w:sz w:val="16"/>
                <w:szCs w:val="16"/>
                <w:u w:val="single"/>
                <w:lang w:val="sr-Cyrl-CS"/>
              </w:rPr>
              <w:t>Бела квалитетна пенушава вина</w:t>
            </w:r>
            <w:r w:rsidRPr="004C6A00">
              <w:rPr>
                <w:rFonts w:ascii="Tahoma" w:hAnsi="Tahoma" w:cs="Tahoma"/>
                <w:sz w:val="16"/>
                <w:szCs w:val="16"/>
              </w:rPr>
              <w:t>:</w:t>
            </w:r>
          </w:p>
          <w:p w:rsidR="00BF353D" w:rsidRPr="004C6A00" w:rsidRDefault="00BF353D" w:rsidP="004C6A00">
            <w:pPr>
              <w:tabs>
                <w:tab w:val="left" w:pos="720"/>
              </w:tabs>
              <w:spacing w:after="0" w:line="240" w:lineRule="auto"/>
              <w:rPr>
                <w:rFonts w:ascii="Tahoma" w:hAnsi="Tahoma" w:cs="Tahoma"/>
                <w:sz w:val="8"/>
                <w:szCs w:val="8"/>
                <w:lang w:val="sr-Cyrl-CS"/>
              </w:rPr>
            </w:pPr>
          </w:p>
          <w:p w:rsidR="00BF353D" w:rsidRPr="004C6A00" w:rsidRDefault="00BF353D" w:rsidP="004C6A00">
            <w:pPr>
              <w:tabs>
                <w:tab w:val="left" w:pos="720"/>
              </w:tabs>
              <w:spacing w:after="0" w:line="240" w:lineRule="auto"/>
              <w:rPr>
                <w:rFonts w:ascii="Tahoma" w:hAnsi="Tahoma" w:cs="Tahoma"/>
                <w:i/>
                <w:iCs/>
                <w:sz w:val="16"/>
                <w:szCs w:val="16"/>
                <w:u w:val="single"/>
                <w:lang w:val="sr-Cyrl-CS"/>
              </w:rPr>
            </w:pPr>
            <w:r w:rsidRPr="004C6A00">
              <w:rPr>
                <w:rFonts w:ascii="Tahoma" w:hAnsi="Tahoma" w:cs="Tahoma"/>
                <w:sz w:val="16"/>
                <w:szCs w:val="16"/>
                <w:lang w:val="sr-Cyrl-CS"/>
              </w:rPr>
              <w:t>„Три Мораве“ квалитетно пенушаво бело вино</w:t>
            </w:r>
          </w:p>
          <w:p w:rsidR="00BF353D" w:rsidRPr="004C6A00" w:rsidRDefault="00BF353D" w:rsidP="004C6A00">
            <w:pPr>
              <w:spacing w:after="0" w:line="240" w:lineRule="auto"/>
              <w:rPr>
                <w:rFonts w:ascii="Tahoma" w:hAnsi="Tahoma" w:cs="Tahoma"/>
                <w:sz w:val="8"/>
                <w:szCs w:val="8"/>
                <w:lang w:val="sr-Cyrl-CS"/>
              </w:rPr>
            </w:pPr>
          </w:p>
          <w:p w:rsidR="00BF353D" w:rsidRPr="004C6A00" w:rsidRDefault="00BF353D" w:rsidP="004C6A00">
            <w:pPr>
              <w:spacing w:after="0" w:line="240" w:lineRule="auto"/>
              <w:rPr>
                <w:rFonts w:ascii="Tahoma" w:hAnsi="Tahoma" w:cs="Tahoma"/>
                <w:sz w:val="8"/>
                <w:szCs w:val="8"/>
                <w:lang w:val="sr-Cyrl-CS"/>
              </w:rPr>
            </w:pPr>
          </w:p>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i/>
                <w:iCs/>
                <w:sz w:val="16"/>
                <w:szCs w:val="16"/>
                <w:u w:val="single"/>
                <w:lang w:val="ru-RU"/>
              </w:rPr>
              <w:t>Розе  квалитетна пенушава  вина</w:t>
            </w:r>
            <w:r w:rsidRPr="004C6A00">
              <w:rPr>
                <w:rFonts w:ascii="Tahoma" w:hAnsi="Tahoma" w:cs="Tahoma"/>
                <w:sz w:val="16"/>
                <w:szCs w:val="16"/>
              </w:rPr>
              <w:t>:</w:t>
            </w:r>
          </w:p>
          <w:p w:rsidR="00BF353D" w:rsidRPr="004C6A00" w:rsidRDefault="00BF353D" w:rsidP="004C6A00">
            <w:pPr>
              <w:spacing w:after="0" w:line="240" w:lineRule="auto"/>
              <w:rPr>
                <w:rFonts w:ascii="Tahoma" w:hAnsi="Tahoma" w:cs="Tahoma"/>
                <w:sz w:val="8"/>
                <w:szCs w:val="8"/>
                <w:lang w:val="sr-Cyrl-CS"/>
              </w:rPr>
            </w:pPr>
          </w:p>
          <w:p w:rsidR="00BF353D" w:rsidRDefault="00BF353D" w:rsidP="004C6A00">
            <w:pPr>
              <w:spacing w:after="0" w:line="240" w:lineRule="auto"/>
              <w:rPr>
                <w:rFonts w:ascii="Tahoma" w:hAnsi="Tahoma" w:cs="Tahoma"/>
                <w:sz w:val="16"/>
                <w:szCs w:val="16"/>
                <w:lang w:val="sr-Cyrl-CS"/>
              </w:rPr>
            </w:pPr>
            <w:r w:rsidRPr="004C6A00">
              <w:rPr>
                <w:rFonts w:ascii="Tahoma" w:hAnsi="Tahoma" w:cs="Tahoma"/>
                <w:sz w:val="16"/>
                <w:szCs w:val="16"/>
                <w:lang w:val="sr-Cyrl-CS"/>
              </w:rPr>
              <w:t>„Три Мораве“ квалитетно пенушаво розе вино</w:t>
            </w:r>
          </w:p>
          <w:p w:rsidR="00606915" w:rsidRPr="004C6A00" w:rsidRDefault="00606915" w:rsidP="004C6A00">
            <w:pPr>
              <w:spacing w:after="0" w:line="240" w:lineRule="auto"/>
              <w:rPr>
                <w:rFonts w:ascii="Tahoma" w:hAnsi="Tahoma" w:cs="Tahoma"/>
                <w:sz w:val="16"/>
                <w:szCs w:val="16"/>
                <w:lang w:val="sr-Cyrl-CS"/>
              </w:rPr>
            </w:pPr>
          </w:p>
          <w:p w:rsidR="00BF353D" w:rsidRPr="004C6A00" w:rsidRDefault="00BF353D" w:rsidP="004C6A00">
            <w:pPr>
              <w:spacing w:after="0" w:line="240" w:lineRule="auto"/>
              <w:rPr>
                <w:rFonts w:ascii="Tahoma" w:hAnsi="Tahoma" w:cs="Tahoma"/>
                <w:b/>
                <w:bCs/>
                <w:sz w:val="8"/>
                <w:szCs w:val="8"/>
                <w:lang w:val="sr-Cyrl-CS"/>
              </w:rPr>
            </w:pPr>
          </w:p>
          <w:p w:rsidR="00BF353D" w:rsidRPr="004C6A00" w:rsidRDefault="00BF353D" w:rsidP="004C6A00">
            <w:pPr>
              <w:spacing w:after="0" w:line="240" w:lineRule="auto"/>
              <w:rPr>
                <w:rFonts w:ascii="Tahoma" w:hAnsi="Tahoma" w:cs="Tahoma"/>
                <w:b/>
                <w:bCs/>
                <w:sz w:val="8"/>
                <w:szCs w:val="8"/>
                <w:lang w:val="sr-Cyrl-CS"/>
              </w:rPr>
            </w:pPr>
          </w:p>
        </w:tc>
      </w:tr>
      <w:tr w:rsidR="00BF353D" w:rsidRPr="00F5204A" w:rsidTr="001B2DCD">
        <w:trPr>
          <w:trHeight w:val="150"/>
        </w:trPr>
        <w:tc>
          <w:tcPr>
            <w:tcW w:w="11284" w:type="dxa"/>
            <w:gridSpan w:val="16"/>
            <w:tcBorders>
              <w:top w:val="double" w:sz="4" w:space="0" w:color="auto"/>
              <w:bottom w:val="single" w:sz="4" w:space="0" w:color="auto"/>
            </w:tcBorders>
            <w:shd w:val="clear" w:color="auto" w:fill="C0C0C0"/>
          </w:tcPr>
          <w:p w:rsidR="00BF353D" w:rsidRPr="004C6A00" w:rsidRDefault="00BF353D" w:rsidP="004C6A00">
            <w:pPr>
              <w:spacing w:after="0" w:line="240" w:lineRule="auto"/>
              <w:jc w:val="center"/>
              <w:rPr>
                <w:rFonts w:ascii="Tahoma" w:hAnsi="Tahoma" w:cs="Tahoma"/>
                <w:b/>
                <w:bCs/>
                <w:i/>
                <w:iCs/>
                <w:sz w:val="20"/>
                <w:szCs w:val="20"/>
                <w:lang w:val="sr-Cyrl-CS"/>
              </w:rPr>
            </w:pPr>
            <w:r w:rsidRPr="004C6A00">
              <w:rPr>
                <w:rFonts w:ascii="Tahoma" w:hAnsi="Tahoma" w:cs="Tahoma"/>
                <w:b/>
                <w:bCs/>
                <w:sz w:val="20"/>
                <w:szCs w:val="20"/>
                <w:lang w:val="sr-Cyrl-CS"/>
              </w:rPr>
              <w:t xml:space="preserve">1.4. Ознака квалитетне категорије </w:t>
            </w:r>
            <w:r w:rsidRPr="004C6A00">
              <w:rPr>
                <w:rFonts w:ascii="Tahoma" w:hAnsi="Tahoma" w:cs="Tahoma"/>
                <w:i/>
                <w:iCs/>
                <w:sz w:val="20"/>
                <w:szCs w:val="20"/>
                <w:lang w:val="sr-Cyrl-CS"/>
              </w:rPr>
              <w:t>(обележити поље ознаком Х)</w:t>
            </w:r>
          </w:p>
        </w:tc>
      </w:tr>
      <w:tr w:rsidR="00BF353D" w:rsidRPr="00F5204A" w:rsidTr="001B2DCD">
        <w:trPr>
          <w:trHeight w:val="70"/>
        </w:trPr>
        <w:tc>
          <w:tcPr>
            <w:tcW w:w="1071" w:type="dxa"/>
            <w:gridSpan w:val="2"/>
            <w:tcBorders>
              <w:top w:val="nil"/>
              <w:bottom w:val="single" w:sz="4" w:space="0" w:color="auto"/>
              <w:right w:val="nil"/>
            </w:tcBorders>
            <w:vAlign w:val="center"/>
          </w:tcPr>
          <w:p w:rsidR="00BF353D" w:rsidRPr="004C6A00" w:rsidRDefault="00BF353D" w:rsidP="004C6A00">
            <w:pPr>
              <w:spacing w:after="0" w:line="240" w:lineRule="auto"/>
              <w:jc w:val="center"/>
              <w:rPr>
                <w:rFonts w:ascii="Tahoma" w:hAnsi="Tahoma" w:cs="Tahoma"/>
                <w:b/>
                <w:bCs/>
                <w:sz w:val="18"/>
                <w:szCs w:val="18"/>
                <w:lang w:val="sr-Cyrl-CS"/>
              </w:rPr>
            </w:pPr>
            <w:r w:rsidRPr="004C6A00">
              <w:rPr>
                <w:rFonts w:ascii="Arial" w:hAnsi="Arial" w:cs="Arial"/>
                <w:b/>
                <w:bCs/>
                <w:sz w:val="18"/>
                <w:szCs w:val="18"/>
                <w:lang w:val="sr-Cyrl-CS"/>
              </w:rPr>
              <w:t>[  ]</w:t>
            </w:r>
          </w:p>
        </w:tc>
        <w:tc>
          <w:tcPr>
            <w:tcW w:w="10213" w:type="dxa"/>
            <w:gridSpan w:val="14"/>
            <w:tcBorders>
              <w:top w:val="single" w:sz="4" w:space="0" w:color="auto"/>
              <w:left w:val="nil"/>
              <w:bottom w:val="single" w:sz="4" w:space="0" w:color="auto"/>
            </w:tcBorders>
            <w:shd w:val="clear" w:color="auto" w:fill="E0E0E0"/>
          </w:tcPr>
          <w:p w:rsidR="00BF353D" w:rsidRPr="004C6A00" w:rsidRDefault="00BF353D" w:rsidP="004C6A00">
            <w:pPr>
              <w:spacing w:after="0" w:line="240" w:lineRule="auto"/>
              <w:rPr>
                <w:rFonts w:ascii="Tahoma" w:hAnsi="Tahoma" w:cs="Tahoma"/>
                <w:b/>
                <w:bCs/>
                <w:sz w:val="16"/>
                <w:szCs w:val="16"/>
                <w:lang w:val="sr-Cyrl-CS"/>
              </w:rPr>
            </w:pPr>
            <w:r w:rsidRPr="004C6A00">
              <w:rPr>
                <w:rFonts w:ascii="Tahoma" w:hAnsi="Tahoma" w:cs="Tahoma"/>
                <w:b/>
                <w:bCs/>
                <w:sz w:val="16"/>
                <w:szCs w:val="16"/>
                <w:lang w:val="sr-Cyrl-CS"/>
              </w:rPr>
              <w:t xml:space="preserve">      1. „Г.И.“</w:t>
            </w:r>
          </w:p>
        </w:tc>
      </w:tr>
      <w:tr w:rsidR="00BF353D" w:rsidRPr="00F5204A" w:rsidTr="001B2DCD">
        <w:trPr>
          <w:trHeight w:val="102"/>
        </w:trPr>
        <w:tc>
          <w:tcPr>
            <w:tcW w:w="1071" w:type="dxa"/>
            <w:gridSpan w:val="2"/>
            <w:tcBorders>
              <w:top w:val="single" w:sz="4" w:space="0" w:color="auto"/>
              <w:bottom w:val="nil"/>
              <w:right w:val="nil"/>
            </w:tcBorders>
            <w:vAlign w:val="center"/>
          </w:tcPr>
          <w:p w:rsidR="00BF353D" w:rsidRPr="004C6A00" w:rsidRDefault="00BF353D" w:rsidP="004C6A00">
            <w:pPr>
              <w:spacing w:after="0" w:line="240" w:lineRule="auto"/>
              <w:jc w:val="center"/>
              <w:rPr>
                <w:rFonts w:ascii="Tahoma" w:hAnsi="Tahoma" w:cs="Tahoma"/>
                <w:b/>
                <w:bCs/>
                <w:sz w:val="18"/>
                <w:szCs w:val="18"/>
                <w:lang w:val="sr-Cyrl-CS"/>
              </w:rPr>
            </w:pPr>
            <w:r w:rsidRPr="004C6A00">
              <w:rPr>
                <w:rFonts w:ascii="Arial" w:hAnsi="Arial" w:cs="Arial"/>
                <w:b/>
                <w:bCs/>
                <w:sz w:val="18"/>
                <w:szCs w:val="18"/>
                <w:lang w:val="sr-Cyrl-CS"/>
              </w:rPr>
              <w:t>[</w:t>
            </w:r>
            <w:r w:rsidRPr="004C6A00">
              <w:rPr>
                <w:rFonts w:ascii="Arial" w:hAnsi="Arial" w:cs="Arial"/>
                <w:b/>
                <w:bCs/>
                <w:sz w:val="16"/>
                <w:szCs w:val="16"/>
                <w:lang w:val="sr-Latn-CS"/>
              </w:rPr>
              <w:t>X</w:t>
            </w:r>
            <w:r w:rsidRPr="004C6A00">
              <w:rPr>
                <w:rFonts w:ascii="Arial" w:hAnsi="Arial" w:cs="Arial"/>
                <w:b/>
                <w:bCs/>
                <w:sz w:val="18"/>
                <w:szCs w:val="18"/>
                <w:lang w:val="sr-Cyrl-CS"/>
              </w:rPr>
              <w:t>]</w:t>
            </w:r>
          </w:p>
        </w:tc>
        <w:tc>
          <w:tcPr>
            <w:tcW w:w="10213" w:type="dxa"/>
            <w:gridSpan w:val="14"/>
            <w:tcBorders>
              <w:top w:val="single" w:sz="4" w:space="0" w:color="auto"/>
              <w:left w:val="nil"/>
              <w:bottom w:val="dotted" w:sz="4" w:space="0" w:color="auto"/>
            </w:tcBorders>
            <w:shd w:val="clear" w:color="auto" w:fill="E0E0E0"/>
          </w:tcPr>
          <w:p w:rsidR="00BF353D" w:rsidRPr="004C6A00" w:rsidRDefault="00BF353D" w:rsidP="004C6A00">
            <w:pPr>
              <w:spacing w:after="0" w:line="240" w:lineRule="auto"/>
              <w:rPr>
                <w:rFonts w:ascii="Tahoma" w:hAnsi="Tahoma" w:cs="Tahoma"/>
                <w:b/>
                <w:bCs/>
                <w:sz w:val="16"/>
                <w:szCs w:val="16"/>
                <w:lang w:val="sr-Cyrl-CS"/>
              </w:rPr>
            </w:pPr>
            <w:r w:rsidRPr="004C6A00">
              <w:rPr>
                <w:rFonts w:ascii="Tahoma" w:hAnsi="Tahoma" w:cs="Tahoma"/>
                <w:b/>
                <w:bCs/>
                <w:sz w:val="16"/>
                <w:szCs w:val="16"/>
                <w:lang w:val="sr-Cyrl-CS"/>
              </w:rPr>
              <w:t xml:space="preserve">      2. „К.П.К.“ / „К.Г.П.К.“</w:t>
            </w:r>
          </w:p>
        </w:tc>
      </w:tr>
      <w:tr w:rsidR="00BF353D" w:rsidRPr="00F5204A" w:rsidTr="001B2DCD">
        <w:trPr>
          <w:trHeight w:val="172"/>
        </w:trPr>
        <w:tc>
          <w:tcPr>
            <w:tcW w:w="11284" w:type="dxa"/>
            <w:gridSpan w:val="16"/>
            <w:tcBorders>
              <w:top w:val="double" w:sz="4" w:space="0" w:color="auto"/>
              <w:bottom w:val="single" w:sz="4" w:space="0" w:color="auto"/>
            </w:tcBorders>
            <w:shd w:val="clear" w:color="auto" w:fill="C0C0C0"/>
          </w:tcPr>
          <w:p w:rsidR="00BF353D" w:rsidRPr="004C6A00" w:rsidRDefault="00BF353D" w:rsidP="004C6A00">
            <w:pPr>
              <w:spacing w:after="0" w:line="240" w:lineRule="auto"/>
              <w:jc w:val="center"/>
              <w:rPr>
                <w:rFonts w:ascii="Tahoma" w:hAnsi="Tahoma" w:cs="Tahoma"/>
                <w:b/>
                <w:bCs/>
                <w:sz w:val="20"/>
                <w:szCs w:val="20"/>
                <w:lang w:val="sr-Cyrl-CS"/>
              </w:rPr>
            </w:pPr>
            <w:r w:rsidRPr="004C6A00">
              <w:rPr>
                <w:rFonts w:ascii="Tahoma" w:hAnsi="Tahoma" w:cs="Tahoma"/>
                <w:b/>
                <w:bCs/>
                <w:sz w:val="20"/>
                <w:szCs w:val="20"/>
                <w:lang w:val="sr-Cyrl-CS"/>
              </w:rPr>
              <w:t>1.5. Додатне традиционалне ознаке</w:t>
            </w:r>
          </w:p>
        </w:tc>
      </w:tr>
      <w:tr w:rsidR="00BF353D" w:rsidRPr="00F5204A" w:rsidTr="001B2DCD">
        <w:trPr>
          <w:trHeight w:val="180"/>
        </w:trPr>
        <w:tc>
          <w:tcPr>
            <w:tcW w:w="11284" w:type="dxa"/>
            <w:gridSpan w:val="16"/>
            <w:tcBorders>
              <w:top w:val="dotted" w:sz="4" w:space="0" w:color="auto"/>
              <w:bottom w:val="single" w:sz="4" w:space="0" w:color="auto"/>
            </w:tcBorders>
            <w:shd w:val="clear" w:color="auto" w:fill="BFBFBF"/>
          </w:tcPr>
          <w:p w:rsidR="00BF353D" w:rsidRPr="004C6A00" w:rsidRDefault="00BF353D" w:rsidP="004C6A00">
            <w:pPr>
              <w:spacing w:after="0" w:line="240" w:lineRule="auto"/>
              <w:jc w:val="center"/>
              <w:rPr>
                <w:rFonts w:ascii="Tahoma" w:hAnsi="Tahoma" w:cs="Tahoma"/>
                <w:b/>
                <w:bCs/>
                <w:sz w:val="18"/>
                <w:szCs w:val="18"/>
                <w:lang w:val="sr-Cyrl-CS"/>
              </w:rPr>
            </w:pPr>
            <w:r w:rsidRPr="004C6A00">
              <w:rPr>
                <w:rFonts w:ascii="Tahoma" w:hAnsi="Tahoma" w:cs="Tahoma"/>
                <w:b/>
                <w:bCs/>
                <w:sz w:val="18"/>
                <w:szCs w:val="18"/>
                <w:lang w:val="sr-Cyrl-CS"/>
              </w:rPr>
              <w:t>1.5.1. Додатне ознаке уз географску ознаку</w:t>
            </w:r>
          </w:p>
        </w:tc>
      </w:tr>
      <w:tr w:rsidR="00BF353D" w:rsidRPr="00F5204A" w:rsidTr="001B2DCD">
        <w:trPr>
          <w:trHeight w:val="70"/>
        </w:trPr>
        <w:tc>
          <w:tcPr>
            <w:tcW w:w="448" w:type="dxa"/>
            <w:tcBorders>
              <w:top w:val="single" w:sz="4" w:space="0" w:color="auto"/>
              <w:bottom w:val="single" w:sz="4" w:space="0" w:color="auto"/>
              <w:right w:val="dotted" w:sz="4" w:space="0" w:color="auto"/>
            </w:tcBorders>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Arial" w:hAnsi="Arial" w:cs="Arial"/>
                <w:b/>
                <w:bCs/>
                <w:sz w:val="16"/>
                <w:szCs w:val="16"/>
                <w:lang w:val="sr-Cyrl-CS"/>
              </w:rPr>
              <w:t>[  ]</w:t>
            </w:r>
          </w:p>
        </w:tc>
        <w:tc>
          <w:tcPr>
            <w:tcW w:w="2347"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rPr>
                <w:rFonts w:ascii="Tahoma" w:hAnsi="Tahoma" w:cs="Tahoma"/>
                <w:b/>
                <w:bCs/>
                <w:sz w:val="16"/>
                <w:szCs w:val="16"/>
                <w:lang w:val="sr-Cyrl-CS"/>
              </w:rPr>
            </w:pPr>
            <w:r w:rsidRPr="004C6A00">
              <w:rPr>
                <w:rFonts w:ascii="Tahoma" w:hAnsi="Tahoma" w:cs="Tahoma"/>
                <w:b/>
                <w:bCs/>
                <w:sz w:val="16"/>
                <w:szCs w:val="16"/>
                <w:lang w:val="sr-Cyrl-CS"/>
              </w:rPr>
              <w:t>„младо“</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Arial" w:hAnsi="Arial" w:cs="Arial"/>
                <w:b/>
                <w:bCs/>
                <w:sz w:val="16"/>
                <w:szCs w:val="16"/>
                <w:lang w:val="sr-Cyrl-CS"/>
              </w:rPr>
              <w:t>[]</w:t>
            </w:r>
          </w:p>
        </w:tc>
        <w:tc>
          <w:tcPr>
            <w:tcW w:w="2341"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rPr>
                <w:rFonts w:ascii="Tahoma" w:hAnsi="Tahoma" w:cs="Tahoma"/>
                <w:b/>
                <w:bCs/>
                <w:sz w:val="14"/>
                <w:szCs w:val="14"/>
                <w:lang w:val="sr-Cyrl-CS"/>
              </w:rPr>
            </w:pPr>
            <w:r w:rsidRPr="004C6A00">
              <w:rPr>
                <w:rFonts w:ascii="Tahoma" w:hAnsi="Tahoma" w:cs="Tahoma"/>
                <w:b/>
                <w:bCs/>
                <w:sz w:val="16"/>
                <w:szCs w:val="16"/>
                <w:lang w:val="sr-Cyrl-CS"/>
              </w:rPr>
              <w:t>„сопствена производња“</w:t>
            </w:r>
          </w:p>
        </w:tc>
        <w:tc>
          <w:tcPr>
            <w:tcW w:w="549"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Arial" w:hAnsi="Arial" w:cs="Arial"/>
                <w:b/>
                <w:bCs/>
                <w:sz w:val="16"/>
                <w:szCs w:val="16"/>
                <w:lang w:val="sr-Cyrl-CS"/>
              </w:rPr>
              <w:t>[  ]</w:t>
            </w:r>
          </w:p>
        </w:tc>
        <w:tc>
          <w:tcPr>
            <w:tcW w:w="2065"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Tahoma" w:hAnsi="Tahoma" w:cs="Tahoma"/>
                <w:b/>
                <w:bCs/>
                <w:sz w:val="16"/>
                <w:szCs w:val="16"/>
                <w:lang w:val="sr-Cyrl-CS"/>
              </w:rPr>
              <w:t xml:space="preserve">остало </w:t>
            </w:r>
            <w:r w:rsidRPr="004C6A00">
              <w:rPr>
                <w:rFonts w:ascii="Tahoma" w:hAnsi="Tahoma" w:cs="Tahoma"/>
                <w:i/>
                <w:iCs/>
                <w:sz w:val="16"/>
                <w:szCs w:val="16"/>
                <w:lang w:val="sr-Cyrl-CS"/>
              </w:rPr>
              <w:t>(навести)</w:t>
            </w:r>
          </w:p>
        </w:tc>
        <w:tc>
          <w:tcPr>
            <w:tcW w:w="3104" w:type="dxa"/>
            <w:gridSpan w:val="3"/>
            <w:tcBorders>
              <w:top w:val="single" w:sz="4" w:space="0" w:color="auto"/>
              <w:left w:val="single" w:sz="4" w:space="0" w:color="auto"/>
              <w:bottom w:val="single" w:sz="4" w:space="0" w:color="auto"/>
            </w:tcBorders>
            <w:vAlign w:val="center"/>
          </w:tcPr>
          <w:p w:rsidR="00BF353D" w:rsidRPr="004C6A00" w:rsidRDefault="00BF353D" w:rsidP="004C6A00">
            <w:pPr>
              <w:spacing w:after="0" w:line="240" w:lineRule="auto"/>
              <w:jc w:val="center"/>
              <w:rPr>
                <w:rFonts w:ascii="Tahoma" w:hAnsi="Tahoma" w:cs="Tahoma"/>
                <w:b/>
                <w:bCs/>
                <w:sz w:val="16"/>
                <w:szCs w:val="16"/>
                <w:lang w:val="sr-Cyrl-CS"/>
              </w:rPr>
            </w:pPr>
          </w:p>
        </w:tc>
      </w:tr>
      <w:tr w:rsidR="00BF353D" w:rsidRPr="00F5204A" w:rsidTr="001B2DCD">
        <w:trPr>
          <w:trHeight w:val="180"/>
        </w:trPr>
        <w:tc>
          <w:tcPr>
            <w:tcW w:w="11284" w:type="dxa"/>
            <w:gridSpan w:val="16"/>
            <w:tcBorders>
              <w:top w:val="dotted" w:sz="4" w:space="0" w:color="auto"/>
              <w:bottom w:val="single" w:sz="4" w:space="0" w:color="auto"/>
            </w:tcBorders>
            <w:shd w:val="clear" w:color="auto" w:fill="BFBFBF"/>
            <w:vAlign w:val="center"/>
          </w:tcPr>
          <w:p w:rsidR="00BF353D" w:rsidRPr="004C6A00" w:rsidRDefault="00BF353D" w:rsidP="004C6A00">
            <w:pPr>
              <w:spacing w:after="0" w:line="240" w:lineRule="auto"/>
              <w:jc w:val="center"/>
              <w:rPr>
                <w:rFonts w:ascii="Tahoma" w:hAnsi="Tahoma" w:cs="Tahoma"/>
                <w:i/>
                <w:iCs/>
                <w:color w:val="333333"/>
                <w:sz w:val="18"/>
                <w:szCs w:val="18"/>
                <w:lang w:val="sr-Cyrl-CS"/>
              </w:rPr>
            </w:pPr>
            <w:r w:rsidRPr="004C6A00">
              <w:rPr>
                <w:rFonts w:ascii="Tahoma" w:hAnsi="Tahoma" w:cs="Tahoma"/>
                <w:b/>
                <w:bCs/>
                <w:sz w:val="18"/>
                <w:szCs w:val="18"/>
                <w:lang w:val="sr-Cyrl-CS"/>
              </w:rPr>
              <w:t>1.5.2. Додатне ознаке уз ознаку контролисаног географског порекла и ознаку „К.П.К.“</w:t>
            </w:r>
          </w:p>
        </w:tc>
      </w:tr>
      <w:tr w:rsidR="00BF353D" w:rsidRPr="00F5204A" w:rsidTr="001B2DCD">
        <w:trPr>
          <w:trHeight w:val="210"/>
        </w:trPr>
        <w:tc>
          <w:tcPr>
            <w:tcW w:w="448" w:type="dxa"/>
            <w:tcBorders>
              <w:top w:val="single" w:sz="4" w:space="0" w:color="auto"/>
              <w:bottom w:val="single" w:sz="4" w:space="0" w:color="auto"/>
              <w:right w:val="dotted" w:sz="4" w:space="0" w:color="auto"/>
            </w:tcBorders>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347"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rPr>
                <w:rFonts w:ascii="Tahoma" w:hAnsi="Tahoma" w:cs="Tahoma"/>
                <w:b/>
                <w:bCs/>
                <w:sz w:val="16"/>
                <w:szCs w:val="16"/>
                <w:lang w:val="sr-Cyrl-CS"/>
              </w:rPr>
            </w:pPr>
            <w:r w:rsidRPr="004C6A00">
              <w:rPr>
                <w:rFonts w:ascii="Tahoma" w:hAnsi="Tahoma" w:cs="Tahoma"/>
                <w:b/>
                <w:bCs/>
                <w:sz w:val="16"/>
                <w:szCs w:val="16"/>
                <w:lang w:val="sr-Cyrl-CS"/>
              </w:rPr>
              <w:t>„младо“</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386"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rPr>
                <w:rFonts w:ascii="Tahoma" w:hAnsi="Tahoma" w:cs="Tahoma"/>
                <w:b/>
                <w:bCs/>
                <w:sz w:val="14"/>
                <w:szCs w:val="14"/>
                <w:lang w:val="sr-Cyrl-CS"/>
              </w:rPr>
            </w:pPr>
            <w:r w:rsidRPr="004C6A00">
              <w:rPr>
                <w:rFonts w:ascii="Tahoma" w:hAnsi="Tahoma" w:cs="Tahoma"/>
                <w:b/>
                <w:bCs/>
                <w:sz w:val="16"/>
                <w:szCs w:val="16"/>
                <w:lang w:val="sr-Cyrl-CS"/>
              </w:rPr>
              <w:t>„сопствена производња“</w:t>
            </w:r>
          </w:p>
        </w:tc>
        <w:tc>
          <w:tcPr>
            <w:tcW w:w="504"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ind w:right="-199"/>
              <w:rPr>
                <w:rFonts w:ascii="Tahoma" w:hAnsi="Tahoma" w:cs="Tahoma"/>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004"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rPr>
                <w:rFonts w:ascii="Tahoma" w:hAnsi="Tahoma" w:cs="Tahoma"/>
                <w:b/>
                <w:bCs/>
                <w:sz w:val="16"/>
                <w:szCs w:val="16"/>
                <w:lang w:val="sr-Cyrl-CS"/>
              </w:rPr>
            </w:pPr>
            <w:r w:rsidRPr="004C6A00">
              <w:rPr>
                <w:rFonts w:ascii="Tahoma" w:hAnsi="Tahoma" w:cs="Tahoma"/>
                <w:b/>
                <w:bCs/>
                <w:sz w:val="16"/>
                <w:szCs w:val="16"/>
                <w:lang w:val="sr-Cyrl-CS"/>
              </w:rPr>
              <w:t>„архивско“</w:t>
            </w:r>
          </w:p>
        </w:tc>
        <w:tc>
          <w:tcPr>
            <w:tcW w:w="423"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ind w:right="-200"/>
              <w:rPr>
                <w:rFonts w:ascii="Tahoma" w:hAnsi="Tahoma" w:cs="Tahoma"/>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742" w:type="dxa"/>
            <w:tcBorders>
              <w:top w:val="single" w:sz="4" w:space="0" w:color="auto"/>
              <w:left w:val="dotted" w:sz="4" w:space="0" w:color="auto"/>
              <w:bottom w:val="single" w:sz="4" w:space="0" w:color="auto"/>
            </w:tcBorders>
            <w:shd w:val="clear" w:color="auto" w:fill="D9D9D9"/>
            <w:vAlign w:val="center"/>
          </w:tcPr>
          <w:p w:rsidR="00BF353D" w:rsidRPr="004C6A00" w:rsidRDefault="00BF353D" w:rsidP="004C6A00">
            <w:pPr>
              <w:tabs>
                <w:tab w:val="left" w:pos="27"/>
              </w:tabs>
              <w:spacing w:after="0" w:line="240" w:lineRule="auto"/>
              <w:ind w:right="-232"/>
              <w:rPr>
                <w:rFonts w:ascii="Tahoma" w:hAnsi="Tahoma" w:cs="Tahoma"/>
                <w:b/>
                <w:bCs/>
                <w:sz w:val="16"/>
                <w:szCs w:val="16"/>
                <w:lang w:val="sr-Latn-CS"/>
              </w:rPr>
            </w:pPr>
            <w:r w:rsidRPr="004C6A00">
              <w:rPr>
                <w:rFonts w:ascii="Tahoma" w:hAnsi="Tahoma" w:cs="Tahoma"/>
                <w:b/>
                <w:bCs/>
                <w:sz w:val="16"/>
                <w:szCs w:val="16"/>
                <w:lang w:val="sr-Cyrl-CS"/>
              </w:rPr>
              <w:t>„резерва“/“</w:t>
            </w:r>
            <w:r w:rsidRPr="004C6A00">
              <w:rPr>
                <w:rFonts w:ascii="Tahoma" w:hAnsi="Tahoma" w:cs="Tahoma"/>
                <w:b/>
                <w:bCs/>
                <w:sz w:val="16"/>
                <w:szCs w:val="16"/>
                <w:lang w:val="sr-Latn-CS"/>
              </w:rPr>
              <w:t>reserve“</w:t>
            </w:r>
          </w:p>
        </w:tc>
      </w:tr>
      <w:tr w:rsidR="00BF353D" w:rsidRPr="00F5204A" w:rsidTr="001B2DCD">
        <w:trPr>
          <w:trHeight w:val="210"/>
        </w:trPr>
        <w:tc>
          <w:tcPr>
            <w:tcW w:w="448" w:type="dxa"/>
            <w:tcBorders>
              <w:top w:val="single" w:sz="4" w:space="0" w:color="auto"/>
              <w:bottom w:val="single" w:sz="4" w:space="0" w:color="auto"/>
              <w:right w:val="dotted" w:sz="4" w:space="0" w:color="auto"/>
            </w:tcBorders>
            <w:vAlign w:val="center"/>
          </w:tcPr>
          <w:p w:rsidR="00BF353D" w:rsidRPr="004C6A00" w:rsidRDefault="00BF353D" w:rsidP="004C6A00">
            <w:pPr>
              <w:spacing w:after="0" w:line="240" w:lineRule="auto"/>
              <w:jc w:val="center"/>
              <w:rPr>
                <w:rFonts w:ascii="Arial" w:hAnsi="Arial" w:cs="Arial"/>
                <w:b/>
                <w:bCs/>
                <w:sz w:val="16"/>
                <w:szCs w:val="16"/>
                <w:lang w:val="sr-Cyrl-CS"/>
              </w:rPr>
            </w:pPr>
            <w:r w:rsidRPr="004C6A00">
              <w:rPr>
                <w:rFonts w:ascii="Arial" w:hAnsi="Arial" w:cs="Arial"/>
                <w:b/>
                <w:bCs/>
                <w:sz w:val="16"/>
                <w:szCs w:val="16"/>
                <w:lang w:val="sr-Cyrl-CS"/>
              </w:rPr>
              <w:t>[  ]</w:t>
            </w:r>
          </w:p>
        </w:tc>
        <w:tc>
          <w:tcPr>
            <w:tcW w:w="2347"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rPr>
                <w:rFonts w:ascii="Tahoma" w:hAnsi="Tahoma" w:cs="Tahoma"/>
                <w:b/>
                <w:bCs/>
                <w:sz w:val="16"/>
                <w:szCs w:val="16"/>
                <w:lang w:val="sr-Cyrl-CS"/>
              </w:rPr>
            </w:pPr>
            <w:r w:rsidRPr="004C6A00">
              <w:rPr>
                <w:rFonts w:ascii="Tahoma" w:hAnsi="Tahoma" w:cs="Tahoma"/>
                <w:b/>
                <w:bCs/>
                <w:sz w:val="16"/>
                <w:szCs w:val="16"/>
                <w:lang w:val="sr-Latn-CS"/>
              </w:rPr>
              <w:t>„апсолутна виногр</w:t>
            </w:r>
            <w:r w:rsidRPr="004C6A00">
              <w:rPr>
                <w:rFonts w:ascii="Tahoma" w:hAnsi="Tahoma" w:cs="Tahoma"/>
                <w:b/>
                <w:bCs/>
                <w:sz w:val="16"/>
                <w:szCs w:val="16"/>
                <w:lang w:val="sr-Cyrl-CS"/>
              </w:rPr>
              <w:t>ад. парцела“/“апсолутна парцела“</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jc w:val="center"/>
              <w:rPr>
                <w:rFonts w:ascii="Arial" w:hAnsi="Arial" w:cs="Arial"/>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386"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382851" w:rsidRDefault="00BF353D" w:rsidP="004C6A00">
            <w:pPr>
              <w:tabs>
                <w:tab w:val="left" w:pos="27"/>
              </w:tabs>
              <w:spacing w:after="0" w:line="240" w:lineRule="auto"/>
              <w:ind w:right="-232"/>
              <w:rPr>
                <w:rFonts w:ascii="Tahoma" w:hAnsi="Tahoma" w:cs="Tahoma"/>
                <w:b/>
                <w:bCs/>
                <w:sz w:val="16"/>
                <w:szCs w:val="16"/>
                <w:lang w:val="sr-Cyrl-CS"/>
              </w:rPr>
            </w:pPr>
            <w:r w:rsidRPr="00382851">
              <w:rPr>
                <w:rFonts w:ascii="Tahoma" w:hAnsi="Tahoma" w:cs="Tahoma"/>
                <w:b/>
                <w:bCs/>
                <w:sz w:val="16"/>
                <w:szCs w:val="16"/>
                <w:lang w:val="sr-Cyrl-CS"/>
              </w:rPr>
              <w:t>„вино од самотока“/</w:t>
            </w:r>
          </w:p>
          <w:p w:rsidR="00BF353D" w:rsidRPr="004C6A00" w:rsidRDefault="00BF353D" w:rsidP="004C6A00">
            <w:pPr>
              <w:tabs>
                <w:tab w:val="left" w:pos="27"/>
              </w:tabs>
              <w:spacing w:after="0" w:line="240" w:lineRule="auto"/>
              <w:ind w:right="-232"/>
              <w:rPr>
                <w:rFonts w:ascii="Arial" w:hAnsi="Arial" w:cs="Arial"/>
                <w:b/>
                <w:bCs/>
                <w:sz w:val="16"/>
                <w:szCs w:val="16"/>
                <w:lang w:val="sr-Cyrl-CS"/>
              </w:rPr>
            </w:pPr>
            <w:r w:rsidRPr="00A627B8">
              <w:rPr>
                <w:rFonts w:ascii="Tahoma" w:hAnsi="Tahoma" w:cs="Tahoma"/>
                <w:b/>
                <w:bCs/>
                <w:sz w:val="16"/>
                <w:szCs w:val="16"/>
                <w:lang w:val="sr-Cyrl-CS"/>
              </w:rPr>
              <w:t>“</w:t>
            </w:r>
            <w:r w:rsidRPr="00382851">
              <w:rPr>
                <w:rFonts w:ascii="Tahoma" w:hAnsi="Tahoma" w:cs="Tahoma"/>
                <w:b/>
                <w:bCs/>
                <w:sz w:val="16"/>
                <w:szCs w:val="16"/>
                <w:lang w:val="sr-Cyrl-CS"/>
              </w:rPr>
              <w:t>самоток“</w:t>
            </w:r>
          </w:p>
        </w:tc>
        <w:tc>
          <w:tcPr>
            <w:tcW w:w="504"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ind w:right="-199"/>
              <w:rPr>
                <w:rFonts w:ascii="Arial" w:hAnsi="Arial" w:cs="Arial"/>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004"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382851" w:rsidRDefault="00BF353D" w:rsidP="004C6A00">
            <w:pPr>
              <w:tabs>
                <w:tab w:val="left" w:pos="225"/>
              </w:tabs>
              <w:spacing w:after="0" w:line="240" w:lineRule="auto"/>
              <w:rPr>
                <w:rFonts w:ascii="Tahoma" w:hAnsi="Tahoma" w:cs="Tahoma"/>
                <w:b/>
                <w:bCs/>
                <w:sz w:val="16"/>
                <w:szCs w:val="16"/>
                <w:lang w:val="sr-Cyrl-CS"/>
              </w:rPr>
            </w:pPr>
            <w:r w:rsidRPr="00382851">
              <w:rPr>
                <w:rFonts w:ascii="Tahoma" w:hAnsi="Tahoma" w:cs="Tahoma"/>
                <w:b/>
                <w:bCs/>
                <w:sz w:val="16"/>
                <w:szCs w:val="16"/>
                <w:lang w:val="sr-Cyrl-CS"/>
              </w:rPr>
              <w:t>„касна берба“</w:t>
            </w:r>
          </w:p>
        </w:tc>
        <w:tc>
          <w:tcPr>
            <w:tcW w:w="423"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ind w:right="-200"/>
              <w:rPr>
                <w:rFonts w:ascii="Arial" w:hAnsi="Arial" w:cs="Arial"/>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742" w:type="dxa"/>
            <w:tcBorders>
              <w:top w:val="single" w:sz="4" w:space="0" w:color="auto"/>
              <w:left w:val="dotted" w:sz="4" w:space="0" w:color="auto"/>
              <w:bottom w:val="single" w:sz="4" w:space="0" w:color="auto"/>
            </w:tcBorders>
            <w:shd w:val="clear" w:color="auto" w:fill="D9D9D9"/>
            <w:vAlign w:val="center"/>
          </w:tcPr>
          <w:p w:rsidR="00BF353D" w:rsidRPr="00382851" w:rsidRDefault="00BF353D" w:rsidP="004C6A00">
            <w:pPr>
              <w:tabs>
                <w:tab w:val="left" w:pos="225"/>
              </w:tabs>
              <w:spacing w:after="0" w:line="240" w:lineRule="auto"/>
              <w:rPr>
                <w:rFonts w:ascii="Tahoma" w:hAnsi="Tahoma" w:cs="Tahoma"/>
                <w:b/>
                <w:bCs/>
                <w:sz w:val="16"/>
                <w:szCs w:val="16"/>
                <w:lang w:val="sr-Latn-CS"/>
              </w:rPr>
            </w:pPr>
            <w:r w:rsidRPr="00382851">
              <w:rPr>
                <w:rFonts w:ascii="Tahoma" w:hAnsi="Tahoma" w:cs="Tahoma"/>
                <w:b/>
                <w:bCs/>
                <w:sz w:val="16"/>
                <w:szCs w:val="16"/>
                <w:lang w:val="sr-Cyrl-CS"/>
              </w:rPr>
              <w:t>„пробирна берба“/“селекција“/“selec</w:t>
            </w:r>
            <w:r w:rsidRPr="00382851">
              <w:rPr>
                <w:rFonts w:ascii="Tahoma" w:hAnsi="Tahoma" w:cs="Tahoma"/>
                <w:b/>
                <w:bCs/>
                <w:sz w:val="16"/>
                <w:szCs w:val="16"/>
                <w:lang w:val="sr-Latn-CS"/>
              </w:rPr>
              <w:t>tion“</w:t>
            </w:r>
          </w:p>
        </w:tc>
      </w:tr>
      <w:tr w:rsidR="00BF353D" w:rsidRPr="00F5204A" w:rsidTr="001B2DCD">
        <w:trPr>
          <w:trHeight w:val="210"/>
        </w:trPr>
        <w:tc>
          <w:tcPr>
            <w:tcW w:w="448" w:type="dxa"/>
            <w:tcBorders>
              <w:top w:val="single" w:sz="4" w:space="0" w:color="auto"/>
              <w:bottom w:val="single" w:sz="4" w:space="0" w:color="auto"/>
              <w:right w:val="dotted" w:sz="4" w:space="0" w:color="auto"/>
            </w:tcBorders>
            <w:vAlign w:val="center"/>
          </w:tcPr>
          <w:p w:rsidR="00BF353D" w:rsidRPr="004C6A00" w:rsidRDefault="00BF353D" w:rsidP="004C6A00">
            <w:pPr>
              <w:spacing w:after="0" w:line="240" w:lineRule="auto"/>
              <w:jc w:val="center"/>
              <w:rPr>
                <w:rFonts w:ascii="Arial" w:hAnsi="Arial" w:cs="Arial"/>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347"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382851" w:rsidRDefault="00BF353D" w:rsidP="004C6A00">
            <w:pPr>
              <w:tabs>
                <w:tab w:val="left" w:pos="225"/>
              </w:tabs>
              <w:spacing w:after="0" w:line="240" w:lineRule="auto"/>
              <w:rPr>
                <w:rFonts w:ascii="Tahoma" w:hAnsi="Tahoma" w:cs="Tahoma"/>
                <w:b/>
                <w:bCs/>
                <w:sz w:val="16"/>
                <w:szCs w:val="16"/>
                <w:lang w:val="sr-Latn-CS"/>
              </w:rPr>
            </w:pPr>
            <w:r w:rsidRPr="00382851">
              <w:rPr>
                <w:rFonts w:ascii="Tahoma" w:hAnsi="Tahoma" w:cs="Tahoma"/>
                <w:b/>
                <w:bCs/>
                <w:sz w:val="16"/>
                <w:szCs w:val="16"/>
                <w:lang w:val="sr-Cyrl-CS"/>
              </w:rPr>
              <w:t>„одабране бобице“</w:t>
            </w:r>
            <w:r w:rsidRPr="00382851">
              <w:rPr>
                <w:rFonts w:ascii="Tahoma" w:hAnsi="Tahoma" w:cs="Tahoma"/>
                <w:b/>
                <w:bCs/>
                <w:sz w:val="16"/>
                <w:szCs w:val="16"/>
                <w:lang w:val="sr-Latn-CS"/>
              </w:rPr>
              <w:t>/ “</w:t>
            </w:r>
            <w:r w:rsidRPr="00382851">
              <w:rPr>
                <w:rFonts w:ascii="Tahoma" w:hAnsi="Tahoma" w:cs="Tahoma"/>
                <w:b/>
                <w:bCs/>
                <w:sz w:val="16"/>
                <w:szCs w:val="16"/>
                <w:lang w:val="sr-Cyrl-CS"/>
              </w:rPr>
              <w:t>селекција бобица“</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ind w:right="-123"/>
              <w:rPr>
                <w:rFonts w:ascii="Arial" w:hAnsi="Arial" w:cs="Arial"/>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386"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382851" w:rsidRDefault="00BF353D" w:rsidP="004C6A00">
            <w:pPr>
              <w:tabs>
                <w:tab w:val="left" w:pos="27"/>
              </w:tabs>
              <w:spacing w:after="0" w:line="240" w:lineRule="auto"/>
              <w:ind w:right="-232"/>
              <w:rPr>
                <w:rFonts w:ascii="Tahoma" w:hAnsi="Tahoma" w:cs="Tahoma"/>
                <w:b/>
                <w:bCs/>
                <w:sz w:val="16"/>
                <w:szCs w:val="16"/>
                <w:lang w:val="sr-Cyrl-CS"/>
              </w:rPr>
            </w:pPr>
            <w:r w:rsidRPr="00382851">
              <w:rPr>
                <w:rFonts w:ascii="Tahoma" w:hAnsi="Tahoma" w:cs="Tahoma"/>
                <w:b/>
                <w:bCs/>
                <w:sz w:val="16"/>
                <w:szCs w:val="16"/>
                <w:lang w:val="sr-Cyrl-CS"/>
              </w:rPr>
              <w:t>„суварак“</w:t>
            </w:r>
          </w:p>
        </w:tc>
        <w:tc>
          <w:tcPr>
            <w:tcW w:w="504"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jc w:val="center"/>
              <w:rPr>
                <w:rFonts w:ascii="Arial" w:hAnsi="Arial" w:cs="Arial"/>
                <w:b/>
                <w:bCs/>
                <w:sz w:val="16"/>
                <w:szCs w:val="16"/>
                <w:lang w:val="sr-Cyrl-CS"/>
              </w:rPr>
            </w:pPr>
            <w:r w:rsidRPr="004C6A00">
              <w:rPr>
                <w:rFonts w:ascii="Arial" w:hAnsi="Arial" w:cs="Arial"/>
                <w:b/>
                <w:bCs/>
                <w:sz w:val="16"/>
                <w:szCs w:val="16"/>
                <w:lang w:val="sr-Cyrl-CS"/>
              </w:rPr>
              <w:t>[]</w:t>
            </w:r>
          </w:p>
        </w:tc>
        <w:tc>
          <w:tcPr>
            <w:tcW w:w="2004"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rPr>
                <w:rFonts w:ascii="Arial" w:hAnsi="Arial" w:cs="Arial"/>
                <w:b/>
                <w:bCs/>
                <w:sz w:val="16"/>
                <w:szCs w:val="16"/>
                <w:lang w:val="sr-Cyrl-CS"/>
              </w:rPr>
            </w:pPr>
            <w:r w:rsidRPr="004C6A00">
              <w:rPr>
                <w:rFonts w:ascii="Arial" w:hAnsi="Arial" w:cs="Arial"/>
                <w:b/>
                <w:bCs/>
                <w:sz w:val="16"/>
                <w:szCs w:val="16"/>
                <w:lang w:val="sr-Cyrl-CS"/>
              </w:rPr>
              <w:t>„ледено“</w:t>
            </w:r>
          </w:p>
        </w:tc>
        <w:tc>
          <w:tcPr>
            <w:tcW w:w="423"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Arial" w:hAnsi="Arial" w:cs="Arial"/>
                <w:b/>
                <w:bCs/>
                <w:sz w:val="16"/>
                <w:szCs w:val="16"/>
                <w:lang w:val="sr-Cyrl-CS"/>
              </w:rPr>
              <w:t>[]</w:t>
            </w:r>
          </w:p>
        </w:tc>
        <w:tc>
          <w:tcPr>
            <w:tcW w:w="2742" w:type="dxa"/>
            <w:tcBorders>
              <w:top w:val="single" w:sz="4" w:space="0" w:color="auto"/>
              <w:left w:val="dotted" w:sz="4" w:space="0" w:color="auto"/>
              <w:bottom w:val="single" w:sz="4" w:space="0" w:color="auto"/>
            </w:tcBorders>
            <w:shd w:val="clear" w:color="auto" w:fill="D9D9D9"/>
            <w:vAlign w:val="center"/>
          </w:tcPr>
          <w:p w:rsidR="00BF353D" w:rsidRPr="004C6A00" w:rsidRDefault="00BF353D" w:rsidP="004C6A00">
            <w:pPr>
              <w:tabs>
                <w:tab w:val="left" w:pos="27"/>
              </w:tabs>
              <w:spacing w:after="0" w:line="240" w:lineRule="auto"/>
              <w:ind w:right="-232"/>
              <w:rPr>
                <w:rFonts w:ascii="Tahoma" w:hAnsi="Tahoma" w:cs="Tahoma"/>
                <w:b/>
                <w:bCs/>
                <w:sz w:val="16"/>
                <w:szCs w:val="16"/>
                <w:lang w:val="sr-Cyrl-CS"/>
              </w:rPr>
            </w:pPr>
            <w:r w:rsidRPr="004C6A00">
              <w:rPr>
                <w:rFonts w:ascii="Tahoma" w:hAnsi="Tahoma" w:cs="Tahoma"/>
                <w:b/>
                <w:bCs/>
                <w:sz w:val="16"/>
                <w:szCs w:val="16"/>
                <w:lang w:val="sr-Cyrl-CS"/>
              </w:rPr>
              <w:t xml:space="preserve">остало </w:t>
            </w:r>
            <w:r w:rsidRPr="004C6A00">
              <w:rPr>
                <w:rFonts w:ascii="Tahoma" w:hAnsi="Tahoma" w:cs="Tahoma"/>
                <w:i/>
                <w:iCs/>
                <w:sz w:val="16"/>
                <w:szCs w:val="16"/>
                <w:lang w:val="sr-Cyrl-CS"/>
              </w:rPr>
              <w:t>(навести)</w:t>
            </w:r>
          </w:p>
        </w:tc>
      </w:tr>
      <w:tr w:rsidR="00BF353D" w:rsidRPr="00F5204A" w:rsidTr="001B2DCD">
        <w:trPr>
          <w:trHeight w:val="180"/>
        </w:trPr>
        <w:tc>
          <w:tcPr>
            <w:tcW w:w="11284" w:type="dxa"/>
            <w:gridSpan w:val="16"/>
            <w:tcBorders>
              <w:top w:val="dotted" w:sz="4" w:space="0" w:color="auto"/>
              <w:bottom w:val="single" w:sz="4" w:space="0" w:color="auto"/>
            </w:tcBorders>
            <w:shd w:val="clear" w:color="auto" w:fill="BFBFBF"/>
          </w:tcPr>
          <w:p w:rsidR="00BF353D" w:rsidRPr="004C6A00" w:rsidRDefault="00BF353D" w:rsidP="004C6A00">
            <w:pPr>
              <w:spacing w:after="0" w:line="240" w:lineRule="auto"/>
              <w:jc w:val="center"/>
              <w:rPr>
                <w:rFonts w:ascii="Tahoma" w:hAnsi="Tahoma" w:cs="Tahoma"/>
                <w:i/>
                <w:iCs/>
                <w:color w:val="333333"/>
                <w:sz w:val="18"/>
                <w:szCs w:val="18"/>
                <w:lang w:val="sr-Cyrl-CS"/>
              </w:rPr>
            </w:pPr>
            <w:r w:rsidRPr="004C6A00">
              <w:rPr>
                <w:rFonts w:ascii="Tahoma" w:hAnsi="Tahoma" w:cs="Tahoma"/>
                <w:b/>
                <w:bCs/>
                <w:sz w:val="18"/>
                <w:szCs w:val="18"/>
                <w:lang w:val="sr-Cyrl-CS"/>
              </w:rPr>
              <w:t>1.5.3. Додатне ознаке уз ознаку контролисаног географског порекла и ознаку „К.Г.П.К.“</w:t>
            </w:r>
          </w:p>
        </w:tc>
      </w:tr>
      <w:tr w:rsidR="00BF353D" w:rsidRPr="00F5204A" w:rsidTr="001B2DCD">
        <w:trPr>
          <w:trHeight w:val="70"/>
        </w:trPr>
        <w:tc>
          <w:tcPr>
            <w:tcW w:w="448" w:type="dxa"/>
            <w:tcBorders>
              <w:top w:val="single" w:sz="4" w:space="0" w:color="auto"/>
              <w:bottom w:val="single" w:sz="4" w:space="0" w:color="auto"/>
              <w:right w:val="dotted" w:sz="4" w:space="0" w:color="auto"/>
            </w:tcBorders>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rPr>
              <w:t>X</w:t>
            </w:r>
            <w:r w:rsidRPr="004C6A00">
              <w:rPr>
                <w:rFonts w:ascii="Arial" w:hAnsi="Arial" w:cs="Arial"/>
                <w:b/>
                <w:bCs/>
                <w:sz w:val="16"/>
                <w:szCs w:val="16"/>
                <w:lang w:val="sr-Cyrl-CS"/>
              </w:rPr>
              <w:t>]</w:t>
            </w:r>
          </w:p>
        </w:tc>
        <w:tc>
          <w:tcPr>
            <w:tcW w:w="2347"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rPr>
                <w:rFonts w:ascii="Tahoma" w:hAnsi="Tahoma" w:cs="Tahoma"/>
                <w:b/>
                <w:bCs/>
                <w:sz w:val="16"/>
                <w:szCs w:val="16"/>
                <w:lang w:val="sr-Cyrl-CS"/>
              </w:rPr>
            </w:pPr>
            <w:r w:rsidRPr="004C6A00">
              <w:rPr>
                <w:rFonts w:ascii="Tahoma" w:hAnsi="Tahoma" w:cs="Tahoma"/>
                <w:b/>
                <w:bCs/>
                <w:sz w:val="16"/>
                <w:szCs w:val="16"/>
                <w:lang w:val="sr-Cyrl-CS"/>
              </w:rPr>
              <w:t>„младо“</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386"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rPr>
                <w:rFonts w:ascii="Tahoma" w:hAnsi="Tahoma" w:cs="Tahoma"/>
                <w:b/>
                <w:bCs/>
                <w:sz w:val="14"/>
                <w:szCs w:val="14"/>
                <w:lang w:val="sr-Cyrl-CS"/>
              </w:rPr>
            </w:pPr>
            <w:r w:rsidRPr="004C6A00">
              <w:rPr>
                <w:rFonts w:ascii="Tahoma" w:hAnsi="Tahoma" w:cs="Tahoma"/>
                <w:b/>
                <w:bCs/>
                <w:sz w:val="16"/>
                <w:szCs w:val="16"/>
                <w:lang w:val="sr-Cyrl-CS"/>
              </w:rPr>
              <w:t>„сопствена производња“</w:t>
            </w:r>
          </w:p>
        </w:tc>
        <w:tc>
          <w:tcPr>
            <w:tcW w:w="504"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ind w:right="-199"/>
              <w:rPr>
                <w:rFonts w:ascii="Tahoma" w:hAnsi="Tahoma" w:cs="Tahoma"/>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004"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jc w:val="both"/>
              <w:rPr>
                <w:rFonts w:ascii="Tahoma" w:hAnsi="Tahoma" w:cs="Tahoma"/>
                <w:b/>
                <w:bCs/>
                <w:sz w:val="16"/>
                <w:szCs w:val="16"/>
                <w:lang w:val="sr-Cyrl-CS"/>
              </w:rPr>
            </w:pPr>
            <w:r w:rsidRPr="004C6A00">
              <w:rPr>
                <w:rFonts w:ascii="Tahoma" w:hAnsi="Tahoma" w:cs="Tahoma"/>
                <w:b/>
                <w:bCs/>
                <w:sz w:val="16"/>
                <w:szCs w:val="16"/>
                <w:lang w:val="sr-Cyrl-CS"/>
              </w:rPr>
              <w:t>„архивско“</w:t>
            </w:r>
          </w:p>
        </w:tc>
        <w:tc>
          <w:tcPr>
            <w:tcW w:w="423"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ind w:right="-200"/>
              <w:rPr>
                <w:rFonts w:ascii="Tahoma" w:hAnsi="Tahoma" w:cs="Tahoma"/>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742" w:type="dxa"/>
            <w:tcBorders>
              <w:top w:val="single" w:sz="4" w:space="0" w:color="auto"/>
              <w:left w:val="dotted" w:sz="4" w:space="0" w:color="auto"/>
              <w:bottom w:val="single" w:sz="4" w:space="0" w:color="auto"/>
            </w:tcBorders>
            <w:shd w:val="clear" w:color="auto" w:fill="D9D9D9"/>
            <w:vAlign w:val="center"/>
          </w:tcPr>
          <w:p w:rsidR="00BF353D" w:rsidRPr="004C6A00" w:rsidRDefault="00BF353D" w:rsidP="004C6A00">
            <w:pPr>
              <w:tabs>
                <w:tab w:val="left" w:pos="27"/>
              </w:tabs>
              <w:spacing w:after="0" w:line="240" w:lineRule="auto"/>
              <w:ind w:right="-232"/>
              <w:rPr>
                <w:rFonts w:ascii="Tahoma" w:hAnsi="Tahoma" w:cs="Tahoma"/>
                <w:b/>
                <w:bCs/>
                <w:sz w:val="16"/>
                <w:szCs w:val="16"/>
                <w:lang w:val="sr-Latn-CS"/>
              </w:rPr>
            </w:pPr>
            <w:r w:rsidRPr="004C6A00">
              <w:rPr>
                <w:rFonts w:ascii="Tahoma" w:hAnsi="Tahoma" w:cs="Tahoma"/>
                <w:b/>
                <w:bCs/>
                <w:sz w:val="16"/>
                <w:szCs w:val="16"/>
                <w:lang w:val="sr-Cyrl-CS"/>
              </w:rPr>
              <w:t>„резерва“/“</w:t>
            </w:r>
            <w:r w:rsidRPr="004C6A00">
              <w:rPr>
                <w:rFonts w:ascii="Tahoma" w:hAnsi="Tahoma" w:cs="Tahoma"/>
                <w:b/>
                <w:bCs/>
                <w:sz w:val="16"/>
                <w:szCs w:val="16"/>
                <w:lang w:val="sr-Latn-CS"/>
              </w:rPr>
              <w:t>reserve“</w:t>
            </w:r>
          </w:p>
        </w:tc>
      </w:tr>
      <w:tr w:rsidR="00BF353D" w:rsidRPr="00F5204A" w:rsidTr="001B2DCD">
        <w:trPr>
          <w:trHeight w:val="70"/>
        </w:trPr>
        <w:tc>
          <w:tcPr>
            <w:tcW w:w="448" w:type="dxa"/>
            <w:tcBorders>
              <w:top w:val="single" w:sz="4" w:space="0" w:color="auto"/>
              <w:bottom w:val="single" w:sz="4" w:space="0" w:color="auto"/>
              <w:right w:val="dotted" w:sz="4" w:space="0" w:color="auto"/>
            </w:tcBorders>
            <w:vAlign w:val="center"/>
          </w:tcPr>
          <w:p w:rsidR="00BF353D" w:rsidRPr="004C6A00" w:rsidRDefault="00BF353D" w:rsidP="004C6A00">
            <w:pPr>
              <w:spacing w:after="0" w:line="240" w:lineRule="auto"/>
              <w:jc w:val="center"/>
              <w:rPr>
                <w:rFonts w:ascii="Arial" w:hAnsi="Arial" w:cs="Arial"/>
                <w:b/>
                <w:bCs/>
                <w:sz w:val="16"/>
                <w:szCs w:val="16"/>
                <w:lang w:val="sr-Cyrl-CS"/>
              </w:rPr>
            </w:pPr>
            <w:r w:rsidRPr="004C6A00">
              <w:rPr>
                <w:rFonts w:ascii="Arial" w:hAnsi="Arial" w:cs="Arial"/>
                <w:b/>
                <w:bCs/>
                <w:sz w:val="16"/>
                <w:szCs w:val="16"/>
                <w:lang w:val="sr-Cyrl-CS"/>
              </w:rPr>
              <w:t>[  ]</w:t>
            </w:r>
          </w:p>
        </w:tc>
        <w:tc>
          <w:tcPr>
            <w:tcW w:w="2347"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rPr>
                <w:rFonts w:ascii="Tahoma" w:hAnsi="Tahoma" w:cs="Tahoma"/>
                <w:b/>
                <w:bCs/>
                <w:sz w:val="16"/>
                <w:szCs w:val="16"/>
                <w:lang w:val="sr-Cyrl-CS"/>
              </w:rPr>
            </w:pPr>
            <w:r w:rsidRPr="004C6A00">
              <w:rPr>
                <w:rFonts w:ascii="Tahoma" w:hAnsi="Tahoma" w:cs="Tahoma"/>
                <w:b/>
                <w:bCs/>
                <w:sz w:val="16"/>
                <w:szCs w:val="16"/>
                <w:lang w:val="sr-Latn-CS"/>
              </w:rPr>
              <w:t>„апсолутна виногр</w:t>
            </w:r>
            <w:r w:rsidRPr="004C6A00">
              <w:rPr>
                <w:rFonts w:ascii="Tahoma" w:hAnsi="Tahoma" w:cs="Tahoma"/>
                <w:b/>
                <w:bCs/>
                <w:sz w:val="16"/>
                <w:szCs w:val="16"/>
                <w:lang w:val="sr-Cyrl-CS"/>
              </w:rPr>
              <w:t>ад. парцела“/“апсолутна парцела“</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jc w:val="center"/>
              <w:rPr>
                <w:rFonts w:ascii="Arial" w:hAnsi="Arial" w:cs="Arial"/>
                <w:b/>
                <w:bCs/>
                <w:sz w:val="16"/>
                <w:szCs w:val="16"/>
                <w:lang w:val="sr-Cyrl-CS"/>
              </w:rPr>
            </w:pPr>
            <w:r w:rsidRPr="004C6A00">
              <w:rPr>
                <w:rFonts w:ascii="Arial" w:hAnsi="Arial" w:cs="Arial"/>
                <w:b/>
                <w:bCs/>
                <w:sz w:val="16"/>
                <w:szCs w:val="16"/>
                <w:lang w:val="sr-Cyrl-CS"/>
              </w:rPr>
              <w:t>[  ]</w:t>
            </w:r>
          </w:p>
        </w:tc>
        <w:tc>
          <w:tcPr>
            <w:tcW w:w="2386"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rPr>
                <w:rFonts w:ascii="Tahoma" w:hAnsi="Tahoma" w:cs="Tahoma"/>
                <w:b/>
                <w:bCs/>
                <w:sz w:val="16"/>
                <w:szCs w:val="16"/>
                <w:lang w:val="sr-Cyrl-CS"/>
              </w:rPr>
            </w:pPr>
            <w:r w:rsidRPr="004C6A00">
              <w:rPr>
                <w:rFonts w:ascii="Tahoma" w:hAnsi="Tahoma" w:cs="Tahoma"/>
                <w:b/>
                <w:bCs/>
                <w:sz w:val="16"/>
                <w:szCs w:val="16"/>
                <w:lang w:val="sr-Latn-CS"/>
              </w:rPr>
              <w:t>„</w:t>
            </w:r>
            <w:r w:rsidRPr="004C6A00">
              <w:rPr>
                <w:rFonts w:ascii="Tahoma" w:hAnsi="Tahoma" w:cs="Tahoma"/>
                <w:b/>
                <w:bCs/>
                <w:sz w:val="16"/>
                <w:szCs w:val="16"/>
                <w:lang w:val="sr-Cyrl-CS"/>
              </w:rPr>
              <w:t>елитна</w:t>
            </w:r>
            <w:r w:rsidRPr="004C6A00">
              <w:rPr>
                <w:rFonts w:ascii="Tahoma" w:hAnsi="Tahoma" w:cs="Tahoma"/>
                <w:b/>
                <w:bCs/>
                <w:sz w:val="16"/>
                <w:szCs w:val="16"/>
                <w:lang w:val="sr-Latn-CS"/>
              </w:rPr>
              <w:t xml:space="preserve"> виногр</w:t>
            </w:r>
            <w:r w:rsidRPr="004C6A00">
              <w:rPr>
                <w:rFonts w:ascii="Tahoma" w:hAnsi="Tahoma" w:cs="Tahoma"/>
                <w:b/>
                <w:bCs/>
                <w:sz w:val="16"/>
                <w:szCs w:val="16"/>
                <w:lang w:val="sr-Cyrl-CS"/>
              </w:rPr>
              <w:t>ад. парцела“/“елитна парцела“</w:t>
            </w:r>
          </w:p>
        </w:tc>
        <w:tc>
          <w:tcPr>
            <w:tcW w:w="504"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jc w:val="center"/>
              <w:rPr>
                <w:rFonts w:ascii="Arial" w:hAnsi="Arial" w:cs="Arial"/>
                <w:b/>
                <w:bCs/>
                <w:sz w:val="16"/>
                <w:szCs w:val="16"/>
                <w:lang w:val="sr-Cyrl-CS"/>
              </w:rPr>
            </w:pPr>
            <w:r w:rsidRPr="004C6A00">
              <w:rPr>
                <w:rFonts w:ascii="Arial" w:hAnsi="Arial" w:cs="Arial"/>
                <w:b/>
                <w:bCs/>
                <w:sz w:val="16"/>
                <w:szCs w:val="16"/>
                <w:lang w:val="sr-Cyrl-CS"/>
              </w:rPr>
              <w:t>[  ]</w:t>
            </w:r>
          </w:p>
        </w:tc>
        <w:tc>
          <w:tcPr>
            <w:tcW w:w="2004"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jc w:val="both"/>
              <w:rPr>
                <w:rFonts w:ascii="Tahoma" w:hAnsi="Tahoma" w:cs="Tahoma"/>
                <w:b/>
                <w:bCs/>
                <w:sz w:val="16"/>
                <w:szCs w:val="16"/>
                <w:lang w:val="sr-Cyrl-CS"/>
              </w:rPr>
            </w:pPr>
            <w:r w:rsidRPr="004C6A00">
              <w:rPr>
                <w:rFonts w:ascii="Tahoma" w:hAnsi="Tahoma" w:cs="Tahoma"/>
                <w:b/>
                <w:bCs/>
                <w:sz w:val="16"/>
                <w:szCs w:val="16"/>
                <w:lang w:val="sr-Latn-CS"/>
              </w:rPr>
              <w:t>„</w:t>
            </w:r>
            <w:r w:rsidRPr="004C6A00">
              <w:rPr>
                <w:rFonts w:ascii="Tahoma" w:hAnsi="Tahoma" w:cs="Tahoma"/>
                <w:b/>
                <w:bCs/>
                <w:sz w:val="16"/>
                <w:szCs w:val="16"/>
                <w:lang w:val="sr-Cyrl-CS"/>
              </w:rPr>
              <w:t>историјска</w:t>
            </w:r>
            <w:r w:rsidRPr="004C6A00">
              <w:rPr>
                <w:rFonts w:ascii="Tahoma" w:hAnsi="Tahoma" w:cs="Tahoma"/>
                <w:b/>
                <w:bCs/>
                <w:sz w:val="16"/>
                <w:szCs w:val="16"/>
                <w:lang w:val="sr-Latn-CS"/>
              </w:rPr>
              <w:t xml:space="preserve"> виногр</w:t>
            </w:r>
            <w:r w:rsidRPr="004C6A00">
              <w:rPr>
                <w:rFonts w:ascii="Tahoma" w:hAnsi="Tahoma" w:cs="Tahoma"/>
                <w:b/>
                <w:bCs/>
                <w:sz w:val="16"/>
                <w:szCs w:val="16"/>
                <w:lang w:val="sr-Cyrl-CS"/>
              </w:rPr>
              <w:t>. парцела“/</w:t>
            </w:r>
          </w:p>
          <w:p w:rsidR="00BF353D" w:rsidRPr="004C6A00" w:rsidRDefault="00BF353D" w:rsidP="004C6A00">
            <w:pPr>
              <w:tabs>
                <w:tab w:val="left" w:pos="225"/>
              </w:tabs>
              <w:spacing w:after="0" w:line="240" w:lineRule="auto"/>
              <w:jc w:val="both"/>
              <w:rPr>
                <w:rFonts w:ascii="Tahoma" w:hAnsi="Tahoma" w:cs="Tahoma"/>
                <w:b/>
                <w:bCs/>
                <w:sz w:val="16"/>
                <w:szCs w:val="16"/>
                <w:lang w:val="sr-Cyrl-CS"/>
              </w:rPr>
            </w:pPr>
            <w:r w:rsidRPr="004C6A00">
              <w:rPr>
                <w:rFonts w:ascii="Tahoma" w:hAnsi="Tahoma" w:cs="Tahoma"/>
                <w:b/>
                <w:bCs/>
                <w:sz w:val="16"/>
                <w:szCs w:val="16"/>
                <w:lang w:val="sr-Cyrl-CS"/>
              </w:rPr>
              <w:t>“историј. парцела“</w:t>
            </w:r>
          </w:p>
        </w:tc>
        <w:tc>
          <w:tcPr>
            <w:tcW w:w="423"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ind w:right="-200"/>
              <w:rPr>
                <w:rFonts w:ascii="Arial" w:hAnsi="Arial" w:cs="Arial"/>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742" w:type="dxa"/>
            <w:tcBorders>
              <w:top w:val="single" w:sz="4" w:space="0" w:color="auto"/>
              <w:left w:val="dotted" w:sz="4" w:space="0" w:color="auto"/>
              <w:bottom w:val="single" w:sz="4" w:space="0" w:color="auto"/>
            </w:tcBorders>
            <w:shd w:val="clear" w:color="auto" w:fill="D9D9D9"/>
            <w:vAlign w:val="center"/>
          </w:tcPr>
          <w:p w:rsidR="00BF353D" w:rsidRPr="004C6A00" w:rsidRDefault="00BF353D" w:rsidP="004C6A00">
            <w:pPr>
              <w:tabs>
                <w:tab w:val="left" w:pos="27"/>
              </w:tabs>
              <w:spacing w:after="0" w:line="240" w:lineRule="auto"/>
              <w:ind w:right="-232"/>
              <w:rPr>
                <w:rFonts w:ascii="Tahoma" w:hAnsi="Tahoma" w:cs="Tahoma"/>
                <w:b/>
                <w:bCs/>
                <w:sz w:val="16"/>
                <w:szCs w:val="16"/>
                <w:lang w:val="sr-Cyrl-CS"/>
              </w:rPr>
            </w:pPr>
            <w:r w:rsidRPr="004C6A00">
              <w:rPr>
                <w:rFonts w:ascii="Tahoma" w:hAnsi="Tahoma" w:cs="Tahoma"/>
                <w:b/>
                <w:bCs/>
                <w:sz w:val="16"/>
                <w:szCs w:val="16"/>
                <w:lang w:val="sr-Cyrl-CS"/>
              </w:rPr>
              <w:t>„вино од самотока“/</w:t>
            </w:r>
          </w:p>
          <w:p w:rsidR="00BF353D" w:rsidRPr="004C6A00" w:rsidRDefault="00BF353D" w:rsidP="004C6A00">
            <w:pPr>
              <w:tabs>
                <w:tab w:val="left" w:pos="27"/>
              </w:tabs>
              <w:spacing w:after="0" w:line="240" w:lineRule="auto"/>
              <w:ind w:right="-232"/>
              <w:rPr>
                <w:rFonts w:ascii="Tahoma" w:hAnsi="Tahoma" w:cs="Tahoma"/>
                <w:b/>
                <w:bCs/>
                <w:sz w:val="16"/>
                <w:szCs w:val="16"/>
                <w:lang w:val="sr-Cyrl-CS"/>
              </w:rPr>
            </w:pPr>
            <w:r w:rsidRPr="004C6A00">
              <w:rPr>
                <w:rFonts w:ascii="Tahoma" w:hAnsi="Tahoma" w:cs="Tahoma"/>
                <w:b/>
                <w:bCs/>
                <w:sz w:val="16"/>
                <w:szCs w:val="16"/>
                <w:lang w:val="sr-Cyrl-CS"/>
              </w:rPr>
              <w:t>“самоток“</w:t>
            </w:r>
          </w:p>
        </w:tc>
      </w:tr>
      <w:tr w:rsidR="00BF353D" w:rsidRPr="00F5204A" w:rsidTr="001B2DCD">
        <w:trPr>
          <w:trHeight w:val="70"/>
        </w:trPr>
        <w:tc>
          <w:tcPr>
            <w:tcW w:w="448" w:type="dxa"/>
            <w:tcBorders>
              <w:top w:val="single" w:sz="4" w:space="0" w:color="auto"/>
              <w:bottom w:val="single" w:sz="4" w:space="0" w:color="auto"/>
              <w:right w:val="dotted" w:sz="4" w:space="0" w:color="auto"/>
            </w:tcBorders>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347"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BF353D" w:rsidRPr="004C6A00" w:rsidRDefault="00BF353D" w:rsidP="004C6A00">
            <w:pPr>
              <w:tabs>
                <w:tab w:val="left" w:pos="225"/>
              </w:tabs>
              <w:spacing w:after="0" w:line="240" w:lineRule="auto"/>
              <w:rPr>
                <w:rFonts w:ascii="Tahoma" w:hAnsi="Tahoma" w:cs="Tahoma"/>
                <w:b/>
                <w:bCs/>
                <w:sz w:val="16"/>
                <w:szCs w:val="16"/>
                <w:lang w:val="sr-Cyrl-CS"/>
              </w:rPr>
            </w:pPr>
            <w:r w:rsidRPr="004C6A00">
              <w:rPr>
                <w:rFonts w:ascii="Tahoma" w:hAnsi="Tahoma" w:cs="Tahoma"/>
                <w:b/>
                <w:bCs/>
                <w:sz w:val="16"/>
                <w:szCs w:val="16"/>
                <w:lang w:val="sr-Cyrl-CS"/>
              </w:rPr>
              <w:t>„касна берба“</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386" w:type="dxa"/>
            <w:gridSpan w:val="5"/>
            <w:tcBorders>
              <w:top w:val="single" w:sz="4" w:space="0" w:color="auto"/>
              <w:left w:val="dotted" w:sz="4" w:space="0" w:color="auto"/>
              <w:bottom w:val="single" w:sz="4" w:space="0" w:color="auto"/>
              <w:right w:val="single" w:sz="4" w:space="0" w:color="auto"/>
            </w:tcBorders>
            <w:shd w:val="clear" w:color="auto" w:fill="E0E0E0"/>
          </w:tcPr>
          <w:p w:rsidR="00BF353D" w:rsidRPr="004C6A00" w:rsidRDefault="00BF353D" w:rsidP="004C6A00">
            <w:pPr>
              <w:tabs>
                <w:tab w:val="left" w:pos="225"/>
              </w:tabs>
              <w:spacing w:after="0" w:line="240" w:lineRule="auto"/>
              <w:rPr>
                <w:rFonts w:ascii="Tahoma" w:hAnsi="Tahoma" w:cs="Tahoma"/>
                <w:b/>
                <w:bCs/>
                <w:sz w:val="16"/>
                <w:szCs w:val="16"/>
                <w:lang w:val="sr-Latn-CS"/>
              </w:rPr>
            </w:pPr>
            <w:r w:rsidRPr="004C6A00">
              <w:rPr>
                <w:rFonts w:ascii="Tahoma" w:hAnsi="Tahoma" w:cs="Tahoma"/>
                <w:b/>
                <w:bCs/>
                <w:sz w:val="16"/>
                <w:szCs w:val="16"/>
                <w:lang w:val="sr-Cyrl-CS"/>
              </w:rPr>
              <w:t>„пробирна</w:t>
            </w:r>
            <w:r w:rsidR="00D246F2">
              <w:rPr>
                <w:rFonts w:ascii="Tahoma" w:hAnsi="Tahoma" w:cs="Tahoma"/>
                <w:b/>
                <w:bCs/>
                <w:sz w:val="16"/>
                <w:szCs w:val="16"/>
                <w:lang w:val="sr-Latn-RS"/>
              </w:rPr>
              <w:t xml:space="preserve"> </w:t>
            </w:r>
            <w:r w:rsidRPr="00D246F2">
              <w:rPr>
                <w:rFonts w:ascii="Tahoma" w:hAnsi="Tahoma" w:cs="Tahoma"/>
                <w:b/>
                <w:bCs/>
                <w:sz w:val="16"/>
                <w:szCs w:val="16"/>
                <w:lang w:val="sr-Cyrl-CS"/>
              </w:rPr>
              <w:t>б</w:t>
            </w:r>
            <w:r w:rsidRPr="004C6A00">
              <w:rPr>
                <w:rFonts w:ascii="Tahoma" w:hAnsi="Tahoma" w:cs="Tahoma"/>
                <w:b/>
                <w:bCs/>
                <w:sz w:val="16"/>
                <w:szCs w:val="16"/>
                <w:lang w:val="sr-Cyrl-CS"/>
              </w:rPr>
              <w:t>ерба“/“селекција“/“selec</w:t>
            </w:r>
            <w:r w:rsidRPr="004C6A00">
              <w:rPr>
                <w:rFonts w:ascii="Tahoma" w:hAnsi="Tahoma" w:cs="Tahoma"/>
                <w:b/>
                <w:bCs/>
                <w:sz w:val="16"/>
                <w:szCs w:val="16"/>
                <w:lang w:val="sr-Latn-CS"/>
              </w:rPr>
              <w:t>tion“</w:t>
            </w:r>
          </w:p>
        </w:tc>
        <w:tc>
          <w:tcPr>
            <w:tcW w:w="504" w:type="dxa"/>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004" w:type="dxa"/>
            <w:gridSpan w:val="2"/>
            <w:tcBorders>
              <w:top w:val="single" w:sz="4" w:space="0" w:color="auto"/>
              <w:left w:val="dotted" w:sz="4" w:space="0" w:color="auto"/>
              <w:bottom w:val="single" w:sz="4" w:space="0" w:color="auto"/>
              <w:right w:val="single" w:sz="4" w:space="0" w:color="auto"/>
            </w:tcBorders>
            <w:shd w:val="clear" w:color="auto" w:fill="E0E0E0"/>
          </w:tcPr>
          <w:p w:rsidR="00BF353D" w:rsidRPr="004C6A00" w:rsidRDefault="00BF353D" w:rsidP="004C6A00">
            <w:pPr>
              <w:tabs>
                <w:tab w:val="left" w:pos="225"/>
              </w:tabs>
              <w:spacing w:after="0" w:line="240" w:lineRule="auto"/>
              <w:jc w:val="both"/>
              <w:rPr>
                <w:rFonts w:ascii="Tahoma" w:hAnsi="Tahoma" w:cs="Tahoma"/>
                <w:b/>
                <w:bCs/>
                <w:sz w:val="16"/>
                <w:szCs w:val="16"/>
                <w:lang w:val="sr-Latn-CS"/>
              </w:rPr>
            </w:pPr>
            <w:r w:rsidRPr="004C6A00">
              <w:rPr>
                <w:rFonts w:ascii="Tahoma" w:hAnsi="Tahoma" w:cs="Tahoma"/>
                <w:b/>
                <w:bCs/>
                <w:sz w:val="16"/>
                <w:szCs w:val="16"/>
                <w:lang w:val="sr-Cyrl-CS"/>
              </w:rPr>
              <w:t>„одабране бобице“</w:t>
            </w:r>
            <w:r w:rsidRPr="004C6A00">
              <w:rPr>
                <w:rFonts w:ascii="Tahoma" w:hAnsi="Tahoma" w:cs="Tahoma"/>
                <w:b/>
                <w:bCs/>
                <w:sz w:val="16"/>
                <w:szCs w:val="16"/>
                <w:lang w:val="sr-Latn-CS"/>
              </w:rPr>
              <w:t>/</w:t>
            </w:r>
          </w:p>
          <w:p w:rsidR="00BF353D" w:rsidRPr="004C6A00" w:rsidRDefault="00BF353D" w:rsidP="004C6A00">
            <w:pPr>
              <w:tabs>
                <w:tab w:val="left" w:pos="225"/>
              </w:tabs>
              <w:spacing w:after="0" w:line="240" w:lineRule="auto"/>
              <w:jc w:val="both"/>
              <w:rPr>
                <w:rFonts w:ascii="Tahoma" w:hAnsi="Tahoma" w:cs="Tahoma"/>
                <w:b/>
                <w:bCs/>
                <w:sz w:val="16"/>
                <w:szCs w:val="16"/>
                <w:lang w:val="sr-Cyrl-CS"/>
              </w:rPr>
            </w:pPr>
            <w:r w:rsidRPr="004C6A00">
              <w:rPr>
                <w:rFonts w:ascii="Tahoma" w:hAnsi="Tahoma" w:cs="Tahoma"/>
                <w:b/>
                <w:bCs/>
                <w:sz w:val="16"/>
                <w:szCs w:val="16"/>
                <w:lang w:val="sr-Latn-CS"/>
              </w:rPr>
              <w:t>“</w:t>
            </w:r>
            <w:r w:rsidRPr="004C6A00">
              <w:rPr>
                <w:rFonts w:ascii="Tahoma" w:hAnsi="Tahoma" w:cs="Tahoma"/>
                <w:b/>
                <w:bCs/>
                <w:sz w:val="16"/>
                <w:szCs w:val="16"/>
                <w:lang w:val="sr-Cyrl-CS"/>
              </w:rPr>
              <w:t>селекција бобица“</w:t>
            </w:r>
          </w:p>
        </w:tc>
        <w:tc>
          <w:tcPr>
            <w:tcW w:w="423"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BF353D" w:rsidRPr="004C6A00" w:rsidRDefault="00BF353D" w:rsidP="004C6A00">
            <w:pPr>
              <w:spacing w:after="0" w:line="240" w:lineRule="auto"/>
              <w:ind w:right="-200"/>
              <w:rPr>
                <w:rFonts w:ascii="Tahoma" w:hAnsi="Tahoma" w:cs="Tahoma"/>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742" w:type="dxa"/>
            <w:tcBorders>
              <w:top w:val="single" w:sz="4" w:space="0" w:color="auto"/>
              <w:left w:val="dotted" w:sz="4" w:space="0" w:color="auto"/>
              <w:bottom w:val="single" w:sz="4" w:space="0" w:color="auto"/>
            </w:tcBorders>
            <w:shd w:val="clear" w:color="auto" w:fill="D9D9D9"/>
            <w:vAlign w:val="center"/>
          </w:tcPr>
          <w:p w:rsidR="00BF353D" w:rsidRPr="004C6A00" w:rsidRDefault="00BF353D" w:rsidP="004C6A00">
            <w:pPr>
              <w:tabs>
                <w:tab w:val="left" w:pos="27"/>
              </w:tabs>
              <w:spacing w:after="0" w:line="240" w:lineRule="auto"/>
              <w:ind w:right="-232"/>
              <w:rPr>
                <w:rFonts w:ascii="Tahoma" w:hAnsi="Tahoma" w:cs="Tahoma"/>
                <w:b/>
                <w:bCs/>
                <w:sz w:val="16"/>
                <w:szCs w:val="16"/>
                <w:lang w:val="sr-Cyrl-CS"/>
              </w:rPr>
            </w:pPr>
            <w:r w:rsidRPr="004C6A00">
              <w:rPr>
                <w:rFonts w:ascii="Tahoma" w:hAnsi="Tahoma" w:cs="Tahoma"/>
                <w:b/>
                <w:bCs/>
                <w:sz w:val="16"/>
                <w:szCs w:val="16"/>
                <w:lang w:val="sr-Cyrl-CS"/>
              </w:rPr>
              <w:t>„суварак“</w:t>
            </w:r>
          </w:p>
        </w:tc>
      </w:tr>
      <w:tr w:rsidR="00BF353D" w:rsidRPr="00F5204A" w:rsidTr="001B2DCD">
        <w:trPr>
          <w:trHeight w:val="70"/>
        </w:trPr>
        <w:tc>
          <w:tcPr>
            <w:tcW w:w="448" w:type="dxa"/>
            <w:tcBorders>
              <w:top w:val="single" w:sz="4" w:space="0" w:color="auto"/>
              <w:bottom w:val="double" w:sz="4" w:space="0" w:color="auto"/>
              <w:right w:val="dotted" w:sz="4" w:space="0" w:color="auto"/>
            </w:tcBorders>
            <w:vAlign w:val="center"/>
          </w:tcPr>
          <w:p w:rsidR="00BF353D" w:rsidRPr="004C6A00" w:rsidRDefault="00BF353D" w:rsidP="004C6A00">
            <w:pPr>
              <w:spacing w:after="0" w:line="240" w:lineRule="auto"/>
              <w:jc w:val="center"/>
              <w:rPr>
                <w:rFonts w:ascii="Arial" w:hAnsi="Arial" w:cs="Arial"/>
                <w:b/>
                <w:bCs/>
                <w:sz w:val="16"/>
                <w:szCs w:val="16"/>
                <w:lang w:val="sr-Cyrl-CS"/>
              </w:rPr>
            </w:pPr>
            <w:r w:rsidRPr="004C6A00">
              <w:rPr>
                <w:rFonts w:ascii="Arial" w:hAnsi="Arial" w:cs="Arial"/>
                <w:b/>
                <w:bCs/>
                <w:sz w:val="16"/>
                <w:szCs w:val="16"/>
                <w:lang w:val="sr-Cyrl-CS"/>
              </w:rPr>
              <w:t>[]</w:t>
            </w:r>
          </w:p>
        </w:tc>
        <w:tc>
          <w:tcPr>
            <w:tcW w:w="2347" w:type="dxa"/>
            <w:gridSpan w:val="2"/>
            <w:tcBorders>
              <w:top w:val="single" w:sz="4" w:space="0" w:color="auto"/>
              <w:left w:val="dotted" w:sz="4" w:space="0" w:color="auto"/>
              <w:bottom w:val="double" w:sz="4" w:space="0" w:color="auto"/>
              <w:right w:val="single" w:sz="4" w:space="0" w:color="auto"/>
            </w:tcBorders>
            <w:shd w:val="clear" w:color="auto" w:fill="E0E0E0"/>
          </w:tcPr>
          <w:p w:rsidR="00BF353D" w:rsidRPr="004C6A00" w:rsidRDefault="00BF353D" w:rsidP="004C6A00">
            <w:pPr>
              <w:tabs>
                <w:tab w:val="left" w:pos="225"/>
              </w:tabs>
              <w:spacing w:after="0" w:line="240" w:lineRule="auto"/>
              <w:rPr>
                <w:rFonts w:ascii="Tahoma" w:hAnsi="Tahoma" w:cs="Tahoma"/>
                <w:b/>
                <w:bCs/>
                <w:sz w:val="16"/>
                <w:szCs w:val="16"/>
                <w:lang w:val="sr-Cyrl-CS"/>
              </w:rPr>
            </w:pPr>
            <w:r w:rsidRPr="004C6A00">
              <w:rPr>
                <w:rFonts w:ascii="Tahoma" w:hAnsi="Tahoma" w:cs="Tahoma"/>
                <w:b/>
                <w:bCs/>
                <w:sz w:val="16"/>
                <w:szCs w:val="16"/>
                <w:lang w:val="sr-Cyrl-CS"/>
              </w:rPr>
              <w:t>„ледено“</w:t>
            </w:r>
          </w:p>
        </w:tc>
        <w:tc>
          <w:tcPr>
            <w:tcW w:w="430" w:type="dxa"/>
            <w:tcBorders>
              <w:top w:val="single" w:sz="4" w:space="0" w:color="auto"/>
              <w:left w:val="single" w:sz="4" w:space="0" w:color="auto"/>
              <w:bottom w:val="double" w:sz="4" w:space="0" w:color="auto"/>
              <w:right w:val="dotted" w:sz="4" w:space="0" w:color="auto"/>
            </w:tcBorders>
            <w:shd w:val="clear" w:color="auto" w:fill="FFFFFF"/>
            <w:vAlign w:val="center"/>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Arial" w:hAnsi="Arial" w:cs="Arial"/>
                <w:b/>
                <w:bCs/>
                <w:sz w:val="16"/>
                <w:szCs w:val="16"/>
                <w:lang w:val="sr-Cyrl-CS"/>
              </w:rPr>
              <w:t>[  ]</w:t>
            </w:r>
          </w:p>
        </w:tc>
        <w:tc>
          <w:tcPr>
            <w:tcW w:w="2386" w:type="dxa"/>
            <w:gridSpan w:val="5"/>
            <w:tcBorders>
              <w:top w:val="single" w:sz="4" w:space="0" w:color="auto"/>
              <w:left w:val="dotted" w:sz="4" w:space="0" w:color="auto"/>
              <w:bottom w:val="double" w:sz="4" w:space="0" w:color="auto"/>
              <w:right w:val="single" w:sz="4" w:space="0" w:color="auto"/>
            </w:tcBorders>
            <w:shd w:val="clear" w:color="auto" w:fill="E0E0E0"/>
          </w:tcPr>
          <w:p w:rsidR="00BF353D" w:rsidRPr="004C6A00" w:rsidRDefault="00BF353D" w:rsidP="004C6A00">
            <w:pPr>
              <w:tabs>
                <w:tab w:val="left" w:pos="27"/>
              </w:tabs>
              <w:spacing w:after="0" w:line="240" w:lineRule="auto"/>
              <w:ind w:right="-232"/>
              <w:rPr>
                <w:rFonts w:ascii="Tahoma" w:hAnsi="Tahoma" w:cs="Tahoma"/>
                <w:b/>
                <w:bCs/>
                <w:sz w:val="16"/>
                <w:szCs w:val="16"/>
                <w:lang w:val="sr-Cyrl-CS"/>
              </w:rPr>
            </w:pPr>
            <w:r w:rsidRPr="004C6A00">
              <w:rPr>
                <w:rFonts w:ascii="Tahoma" w:hAnsi="Tahoma" w:cs="Tahoma"/>
                <w:b/>
                <w:bCs/>
                <w:sz w:val="16"/>
                <w:szCs w:val="16"/>
                <w:lang w:val="sr-Cyrl-CS"/>
              </w:rPr>
              <w:t xml:space="preserve">остало </w:t>
            </w:r>
            <w:r w:rsidRPr="004C6A00">
              <w:rPr>
                <w:rFonts w:ascii="Tahoma" w:hAnsi="Tahoma" w:cs="Tahoma"/>
                <w:i/>
                <w:iCs/>
                <w:sz w:val="16"/>
                <w:szCs w:val="16"/>
                <w:lang w:val="sr-Cyrl-CS"/>
              </w:rPr>
              <w:t>(навести)</w:t>
            </w:r>
          </w:p>
        </w:tc>
        <w:tc>
          <w:tcPr>
            <w:tcW w:w="5673" w:type="dxa"/>
            <w:gridSpan w:val="7"/>
            <w:tcBorders>
              <w:top w:val="single" w:sz="4" w:space="0" w:color="auto"/>
              <w:left w:val="single" w:sz="4" w:space="0" w:color="auto"/>
              <w:bottom w:val="double" w:sz="4" w:space="0" w:color="auto"/>
            </w:tcBorders>
            <w:shd w:val="clear" w:color="auto" w:fill="FFFFFF"/>
            <w:vAlign w:val="center"/>
          </w:tcPr>
          <w:p w:rsidR="00BF353D" w:rsidRPr="004C6A00" w:rsidRDefault="00BF353D" w:rsidP="004C6A00">
            <w:pPr>
              <w:tabs>
                <w:tab w:val="left" w:pos="27"/>
              </w:tabs>
              <w:spacing w:after="0" w:line="240" w:lineRule="auto"/>
              <w:ind w:right="-232"/>
              <w:jc w:val="both"/>
              <w:rPr>
                <w:rFonts w:ascii="Tahoma" w:hAnsi="Tahoma" w:cs="Tahoma"/>
                <w:b/>
                <w:bCs/>
                <w:sz w:val="16"/>
                <w:szCs w:val="16"/>
                <w:lang w:val="sr-Cyrl-CS"/>
              </w:rPr>
            </w:pPr>
          </w:p>
        </w:tc>
      </w:tr>
      <w:tr w:rsidR="00BF353D" w:rsidRPr="00F5204A" w:rsidTr="001B2DCD">
        <w:trPr>
          <w:trHeight w:val="70"/>
        </w:trPr>
        <w:tc>
          <w:tcPr>
            <w:tcW w:w="11284" w:type="dxa"/>
            <w:gridSpan w:val="16"/>
            <w:tcBorders>
              <w:top w:val="double" w:sz="4" w:space="0" w:color="auto"/>
              <w:bottom w:val="single" w:sz="4" w:space="0" w:color="auto"/>
            </w:tcBorders>
            <w:shd w:val="clear" w:color="auto" w:fill="B3B3B3"/>
          </w:tcPr>
          <w:p w:rsidR="00BF353D" w:rsidRPr="004C6A00" w:rsidRDefault="00BF353D" w:rsidP="004C6A00">
            <w:pPr>
              <w:tabs>
                <w:tab w:val="left" w:pos="27"/>
              </w:tabs>
              <w:spacing w:after="0" w:line="240" w:lineRule="auto"/>
              <w:ind w:right="-232"/>
              <w:jc w:val="center"/>
              <w:rPr>
                <w:rFonts w:ascii="Tahoma" w:hAnsi="Tahoma" w:cs="Tahoma"/>
                <w:b/>
                <w:bCs/>
                <w:sz w:val="20"/>
                <w:szCs w:val="20"/>
                <w:lang w:val="sr-Cyrl-CS"/>
              </w:rPr>
            </w:pPr>
            <w:r w:rsidRPr="004C6A00">
              <w:rPr>
                <w:rFonts w:ascii="Tahoma" w:hAnsi="Tahoma" w:cs="Tahoma"/>
                <w:b/>
                <w:bCs/>
                <w:sz w:val="20"/>
                <w:szCs w:val="20"/>
                <w:lang w:val="sr-Cyrl-CS"/>
              </w:rPr>
              <w:t>1.6. Признати традиционални називи</w:t>
            </w:r>
          </w:p>
        </w:tc>
      </w:tr>
      <w:tr w:rsidR="00BF353D" w:rsidRPr="00F5204A" w:rsidTr="001B2DCD">
        <w:trPr>
          <w:trHeight w:val="70"/>
        </w:trPr>
        <w:tc>
          <w:tcPr>
            <w:tcW w:w="448" w:type="dxa"/>
            <w:tcBorders>
              <w:top w:val="single" w:sz="4" w:space="0" w:color="auto"/>
              <w:bottom w:val="single" w:sz="4" w:space="0" w:color="auto"/>
              <w:right w:val="dotted" w:sz="4" w:space="0" w:color="auto"/>
            </w:tcBorders>
            <w:vAlign w:val="center"/>
          </w:tcPr>
          <w:p w:rsidR="00BF353D" w:rsidRPr="004C6A00" w:rsidRDefault="00BF353D" w:rsidP="004C6A00">
            <w:pPr>
              <w:spacing w:after="0" w:line="240" w:lineRule="auto"/>
              <w:jc w:val="center"/>
              <w:rPr>
                <w:rFonts w:ascii="Tahoma" w:hAnsi="Tahoma" w:cs="Tahoma"/>
                <w:b/>
                <w:bCs/>
                <w:sz w:val="20"/>
                <w:szCs w:val="20"/>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347" w:type="dxa"/>
            <w:gridSpan w:val="2"/>
            <w:tcBorders>
              <w:top w:val="single" w:sz="4" w:space="0" w:color="auto"/>
              <w:left w:val="dotted" w:sz="4" w:space="0" w:color="auto"/>
              <w:bottom w:val="single" w:sz="4" w:space="0" w:color="auto"/>
              <w:right w:val="dotted" w:sz="4" w:space="0" w:color="auto"/>
            </w:tcBorders>
            <w:shd w:val="clear" w:color="auto" w:fill="E0E0E0"/>
          </w:tcPr>
          <w:p w:rsidR="00BF353D" w:rsidRPr="004C6A00" w:rsidRDefault="00BF353D" w:rsidP="004C6A00">
            <w:pPr>
              <w:tabs>
                <w:tab w:val="left" w:pos="27"/>
              </w:tabs>
              <w:spacing w:after="0" w:line="240" w:lineRule="auto"/>
              <w:ind w:right="-232"/>
              <w:rPr>
                <w:rFonts w:ascii="Tahoma" w:hAnsi="Tahoma" w:cs="Tahoma"/>
                <w:b/>
                <w:bCs/>
                <w:sz w:val="16"/>
                <w:szCs w:val="16"/>
                <w:lang w:val="sr-Cyrl-CS"/>
              </w:rPr>
            </w:pPr>
            <w:r w:rsidRPr="004C6A00">
              <w:rPr>
                <w:rFonts w:ascii="Tahoma" w:hAnsi="Tahoma" w:cs="Tahoma"/>
                <w:b/>
                <w:bCs/>
                <w:sz w:val="16"/>
                <w:szCs w:val="16"/>
                <w:lang w:val="sr-Cyrl-CS"/>
              </w:rPr>
              <w:t>„рујно“</w:t>
            </w:r>
          </w:p>
        </w:tc>
        <w:tc>
          <w:tcPr>
            <w:tcW w:w="438" w:type="dxa"/>
            <w:gridSpan w:val="2"/>
            <w:tcBorders>
              <w:top w:val="single" w:sz="4" w:space="0" w:color="auto"/>
              <w:left w:val="dotted" w:sz="4" w:space="0" w:color="auto"/>
              <w:bottom w:val="single" w:sz="4" w:space="0" w:color="auto"/>
            </w:tcBorders>
          </w:tcPr>
          <w:p w:rsidR="00BF353D" w:rsidRPr="004C6A00" w:rsidRDefault="00BF353D" w:rsidP="004C6A00">
            <w:pPr>
              <w:tabs>
                <w:tab w:val="left" w:pos="27"/>
              </w:tabs>
              <w:spacing w:after="0" w:line="240" w:lineRule="auto"/>
              <w:ind w:right="-232"/>
              <w:jc w:val="both"/>
              <w:rPr>
                <w:rFonts w:ascii="Tahoma" w:hAnsi="Tahoma" w:cs="Tahoma"/>
                <w:sz w:val="16"/>
                <w:szCs w:val="16"/>
                <w:lang w:val="sr-Cyrl-CS"/>
              </w:rPr>
            </w:pPr>
            <w:r w:rsidRPr="004C6A00">
              <w:rPr>
                <w:rFonts w:ascii="Arial" w:hAnsi="Arial" w:cs="Arial"/>
                <w:b/>
                <w:bCs/>
                <w:sz w:val="16"/>
                <w:szCs w:val="16"/>
                <w:lang w:val="sr-Cyrl-CS"/>
              </w:rPr>
              <w:t>[]</w:t>
            </w:r>
          </w:p>
        </w:tc>
        <w:tc>
          <w:tcPr>
            <w:tcW w:w="2339" w:type="dxa"/>
            <w:gridSpan w:val="3"/>
            <w:tcBorders>
              <w:top w:val="single" w:sz="4" w:space="0" w:color="auto"/>
              <w:left w:val="dotted" w:sz="4" w:space="0" w:color="auto"/>
              <w:bottom w:val="single" w:sz="4" w:space="0" w:color="auto"/>
            </w:tcBorders>
            <w:shd w:val="clear" w:color="auto" w:fill="CCCCCC"/>
          </w:tcPr>
          <w:p w:rsidR="00BF353D" w:rsidRPr="004C6A00" w:rsidRDefault="00BF353D" w:rsidP="004C6A00">
            <w:pPr>
              <w:tabs>
                <w:tab w:val="left" w:pos="27"/>
              </w:tabs>
              <w:spacing w:after="0" w:line="240" w:lineRule="auto"/>
              <w:ind w:right="-232"/>
              <w:jc w:val="both"/>
              <w:rPr>
                <w:rFonts w:ascii="Tahoma" w:hAnsi="Tahoma" w:cs="Tahoma"/>
                <w:b/>
                <w:bCs/>
                <w:sz w:val="16"/>
                <w:szCs w:val="16"/>
                <w:lang w:val="sr-Cyrl-CS"/>
              </w:rPr>
            </w:pPr>
            <w:r w:rsidRPr="004C6A00">
              <w:rPr>
                <w:rFonts w:ascii="Tahoma" w:hAnsi="Tahoma" w:cs="Tahoma"/>
                <w:b/>
                <w:bCs/>
                <w:sz w:val="16"/>
                <w:szCs w:val="16"/>
                <w:lang w:val="sr-Cyrl-CS"/>
              </w:rPr>
              <w:t>„пивница“/“пимница“</w:t>
            </w:r>
          </w:p>
        </w:tc>
        <w:tc>
          <w:tcPr>
            <w:tcW w:w="543" w:type="dxa"/>
            <w:gridSpan w:val="2"/>
            <w:tcBorders>
              <w:top w:val="single" w:sz="4" w:space="0" w:color="auto"/>
              <w:left w:val="dotted" w:sz="4" w:space="0" w:color="auto"/>
              <w:bottom w:val="single" w:sz="4" w:space="0" w:color="auto"/>
            </w:tcBorders>
          </w:tcPr>
          <w:p w:rsidR="00BF353D" w:rsidRPr="004C6A00" w:rsidRDefault="00BF353D" w:rsidP="004C6A00">
            <w:pPr>
              <w:tabs>
                <w:tab w:val="left" w:pos="27"/>
              </w:tabs>
              <w:spacing w:after="0" w:line="240" w:lineRule="auto"/>
              <w:ind w:right="-232"/>
              <w:rPr>
                <w:rFonts w:ascii="Tahoma" w:hAnsi="Tahoma" w:cs="Tahoma"/>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1980" w:type="dxa"/>
            <w:tcBorders>
              <w:top w:val="single" w:sz="4" w:space="0" w:color="auto"/>
              <w:left w:val="dotted" w:sz="4" w:space="0" w:color="auto"/>
              <w:bottom w:val="single" w:sz="4" w:space="0" w:color="auto"/>
            </w:tcBorders>
            <w:shd w:val="clear" w:color="auto" w:fill="CCCCCC"/>
          </w:tcPr>
          <w:p w:rsidR="00BF353D" w:rsidRPr="004C6A00" w:rsidRDefault="00BF353D" w:rsidP="004C6A00">
            <w:pPr>
              <w:tabs>
                <w:tab w:val="left" w:pos="27"/>
              </w:tabs>
              <w:spacing w:after="0" w:line="240" w:lineRule="auto"/>
              <w:ind w:right="-232"/>
              <w:rPr>
                <w:rFonts w:ascii="Tahoma" w:hAnsi="Tahoma" w:cs="Tahoma"/>
                <w:b/>
                <w:bCs/>
                <w:sz w:val="16"/>
                <w:szCs w:val="16"/>
                <w:lang w:val="sr-Cyrl-CS"/>
              </w:rPr>
            </w:pPr>
            <w:r w:rsidRPr="004C6A00">
              <w:rPr>
                <w:rFonts w:ascii="Tahoma" w:hAnsi="Tahoma" w:cs="Tahoma"/>
                <w:b/>
                <w:bCs/>
                <w:sz w:val="16"/>
                <w:szCs w:val="16"/>
                <w:lang w:val="sr-Cyrl-CS"/>
              </w:rPr>
              <w:t>„пољана“</w:t>
            </w:r>
          </w:p>
        </w:tc>
        <w:tc>
          <w:tcPr>
            <w:tcW w:w="365" w:type="dxa"/>
            <w:gridSpan w:val="3"/>
            <w:tcBorders>
              <w:top w:val="single" w:sz="4" w:space="0" w:color="auto"/>
              <w:left w:val="dotted" w:sz="4" w:space="0" w:color="auto"/>
              <w:bottom w:val="single" w:sz="4" w:space="0" w:color="auto"/>
            </w:tcBorders>
          </w:tcPr>
          <w:p w:rsidR="00BF353D" w:rsidRPr="004C6A00" w:rsidRDefault="00BF353D" w:rsidP="004C6A00">
            <w:pPr>
              <w:tabs>
                <w:tab w:val="left" w:pos="27"/>
              </w:tabs>
              <w:spacing w:after="0" w:line="240" w:lineRule="auto"/>
              <w:ind w:right="-232"/>
              <w:jc w:val="both"/>
              <w:rPr>
                <w:rFonts w:ascii="Tahoma" w:hAnsi="Tahoma" w:cs="Tahoma"/>
                <w:sz w:val="16"/>
                <w:szCs w:val="16"/>
                <w:lang w:val="sr-Cyrl-CS"/>
              </w:rPr>
            </w:pPr>
            <w:r w:rsidRPr="004C6A00">
              <w:rPr>
                <w:rFonts w:ascii="Arial" w:hAnsi="Arial" w:cs="Arial"/>
                <w:b/>
                <w:bCs/>
                <w:sz w:val="16"/>
                <w:szCs w:val="16"/>
                <w:lang w:val="sr-Cyrl-CS"/>
              </w:rPr>
              <w:t>[  ]</w:t>
            </w:r>
          </w:p>
        </w:tc>
        <w:tc>
          <w:tcPr>
            <w:tcW w:w="2824" w:type="dxa"/>
            <w:gridSpan w:val="2"/>
            <w:tcBorders>
              <w:top w:val="single" w:sz="4" w:space="0" w:color="auto"/>
              <w:left w:val="dotted" w:sz="4" w:space="0" w:color="auto"/>
              <w:bottom w:val="single" w:sz="4" w:space="0" w:color="auto"/>
            </w:tcBorders>
            <w:shd w:val="clear" w:color="auto" w:fill="CCCCCC"/>
          </w:tcPr>
          <w:p w:rsidR="00BF353D" w:rsidRPr="004C6A00" w:rsidRDefault="00BF353D" w:rsidP="004C6A00">
            <w:pPr>
              <w:tabs>
                <w:tab w:val="left" w:pos="27"/>
              </w:tabs>
              <w:spacing w:after="0" w:line="240" w:lineRule="auto"/>
              <w:ind w:right="-232"/>
              <w:rPr>
                <w:rFonts w:ascii="Tahoma" w:hAnsi="Tahoma" w:cs="Tahoma"/>
                <w:b/>
                <w:bCs/>
                <w:sz w:val="16"/>
                <w:szCs w:val="16"/>
                <w:lang w:val="sr-Cyrl-CS"/>
              </w:rPr>
            </w:pPr>
            <w:r w:rsidRPr="004C6A00">
              <w:rPr>
                <w:rFonts w:ascii="Tahoma" w:hAnsi="Tahoma" w:cs="Tahoma"/>
                <w:b/>
                <w:bCs/>
                <w:sz w:val="16"/>
                <w:szCs w:val="16"/>
                <w:lang w:val="sr-Cyrl-CS"/>
              </w:rPr>
              <w:t>„виница“</w:t>
            </w:r>
          </w:p>
        </w:tc>
      </w:tr>
      <w:tr w:rsidR="00BF353D" w:rsidRPr="00F5204A" w:rsidTr="001B2DCD">
        <w:trPr>
          <w:trHeight w:val="70"/>
        </w:trPr>
        <w:tc>
          <w:tcPr>
            <w:tcW w:w="448" w:type="dxa"/>
            <w:tcBorders>
              <w:top w:val="single" w:sz="4" w:space="0" w:color="auto"/>
              <w:bottom w:val="double" w:sz="4" w:space="0" w:color="auto"/>
              <w:right w:val="dotted" w:sz="4" w:space="0" w:color="auto"/>
            </w:tcBorders>
            <w:vAlign w:val="center"/>
          </w:tcPr>
          <w:p w:rsidR="00BF353D" w:rsidRPr="004C6A00" w:rsidRDefault="00BF353D" w:rsidP="004C6A00">
            <w:pPr>
              <w:spacing w:after="0" w:line="240" w:lineRule="auto"/>
              <w:jc w:val="center"/>
              <w:rPr>
                <w:rFonts w:ascii="Arial" w:hAnsi="Arial" w:cs="Arial"/>
                <w:b/>
                <w:bCs/>
                <w:sz w:val="16"/>
                <w:szCs w:val="16"/>
                <w:lang w:val="sr-Cyrl-CS"/>
              </w:rPr>
            </w:pPr>
            <w:r w:rsidRPr="004C6A00">
              <w:rPr>
                <w:rFonts w:ascii="Arial" w:hAnsi="Arial" w:cs="Arial"/>
                <w:b/>
                <w:bCs/>
                <w:sz w:val="16"/>
                <w:szCs w:val="16"/>
                <w:lang w:val="sr-Cyrl-CS"/>
              </w:rPr>
              <w:t>[  ]</w:t>
            </w:r>
          </w:p>
        </w:tc>
        <w:tc>
          <w:tcPr>
            <w:tcW w:w="2347" w:type="dxa"/>
            <w:gridSpan w:val="2"/>
            <w:tcBorders>
              <w:top w:val="single" w:sz="4" w:space="0" w:color="auto"/>
              <w:left w:val="dotted" w:sz="4" w:space="0" w:color="auto"/>
              <w:bottom w:val="double" w:sz="4" w:space="0" w:color="auto"/>
              <w:right w:val="dotted" w:sz="4" w:space="0" w:color="auto"/>
            </w:tcBorders>
            <w:shd w:val="clear" w:color="auto" w:fill="E0E0E0"/>
          </w:tcPr>
          <w:p w:rsidR="00BF353D" w:rsidRPr="004C6A00" w:rsidRDefault="00BF353D" w:rsidP="004C6A00">
            <w:pPr>
              <w:tabs>
                <w:tab w:val="left" w:pos="27"/>
              </w:tabs>
              <w:spacing w:after="0" w:line="240" w:lineRule="auto"/>
              <w:ind w:right="-232"/>
              <w:rPr>
                <w:rFonts w:ascii="Tahoma" w:hAnsi="Tahoma" w:cs="Tahoma"/>
                <w:b/>
                <w:bCs/>
                <w:sz w:val="16"/>
                <w:szCs w:val="16"/>
                <w:lang w:val="sr-Cyrl-CS"/>
              </w:rPr>
            </w:pPr>
            <w:r w:rsidRPr="004C6A00">
              <w:rPr>
                <w:rFonts w:ascii="Tahoma" w:hAnsi="Tahoma" w:cs="Tahoma"/>
                <w:b/>
                <w:bCs/>
                <w:sz w:val="16"/>
                <w:szCs w:val="16"/>
                <w:lang w:val="sr-Cyrl-CS"/>
              </w:rPr>
              <w:t>„шилер“</w:t>
            </w:r>
          </w:p>
        </w:tc>
        <w:tc>
          <w:tcPr>
            <w:tcW w:w="438" w:type="dxa"/>
            <w:gridSpan w:val="2"/>
            <w:tcBorders>
              <w:top w:val="single" w:sz="4" w:space="0" w:color="auto"/>
              <w:left w:val="dotted" w:sz="4" w:space="0" w:color="auto"/>
              <w:bottom w:val="double" w:sz="4" w:space="0" w:color="auto"/>
            </w:tcBorders>
          </w:tcPr>
          <w:p w:rsidR="00BF353D" w:rsidRPr="004C6A00" w:rsidRDefault="00BF353D" w:rsidP="004C6A00">
            <w:pPr>
              <w:tabs>
                <w:tab w:val="left" w:pos="27"/>
              </w:tabs>
              <w:spacing w:after="0" w:line="240" w:lineRule="auto"/>
              <w:ind w:right="-232"/>
              <w:jc w:val="both"/>
              <w:rPr>
                <w:rFonts w:ascii="Tahoma" w:hAnsi="Tahoma" w:cs="Tahoma"/>
                <w:sz w:val="16"/>
                <w:szCs w:val="16"/>
                <w:lang w:val="sr-Cyrl-CS"/>
              </w:rPr>
            </w:pPr>
            <w:r w:rsidRPr="00AE72C1">
              <w:rPr>
                <w:rFonts w:ascii="Arial" w:hAnsi="Arial" w:cs="Arial"/>
                <w:b/>
                <w:bCs/>
                <w:sz w:val="16"/>
                <w:szCs w:val="16"/>
                <w:lang w:val="sr-Cyrl-CS"/>
              </w:rPr>
              <w:t>[  ]</w:t>
            </w:r>
          </w:p>
        </w:tc>
        <w:tc>
          <w:tcPr>
            <w:tcW w:w="2339" w:type="dxa"/>
            <w:gridSpan w:val="3"/>
            <w:tcBorders>
              <w:top w:val="single" w:sz="4" w:space="0" w:color="auto"/>
              <w:left w:val="dotted" w:sz="4" w:space="0" w:color="auto"/>
              <w:bottom w:val="double" w:sz="4" w:space="0" w:color="auto"/>
            </w:tcBorders>
            <w:shd w:val="clear" w:color="auto" w:fill="CCCCCC"/>
          </w:tcPr>
          <w:p w:rsidR="00BF353D" w:rsidRPr="004C6A00" w:rsidRDefault="00BF353D" w:rsidP="004C6A00">
            <w:pPr>
              <w:tabs>
                <w:tab w:val="left" w:pos="27"/>
              </w:tabs>
              <w:spacing w:after="0" w:line="240" w:lineRule="auto"/>
              <w:ind w:right="-232"/>
              <w:jc w:val="both"/>
              <w:rPr>
                <w:rFonts w:ascii="Tahoma" w:hAnsi="Tahoma" w:cs="Tahoma"/>
                <w:b/>
                <w:bCs/>
                <w:sz w:val="16"/>
                <w:szCs w:val="16"/>
                <w:lang w:val="sr-Cyrl-CS"/>
              </w:rPr>
            </w:pPr>
            <w:r w:rsidRPr="004C6A00">
              <w:rPr>
                <w:rFonts w:ascii="Tahoma" w:hAnsi="Tahoma" w:cs="Tahoma"/>
                <w:b/>
                <w:bCs/>
                <w:sz w:val="16"/>
                <w:szCs w:val="16"/>
                <w:lang w:val="sr-Cyrl-CS"/>
              </w:rPr>
              <w:t>„манастирско“/“манастир“</w:t>
            </w:r>
          </w:p>
        </w:tc>
        <w:tc>
          <w:tcPr>
            <w:tcW w:w="543" w:type="dxa"/>
            <w:gridSpan w:val="2"/>
            <w:tcBorders>
              <w:top w:val="single" w:sz="4" w:space="0" w:color="auto"/>
              <w:left w:val="dotted" w:sz="4" w:space="0" w:color="auto"/>
              <w:bottom w:val="double" w:sz="4" w:space="0" w:color="auto"/>
            </w:tcBorders>
          </w:tcPr>
          <w:p w:rsidR="00BF353D" w:rsidRPr="004C6A00" w:rsidRDefault="00BF353D" w:rsidP="004C6A00">
            <w:pPr>
              <w:tabs>
                <w:tab w:val="left" w:pos="27"/>
              </w:tabs>
              <w:spacing w:after="0" w:line="240" w:lineRule="auto"/>
              <w:ind w:right="-232"/>
              <w:rPr>
                <w:rFonts w:ascii="Tahoma" w:hAnsi="Tahoma" w:cs="Tahoma"/>
                <w:sz w:val="16"/>
                <w:szCs w:val="16"/>
                <w:lang w:val="sr-Cyrl-CS"/>
              </w:rPr>
            </w:pPr>
            <w:r w:rsidRPr="004C6A00">
              <w:rPr>
                <w:rFonts w:ascii="Arial" w:hAnsi="Arial" w:cs="Arial"/>
                <w:b/>
                <w:bCs/>
                <w:sz w:val="16"/>
                <w:szCs w:val="16"/>
                <w:lang w:val="sr-Cyrl-CS"/>
              </w:rPr>
              <w:t>[  ]</w:t>
            </w:r>
          </w:p>
        </w:tc>
        <w:tc>
          <w:tcPr>
            <w:tcW w:w="1980" w:type="dxa"/>
            <w:tcBorders>
              <w:top w:val="single" w:sz="4" w:space="0" w:color="auto"/>
              <w:left w:val="dotted" w:sz="4" w:space="0" w:color="auto"/>
              <w:bottom w:val="double" w:sz="4" w:space="0" w:color="auto"/>
            </w:tcBorders>
            <w:shd w:val="clear" w:color="auto" w:fill="CCCCCC"/>
          </w:tcPr>
          <w:p w:rsidR="00BF353D" w:rsidRPr="004C6A00" w:rsidRDefault="00BF353D" w:rsidP="004C6A00">
            <w:pPr>
              <w:tabs>
                <w:tab w:val="left" w:pos="27"/>
              </w:tabs>
              <w:spacing w:after="0" w:line="240" w:lineRule="auto"/>
              <w:ind w:right="-232"/>
              <w:rPr>
                <w:rFonts w:ascii="Tahoma" w:hAnsi="Tahoma" w:cs="Tahoma"/>
                <w:b/>
                <w:bCs/>
                <w:sz w:val="16"/>
                <w:szCs w:val="16"/>
                <w:lang w:val="sr-Cyrl-CS"/>
              </w:rPr>
            </w:pPr>
            <w:r w:rsidRPr="004C6A00">
              <w:rPr>
                <w:rFonts w:ascii="Tahoma" w:hAnsi="Tahoma" w:cs="Tahoma"/>
                <w:b/>
                <w:bCs/>
                <w:sz w:val="16"/>
                <w:szCs w:val="16"/>
                <w:lang w:val="sr-Cyrl-CS"/>
              </w:rPr>
              <w:t xml:space="preserve">„метох“ </w:t>
            </w:r>
          </w:p>
        </w:tc>
        <w:tc>
          <w:tcPr>
            <w:tcW w:w="365" w:type="dxa"/>
            <w:gridSpan w:val="3"/>
            <w:tcBorders>
              <w:top w:val="single" w:sz="4" w:space="0" w:color="auto"/>
              <w:left w:val="dotted" w:sz="4" w:space="0" w:color="auto"/>
              <w:bottom w:val="double" w:sz="4" w:space="0" w:color="auto"/>
            </w:tcBorders>
          </w:tcPr>
          <w:p w:rsidR="00BF353D" w:rsidRPr="004C6A00" w:rsidRDefault="00BF353D" w:rsidP="004C6A00">
            <w:pPr>
              <w:tabs>
                <w:tab w:val="left" w:pos="27"/>
              </w:tabs>
              <w:spacing w:after="0" w:line="240" w:lineRule="auto"/>
              <w:ind w:right="-232"/>
              <w:jc w:val="both"/>
              <w:rPr>
                <w:rFonts w:ascii="Tahoma" w:hAnsi="Tahoma" w:cs="Tahoma"/>
                <w:sz w:val="16"/>
                <w:szCs w:val="16"/>
                <w:lang w:val="sr-Cyrl-CS"/>
              </w:rPr>
            </w:pPr>
            <w:r w:rsidRPr="004C6A00">
              <w:rPr>
                <w:rFonts w:ascii="Arial" w:hAnsi="Arial" w:cs="Arial"/>
                <w:b/>
                <w:bCs/>
                <w:sz w:val="16"/>
                <w:szCs w:val="16"/>
                <w:lang w:val="sr-Cyrl-CS"/>
              </w:rPr>
              <w:t>[  ]</w:t>
            </w:r>
          </w:p>
        </w:tc>
        <w:tc>
          <w:tcPr>
            <w:tcW w:w="2824" w:type="dxa"/>
            <w:gridSpan w:val="2"/>
            <w:tcBorders>
              <w:top w:val="single" w:sz="4" w:space="0" w:color="auto"/>
              <w:left w:val="dotted" w:sz="4" w:space="0" w:color="auto"/>
              <w:bottom w:val="double" w:sz="4" w:space="0" w:color="auto"/>
            </w:tcBorders>
            <w:shd w:val="clear" w:color="auto" w:fill="CCCCCC"/>
          </w:tcPr>
          <w:p w:rsidR="00BF353D" w:rsidRPr="004C6A00" w:rsidRDefault="00BF353D" w:rsidP="004C6A00">
            <w:pPr>
              <w:tabs>
                <w:tab w:val="left" w:pos="27"/>
              </w:tabs>
              <w:spacing w:after="0" w:line="240" w:lineRule="auto"/>
              <w:ind w:right="-232"/>
              <w:rPr>
                <w:rFonts w:ascii="Tahoma" w:hAnsi="Tahoma" w:cs="Tahoma"/>
                <w:b/>
                <w:bCs/>
                <w:sz w:val="16"/>
                <w:szCs w:val="16"/>
                <w:lang w:val="sr-Cyrl-CS"/>
              </w:rPr>
            </w:pPr>
            <w:r w:rsidRPr="004C6A00">
              <w:rPr>
                <w:rFonts w:ascii="Tahoma" w:hAnsi="Tahoma" w:cs="Tahoma"/>
                <w:b/>
                <w:bCs/>
                <w:sz w:val="16"/>
                <w:szCs w:val="16"/>
                <w:lang w:val="sr-Cyrl-CS"/>
              </w:rPr>
              <w:t>„сватовско“/“сватовац“</w:t>
            </w:r>
          </w:p>
        </w:tc>
      </w:tr>
      <w:tr w:rsidR="00BF353D" w:rsidRPr="00F5204A" w:rsidTr="001B2DCD">
        <w:trPr>
          <w:trHeight w:val="70"/>
        </w:trPr>
        <w:tc>
          <w:tcPr>
            <w:tcW w:w="448" w:type="dxa"/>
            <w:tcBorders>
              <w:top w:val="single" w:sz="4" w:space="0" w:color="auto"/>
              <w:bottom w:val="double" w:sz="4" w:space="0" w:color="auto"/>
              <w:right w:val="dotted" w:sz="4" w:space="0" w:color="auto"/>
            </w:tcBorders>
            <w:vAlign w:val="center"/>
          </w:tcPr>
          <w:p w:rsidR="00BF353D" w:rsidRPr="004C6A00" w:rsidRDefault="00BF353D" w:rsidP="004C6A00">
            <w:pPr>
              <w:spacing w:after="0" w:line="240" w:lineRule="auto"/>
              <w:jc w:val="center"/>
              <w:rPr>
                <w:rFonts w:ascii="Arial" w:hAnsi="Arial" w:cs="Arial"/>
                <w:b/>
                <w:bCs/>
                <w:sz w:val="16"/>
                <w:szCs w:val="16"/>
                <w:lang w:val="sr-Cyrl-CS"/>
              </w:rPr>
            </w:pPr>
            <w:r w:rsidRPr="004C6A00">
              <w:rPr>
                <w:rFonts w:ascii="Arial" w:hAnsi="Arial" w:cs="Arial"/>
                <w:b/>
                <w:bCs/>
                <w:sz w:val="16"/>
                <w:szCs w:val="16"/>
                <w:lang w:val="sr-Cyrl-CS"/>
              </w:rPr>
              <w:t>[</w:t>
            </w:r>
            <w:r w:rsidRPr="004C6A00">
              <w:rPr>
                <w:rFonts w:ascii="Arial" w:hAnsi="Arial" w:cs="Arial"/>
                <w:b/>
                <w:bCs/>
                <w:sz w:val="16"/>
                <w:szCs w:val="16"/>
                <w:lang w:val="sr-Latn-CS"/>
              </w:rPr>
              <w:t>X</w:t>
            </w:r>
            <w:r w:rsidRPr="004C6A00">
              <w:rPr>
                <w:rFonts w:ascii="Arial" w:hAnsi="Arial" w:cs="Arial"/>
                <w:b/>
                <w:bCs/>
                <w:sz w:val="16"/>
                <w:szCs w:val="16"/>
                <w:lang w:val="sr-Cyrl-CS"/>
              </w:rPr>
              <w:t>]</w:t>
            </w:r>
          </w:p>
        </w:tc>
        <w:tc>
          <w:tcPr>
            <w:tcW w:w="2347" w:type="dxa"/>
            <w:gridSpan w:val="2"/>
            <w:tcBorders>
              <w:top w:val="single" w:sz="4" w:space="0" w:color="auto"/>
              <w:left w:val="dotted" w:sz="4" w:space="0" w:color="auto"/>
              <w:bottom w:val="double" w:sz="4" w:space="0" w:color="auto"/>
              <w:right w:val="dotted" w:sz="4" w:space="0" w:color="auto"/>
            </w:tcBorders>
            <w:shd w:val="clear" w:color="auto" w:fill="E0E0E0"/>
          </w:tcPr>
          <w:p w:rsidR="00BF353D" w:rsidRPr="004C6A00" w:rsidRDefault="00BF353D" w:rsidP="004C6A00">
            <w:pPr>
              <w:tabs>
                <w:tab w:val="left" w:pos="27"/>
              </w:tabs>
              <w:spacing w:after="0" w:line="240" w:lineRule="auto"/>
              <w:ind w:right="-232"/>
              <w:rPr>
                <w:rFonts w:ascii="Tahoma" w:hAnsi="Tahoma" w:cs="Tahoma"/>
                <w:b/>
                <w:bCs/>
                <w:sz w:val="16"/>
                <w:szCs w:val="16"/>
                <w:lang w:val="sr-Cyrl-CS"/>
              </w:rPr>
            </w:pPr>
            <w:r w:rsidRPr="004C6A00">
              <w:rPr>
                <w:rFonts w:ascii="Tahoma" w:hAnsi="Tahoma" w:cs="Tahoma"/>
                <w:b/>
                <w:bCs/>
                <w:sz w:val="16"/>
                <w:szCs w:val="16"/>
                <w:lang w:val="sr-Cyrl-CS"/>
              </w:rPr>
              <w:t>“из старог винограда“/</w:t>
            </w:r>
          </w:p>
          <w:p w:rsidR="00BF353D" w:rsidRPr="004C6A00" w:rsidRDefault="00BF353D" w:rsidP="004C6A00">
            <w:pPr>
              <w:tabs>
                <w:tab w:val="left" w:pos="27"/>
              </w:tabs>
              <w:spacing w:after="0" w:line="240" w:lineRule="auto"/>
              <w:ind w:right="-232"/>
              <w:rPr>
                <w:rFonts w:ascii="Tahoma" w:hAnsi="Tahoma" w:cs="Tahoma"/>
                <w:b/>
                <w:bCs/>
                <w:sz w:val="14"/>
                <w:szCs w:val="14"/>
                <w:lang w:val="sr-Cyrl-CS"/>
              </w:rPr>
            </w:pPr>
            <w:r w:rsidRPr="004C6A00">
              <w:rPr>
                <w:rFonts w:ascii="Tahoma" w:hAnsi="Tahoma" w:cs="Tahoma"/>
                <w:b/>
                <w:bCs/>
                <w:sz w:val="16"/>
                <w:szCs w:val="16"/>
                <w:lang w:val="sr-Cyrl-CS"/>
              </w:rPr>
              <w:t>“стари виноград“</w:t>
            </w:r>
          </w:p>
        </w:tc>
        <w:tc>
          <w:tcPr>
            <w:tcW w:w="438" w:type="dxa"/>
            <w:gridSpan w:val="2"/>
            <w:tcBorders>
              <w:top w:val="single" w:sz="4" w:space="0" w:color="auto"/>
              <w:left w:val="dotted" w:sz="4" w:space="0" w:color="auto"/>
              <w:bottom w:val="double" w:sz="4" w:space="0" w:color="auto"/>
            </w:tcBorders>
            <w:vAlign w:val="center"/>
          </w:tcPr>
          <w:p w:rsidR="00BF353D" w:rsidRPr="004C6A00" w:rsidRDefault="00BF353D" w:rsidP="004C6A00">
            <w:pPr>
              <w:tabs>
                <w:tab w:val="left" w:pos="27"/>
              </w:tabs>
              <w:spacing w:after="0" w:line="240" w:lineRule="auto"/>
              <w:ind w:right="-232"/>
              <w:rPr>
                <w:rFonts w:ascii="Arial" w:hAnsi="Arial" w:cs="Arial"/>
                <w:b/>
                <w:bCs/>
                <w:sz w:val="16"/>
                <w:szCs w:val="16"/>
                <w:lang w:val="sr-Cyrl-CS"/>
              </w:rPr>
            </w:pPr>
            <w:r w:rsidRPr="004C6A00">
              <w:rPr>
                <w:rFonts w:ascii="Arial" w:hAnsi="Arial" w:cs="Arial"/>
                <w:b/>
                <w:bCs/>
                <w:sz w:val="16"/>
                <w:szCs w:val="16"/>
                <w:lang w:val="sr-Cyrl-CS"/>
              </w:rPr>
              <w:t>[  ]</w:t>
            </w:r>
          </w:p>
        </w:tc>
        <w:tc>
          <w:tcPr>
            <w:tcW w:w="2339" w:type="dxa"/>
            <w:gridSpan w:val="3"/>
            <w:tcBorders>
              <w:top w:val="single" w:sz="4" w:space="0" w:color="auto"/>
              <w:left w:val="dotted" w:sz="4" w:space="0" w:color="auto"/>
              <w:bottom w:val="double" w:sz="4" w:space="0" w:color="auto"/>
            </w:tcBorders>
            <w:shd w:val="clear" w:color="auto" w:fill="CCCCCC"/>
            <w:vAlign w:val="center"/>
          </w:tcPr>
          <w:p w:rsidR="00BF353D" w:rsidRPr="004C6A00" w:rsidRDefault="00BF353D" w:rsidP="004C6A00">
            <w:pPr>
              <w:tabs>
                <w:tab w:val="left" w:pos="27"/>
              </w:tabs>
              <w:spacing w:after="0" w:line="240" w:lineRule="auto"/>
              <w:ind w:right="-232"/>
              <w:jc w:val="center"/>
              <w:rPr>
                <w:rFonts w:ascii="Tahoma" w:hAnsi="Tahoma" w:cs="Tahoma"/>
                <w:sz w:val="16"/>
                <w:szCs w:val="16"/>
                <w:lang w:val="sr-Cyrl-CS"/>
              </w:rPr>
            </w:pPr>
            <w:r w:rsidRPr="004C6A00">
              <w:rPr>
                <w:rFonts w:ascii="Tahoma" w:hAnsi="Tahoma" w:cs="Tahoma"/>
                <w:b/>
                <w:bCs/>
                <w:sz w:val="16"/>
                <w:szCs w:val="16"/>
                <w:lang w:val="sr-Cyrl-CS"/>
              </w:rPr>
              <w:t xml:space="preserve">остало </w:t>
            </w:r>
            <w:r w:rsidRPr="004C6A00">
              <w:rPr>
                <w:rFonts w:ascii="Tahoma" w:hAnsi="Tahoma" w:cs="Tahoma"/>
                <w:i/>
                <w:iCs/>
                <w:sz w:val="16"/>
                <w:szCs w:val="16"/>
                <w:lang w:val="sr-Cyrl-CS"/>
              </w:rPr>
              <w:t>(навести)</w:t>
            </w:r>
          </w:p>
        </w:tc>
        <w:tc>
          <w:tcPr>
            <w:tcW w:w="5712" w:type="dxa"/>
            <w:gridSpan w:val="8"/>
            <w:tcBorders>
              <w:top w:val="single" w:sz="4" w:space="0" w:color="auto"/>
              <w:left w:val="dotted" w:sz="4" w:space="0" w:color="auto"/>
              <w:bottom w:val="double" w:sz="4" w:space="0" w:color="auto"/>
            </w:tcBorders>
          </w:tcPr>
          <w:p w:rsidR="00BF353D" w:rsidRPr="004C6A00" w:rsidRDefault="00BF353D" w:rsidP="004C6A00">
            <w:pPr>
              <w:tabs>
                <w:tab w:val="left" w:pos="27"/>
              </w:tabs>
              <w:spacing w:after="0" w:line="240" w:lineRule="auto"/>
              <w:ind w:right="-232"/>
              <w:jc w:val="both"/>
              <w:rPr>
                <w:rFonts w:ascii="Tahoma" w:hAnsi="Tahoma" w:cs="Tahoma"/>
                <w:sz w:val="16"/>
                <w:szCs w:val="16"/>
                <w:lang w:val="sr-Cyrl-CS"/>
              </w:rPr>
            </w:pPr>
          </w:p>
        </w:tc>
      </w:tr>
      <w:tr w:rsidR="00BF353D" w:rsidRPr="00F5204A" w:rsidTr="001B2DCD">
        <w:trPr>
          <w:trHeight w:val="70"/>
        </w:trPr>
        <w:tc>
          <w:tcPr>
            <w:tcW w:w="11284" w:type="dxa"/>
            <w:gridSpan w:val="16"/>
            <w:tcBorders>
              <w:top w:val="single" w:sz="4" w:space="0" w:color="auto"/>
              <w:bottom w:val="single" w:sz="4" w:space="0" w:color="auto"/>
            </w:tcBorders>
            <w:shd w:val="clear" w:color="auto" w:fill="B3B3B3"/>
            <w:vAlign w:val="center"/>
          </w:tcPr>
          <w:p w:rsidR="00BF353D" w:rsidRPr="004C6A00" w:rsidRDefault="00BF353D" w:rsidP="004C6A00">
            <w:pPr>
              <w:tabs>
                <w:tab w:val="left" w:pos="27"/>
              </w:tabs>
              <w:spacing w:after="0" w:line="240" w:lineRule="auto"/>
              <w:ind w:right="-232"/>
              <w:jc w:val="center"/>
              <w:rPr>
                <w:rFonts w:ascii="Tahoma" w:hAnsi="Tahoma" w:cs="Tahoma"/>
                <w:b/>
                <w:bCs/>
                <w:sz w:val="20"/>
                <w:szCs w:val="20"/>
                <w:lang w:val="sr-Cyrl-CS"/>
              </w:rPr>
            </w:pPr>
            <w:r w:rsidRPr="004C6A00">
              <w:rPr>
                <w:rFonts w:ascii="Tahoma" w:hAnsi="Tahoma" w:cs="Tahoma"/>
                <w:b/>
                <w:bCs/>
                <w:sz w:val="20"/>
                <w:szCs w:val="20"/>
                <w:lang w:val="sr-Cyrl-CS"/>
              </w:rPr>
              <w:t>1.7. Општи подаци о организацији (удружењу) произвођача вина</w:t>
            </w:r>
          </w:p>
        </w:tc>
      </w:tr>
      <w:tr w:rsidR="00BF353D" w:rsidRPr="00F5204A" w:rsidTr="001B2DCD">
        <w:trPr>
          <w:trHeight w:val="70"/>
        </w:trPr>
        <w:tc>
          <w:tcPr>
            <w:tcW w:w="11284" w:type="dxa"/>
            <w:gridSpan w:val="16"/>
            <w:tcBorders>
              <w:top w:val="single" w:sz="4" w:space="0" w:color="auto"/>
              <w:bottom w:val="single" w:sz="4" w:space="0" w:color="auto"/>
            </w:tcBorders>
            <w:shd w:val="clear" w:color="auto" w:fill="D9D9D9"/>
            <w:vAlign w:val="center"/>
          </w:tcPr>
          <w:p w:rsidR="00BF353D" w:rsidRPr="004C6A00" w:rsidRDefault="00BF353D" w:rsidP="004C6A00">
            <w:pPr>
              <w:tabs>
                <w:tab w:val="left" w:pos="27"/>
              </w:tabs>
              <w:spacing w:after="0" w:line="240" w:lineRule="auto"/>
              <w:ind w:right="-232"/>
              <w:jc w:val="center"/>
              <w:rPr>
                <w:rFonts w:ascii="Tahoma" w:hAnsi="Tahoma" w:cs="Tahoma"/>
                <w:b/>
                <w:bCs/>
                <w:sz w:val="16"/>
                <w:szCs w:val="16"/>
                <w:lang w:val="sr-Cyrl-CS"/>
              </w:rPr>
            </w:pPr>
            <w:r w:rsidRPr="004C6A00">
              <w:rPr>
                <w:rFonts w:ascii="Tahoma" w:hAnsi="Tahoma" w:cs="Tahoma"/>
                <w:b/>
                <w:bCs/>
                <w:sz w:val="16"/>
                <w:szCs w:val="16"/>
                <w:lang w:val="sr-Cyrl-CS"/>
              </w:rPr>
              <w:t>Број и датум решења о регистрацији организације (удружења) у Агенцији за привредне регистре (АПР)</w:t>
            </w:r>
          </w:p>
        </w:tc>
      </w:tr>
      <w:tr w:rsidR="00BF353D" w:rsidRPr="00F5204A" w:rsidTr="001B2DCD">
        <w:trPr>
          <w:trHeight w:val="70"/>
        </w:trPr>
        <w:tc>
          <w:tcPr>
            <w:tcW w:w="11284" w:type="dxa"/>
            <w:gridSpan w:val="16"/>
            <w:tcBorders>
              <w:top w:val="single" w:sz="4" w:space="0" w:color="auto"/>
              <w:bottom w:val="single" w:sz="4" w:space="0" w:color="auto"/>
            </w:tcBorders>
            <w:vAlign w:val="center"/>
          </w:tcPr>
          <w:p w:rsidR="00BF353D" w:rsidRPr="004C6A00" w:rsidRDefault="00BF353D" w:rsidP="004C6A00">
            <w:pPr>
              <w:tabs>
                <w:tab w:val="left" w:pos="27"/>
              </w:tabs>
              <w:spacing w:after="0" w:line="240" w:lineRule="auto"/>
              <w:ind w:right="-232"/>
              <w:rPr>
                <w:rFonts w:ascii="Tahoma" w:hAnsi="Tahoma" w:cs="Tahoma"/>
                <w:sz w:val="16"/>
                <w:szCs w:val="16"/>
                <w:lang w:val="sr-Cyrl-CS"/>
              </w:rPr>
            </w:pPr>
            <w:r w:rsidRPr="004C6A00">
              <w:rPr>
                <w:rFonts w:ascii="Tahoma" w:hAnsi="Tahoma" w:cs="Tahoma"/>
                <w:sz w:val="16"/>
                <w:szCs w:val="16"/>
                <w:lang w:val="sr-Cyrl-CS"/>
              </w:rPr>
              <w:lastRenderedPageBreak/>
              <w:t>1082/2015 од 13.02.2015.год.</w:t>
            </w:r>
          </w:p>
        </w:tc>
      </w:tr>
      <w:tr w:rsidR="00BF353D" w:rsidRPr="00F5204A" w:rsidTr="001B2DCD">
        <w:trPr>
          <w:trHeight w:val="70"/>
        </w:trPr>
        <w:tc>
          <w:tcPr>
            <w:tcW w:w="5022" w:type="dxa"/>
            <w:gridSpan w:val="6"/>
            <w:tcBorders>
              <w:top w:val="single" w:sz="4" w:space="0" w:color="auto"/>
              <w:bottom w:val="single" w:sz="4" w:space="0" w:color="auto"/>
              <w:right w:val="single" w:sz="2" w:space="0" w:color="auto"/>
            </w:tcBorders>
            <w:shd w:val="clear" w:color="auto" w:fill="D9D9D9"/>
            <w:vAlign w:val="center"/>
          </w:tcPr>
          <w:p w:rsidR="00BF353D" w:rsidRPr="004C6A00" w:rsidRDefault="00BF353D" w:rsidP="004C6A00">
            <w:pPr>
              <w:tabs>
                <w:tab w:val="left" w:pos="27"/>
              </w:tabs>
              <w:spacing w:after="0" w:line="240" w:lineRule="auto"/>
              <w:ind w:right="-232"/>
              <w:jc w:val="center"/>
              <w:rPr>
                <w:rFonts w:ascii="Tahoma" w:hAnsi="Tahoma" w:cs="Tahoma"/>
                <w:b/>
                <w:bCs/>
                <w:sz w:val="16"/>
                <w:szCs w:val="16"/>
                <w:lang w:val="sr-Cyrl-CS"/>
              </w:rPr>
            </w:pPr>
            <w:r w:rsidRPr="004C6A00">
              <w:rPr>
                <w:rFonts w:ascii="Tahoma" w:hAnsi="Tahoma" w:cs="Tahoma"/>
                <w:b/>
                <w:bCs/>
                <w:sz w:val="16"/>
                <w:szCs w:val="16"/>
                <w:lang w:val="sr-Cyrl-CS"/>
              </w:rPr>
              <w:t>Број телефона / Број факса</w:t>
            </w:r>
          </w:p>
        </w:tc>
        <w:tc>
          <w:tcPr>
            <w:tcW w:w="6262" w:type="dxa"/>
            <w:gridSpan w:val="10"/>
            <w:tcBorders>
              <w:top w:val="single" w:sz="4" w:space="0" w:color="auto"/>
              <w:left w:val="single" w:sz="2" w:space="0" w:color="auto"/>
              <w:bottom w:val="single" w:sz="4" w:space="0" w:color="auto"/>
            </w:tcBorders>
            <w:shd w:val="clear" w:color="auto" w:fill="D9D9D9"/>
            <w:vAlign w:val="center"/>
          </w:tcPr>
          <w:p w:rsidR="00BF353D" w:rsidRPr="004C6A00" w:rsidRDefault="00BF353D" w:rsidP="004C6A00">
            <w:pPr>
              <w:tabs>
                <w:tab w:val="left" w:pos="27"/>
              </w:tabs>
              <w:spacing w:after="0" w:line="240" w:lineRule="auto"/>
              <w:ind w:right="-232"/>
              <w:jc w:val="center"/>
              <w:rPr>
                <w:rFonts w:ascii="Tahoma" w:hAnsi="Tahoma" w:cs="Tahoma"/>
                <w:b/>
                <w:bCs/>
                <w:sz w:val="16"/>
                <w:szCs w:val="16"/>
                <w:lang w:val="sr-Cyrl-CS"/>
              </w:rPr>
            </w:pPr>
            <w:r w:rsidRPr="004C6A00">
              <w:rPr>
                <w:rFonts w:ascii="Tahoma" w:hAnsi="Tahoma" w:cs="Tahoma"/>
                <w:b/>
                <w:bCs/>
                <w:i/>
                <w:iCs/>
                <w:sz w:val="16"/>
                <w:szCs w:val="16"/>
              </w:rPr>
              <w:t>E</w:t>
            </w:r>
            <w:r w:rsidRPr="004C6A00">
              <w:rPr>
                <w:rFonts w:ascii="Tahoma" w:hAnsi="Tahoma" w:cs="Tahoma"/>
                <w:b/>
                <w:bCs/>
                <w:i/>
                <w:iCs/>
                <w:sz w:val="16"/>
                <w:szCs w:val="16"/>
                <w:lang w:val="sr-Cyrl-CS"/>
              </w:rPr>
              <w:t>-</w:t>
            </w:r>
            <w:r w:rsidRPr="004C6A00">
              <w:rPr>
                <w:rFonts w:ascii="Tahoma" w:hAnsi="Tahoma" w:cs="Tahoma"/>
                <w:b/>
                <w:bCs/>
                <w:i/>
                <w:iCs/>
                <w:sz w:val="16"/>
                <w:szCs w:val="16"/>
              </w:rPr>
              <w:t>mail</w:t>
            </w:r>
            <w:r w:rsidRPr="004C6A00">
              <w:rPr>
                <w:rFonts w:ascii="Tahoma" w:hAnsi="Tahoma" w:cs="Tahoma"/>
                <w:b/>
                <w:bCs/>
                <w:sz w:val="16"/>
                <w:szCs w:val="16"/>
                <w:lang w:val="sr-Cyrl-CS"/>
              </w:rPr>
              <w:t xml:space="preserve"> адреса</w:t>
            </w:r>
          </w:p>
        </w:tc>
      </w:tr>
      <w:tr w:rsidR="00BF353D" w:rsidRPr="00F5204A" w:rsidTr="001B2DCD">
        <w:trPr>
          <w:trHeight w:val="70"/>
        </w:trPr>
        <w:tc>
          <w:tcPr>
            <w:tcW w:w="5022" w:type="dxa"/>
            <w:gridSpan w:val="6"/>
            <w:tcBorders>
              <w:top w:val="single" w:sz="4" w:space="0" w:color="auto"/>
              <w:bottom w:val="single" w:sz="4" w:space="0" w:color="auto"/>
              <w:right w:val="single" w:sz="2" w:space="0" w:color="auto"/>
            </w:tcBorders>
            <w:vAlign w:val="center"/>
          </w:tcPr>
          <w:p w:rsidR="00BF353D" w:rsidRPr="004C6A00" w:rsidRDefault="00BF353D" w:rsidP="004C6A00">
            <w:pPr>
              <w:tabs>
                <w:tab w:val="left" w:pos="27"/>
              </w:tabs>
              <w:spacing w:after="0" w:line="240" w:lineRule="auto"/>
              <w:ind w:right="-232"/>
              <w:rPr>
                <w:rFonts w:ascii="Tahoma" w:hAnsi="Tahoma" w:cs="Tahoma"/>
                <w:sz w:val="16"/>
                <w:szCs w:val="16"/>
                <w:lang w:val="sr-Cyrl-CS"/>
              </w:rPr>
            </w:pPr>
            <w:r w:rsidRPr="004C6A00">
              <w:rPr>
                <w:rFonts w:ascii="Tahoma" w:hAnsi="Tahoma" w:cs="Tahoma"/>
                <w:sz w:val="16"/>
                <w:szCs w:val="16"/>
                <w:lang w:val="sr-Cyrl-CS"/>
              </w:rPr>
              <w:t>037-751-117 / 037-3552-018</w:t>
            </w:r>
          </w:p>
        </w:tc>
        <w:tc>
          <w:tcPr>
            <w:tcW w:w="6262" w:type="dxa"/>
            <w:gridSpan w:val="10"/>
            <w:tcBorders>
              <w:top w:val="single" w:sz="4" w:space="0" w:color="auto"/>
              <w:left w:val="single" w:sz="2" w:space="0" w:color="auto"/>
              <w:bottom w:val="single" w:sz="4" w:space="0" w:color="auto"/>
            </w:tcBorders>
            <w:vAlign w:val="center"/>
          </w:tcPr>
          <w:p w:rsidR="00BF353D" w:rsidRPr="004C6A00" w:rsidRDefault="00BF353D" w:rsidP="004C6A00">
            <w:pPr>
              <w:tabs>
                <w:tab w:val="left" w:pos="27"/>
              </w:tabs>
              <w:spacing w:after="0" w:line="240" w:lineRule="auto"/>
              <w:ind w:right="-232"/>
              <w:jc w:val="center"/>
              <w:rPr>
                <w:rFonts w:ascii="Tahoma" w:hAnsi="Tahoma" w:cs="Tahoma"/>
                <w:b/>
                <w:bCs/>
                <w:sz w:val="16"/>
                <w:szCs w:val="16"/>
                <w:lang w:val="sr-Cyrl-CS"/>
              </w:rPr>
            </w:pPr>
            <w:r w:rsidRPr="004C6A00">
              <w:rPr>
                <w:rFonts w:ascii="Tahoma" w:hAnsi="Tahoma" w:cs="Tahoma"/>
                <w:sz w:val="16"/>
                <w:szCs w:val="16"/>
                <w:lang w:val="sr-Latn-CS"/>
              </w:rPr>
              <w:t>udruzenjetrimorave@gmail.com</w:t>
            </w:r>
          </w:p>
        </w:tc>
      </w:tr>
      <w:tr w:rsidR="00BF353D" w:rsidRPr="00F5204A" w:rsidTr="001B2DCD">
        <w:trPr>
          <w:trHeight w:val="70"/>
        </w:trPr>
        <w:tc>
          <w:tcPr>
            <w:tcW w:w="5022" w:type="dxa"/>
            <w:gridSpan w:val="6"/>
            <w:tcBorders>
              <w:top w:val="single" w:sz="4" w:space="0" w:color="auto"/>
              <w:bottom w:val="single" w:sz="4" w:space="0" w:color="auto"/>
              <w:right w:val="single" w:sz="2" w:space="0" w:color="auto"/>
            </w:tcBorders>
            <w:shd w:val="clear" w:color="auto" w:fill="D9D9D9"/>
            <w:vAlign w:val="center"/>
          </w:tcPr>
          <w:p w:rsidR="00BF353D" w:rsidRPr="004C6A00" w:rsidRDefault="00BF353D" w:rsidP="004C6A00">
            <w:pPr>
              <w:tabs>
                <w:tab w:val="left" w:pos="27"/>
              </w:tabs>
              <w:spacing w:after="0" w:line="240" w:lineRule="auto"/>
              <w:ind w:right="-232"/>
              <w:jc w:val="center"/>
              <w:rPr>
                <w:rFonts w:ascii="Tahoma" w:hAnsi="Tahoma" w:cs="Tahoma"/>
                <w:b/>
                <w:bCs/>
                <w:sz w:val="16"/>
                <w:szCs w:val="16"/>
                <w:lang w:val="sr-Cyrl-CS"/>
              </w:rPr>
            </w:pPr>
            <w:r w:rsidRPr="004C6A00">
              <w:rPr>
                <w:rFonts w:ascii="Tahoma" w:hAnsi="Tahoma" w:cs="Tahoma"/>
                <w:b/>
                <w:bCs/>
                <w:sz w:val="16"/>
                <w:szCs w:val="16"/>
                <w:lang w:val="sr-Cyrl-CS"/>
              </w:rPr>
              <w:t>Матични број организације (удружења)</w:t>
            </w:r>
          </w:p>
        </w:tc>
        <w:tc>
          <w:tcPr>
            <w:tcW w:w="6262" w:type="dxa"/>
            <w:gridSpan w:val="10"/>
            <w:tcBorders>
              <w:top w:val="single" w:sz="4" w:space="0" w:color="auto"/>
              <w:left w:val="single" w:sz="2" w:space="0" w:color="auto"/>
              <w:bottom w:val="single" w:sz="4" w:space="0" w:color="auto"/>
            </w:tcBorders>
            <w:shd w:val="clear" w:color="auto" w:fill="D9D9D9"/>
            <w:vAlign w:val="center"/>
          </w:tcPr>
          <w:p w:rsidR="00BF353D" w:rsidRPr="004C6A00" w:rsidRDefault="00BF353D" w:rsidP="004C6A00">
            <w:pPr>
              <w:tabs>
                <w:tab w:val="left" w:pos="27"/>
              </w:tabs>
              <w:spacing w:after="0" w:line="240" w:lineRule="auto"/>
              <w:jc w:val="center"/>
              <w:rPr>
                <w:rFonts w:ascii="Tahoma" w:hAnsi="Tahoma" w:cs="Tahoma"/>
                <w:b/>
                <w:bCs/>
                <w:sz w:val="16"/>
                <w:szCs w:val="16"/>
                <w:lang w:val="sr-Cyrl-CS"/>
              </w:rPr>
            </w:pPr>
            <w:r w:rsidRPr="004C6A00">
              <w:rPr>
                <w:rFonts w:ascii="Tahoma" w:hAnsi="Tahoma" w:cs="Tahoma"/>
                <w:b/>
                <w:bCs/>
                <w:sz w:val="16"/>
                <w:szCs w:val="16"/>
                <w:lang w:val="sr-Cyrl-CS"/>
              </w:rPr>
              <w:t>ПИБ организације (удружења)</w:t>
            </w:r>
          </w:p>
        </w:tc>
      </w:tr>
      <w:tr w:rsidR="00BF353D" w:rsidRPr="00F5204A" w:rsidTr="001B2DCD">
        <w:trPr>
          <w:trHeight w:val="70"/>
        </w:trPr>
        <w:tc>
          <w:tcPr>
            <w:tcW w:w="5022" w:type="dxa"/>
            <w:gridSpan w:val="6"/>
            <w:tcBorders>
              <w:top w:val="single" w:sz="4" w:space="0" w:color="auto"/>
              <w:bottom w:val="single" w:sz="4" w:space="0" w:color="auto"/>
              <w:right w:val="single" w:sz="2" w:space="0" w:color="auto"/>
            </w:tcBorders>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2"/>
              <w:gridCol w:w="401"/>
              <w:gridCol w:w="402"/>
              <w:gridCol w:w="402"/>
              <w:gridCol w:w="401"/>
              <w:gridCol w:w="402"/>
              <w:gridCol w:w="402"/>
            </w:tblGrid>
            <w:tr w:rsidR="00BF353D" w:rsidRPr="00F5204A">
              <w:trPr>
                <w:trHeight w:val="276"/>
                <w:jc w:val="center"/>
              </w:trPr>
              <w:tc>
                <w:tcPr>
                  <w:tcW w:w="401" w:type="dxa"/>
                  <w:tcBorders>
                    <w:left w:val="single" w:sz="4" w:space="0" w:color="auto"/>
                    <w:bottom w:val="single" w:sz="4" w:space="0" w:color="auto"/>
                    <w:right w:val="single" w:sz="4" w:space="0" w:color="auto"/>
                  </w:tcBorders>
                  <w:vAlign w:val="center"/>
                </w:tcPr>
                <w:p w:rsidR="00BF353D" w:rsidRPr="004C6A00" w:rsidRDefault="00BF353D" w:rsidP="004C6A00">
                  <w:pPr>
                    <w:spacing w:after="0" w:line="240" w:lineRule="auto"/>
                    <w:jc w:val="center"/>
                    <w:rPr>
                      <w:rFonts w:ascii="Tahoma" w:hAnsi="Tahoma" w:cs="Tahoma"/>
                      <w:sz w:val="16"/>
                      <w:szCs w:val="16"/>
                      <w:lang w:val="sr-Latn-CS"/>
                    </w:rPr>
                  </w:pPr>
                  <w:r w:rsidRPr="004C6A00">
                    <w:rPr>
                      <w:rFonts w:ascii="Tahoma" w:hAnsi="Tahoma" w:cs="Tahoma"/>
                      <w:sz w:val="16"/>
                      <w:szCs w:val="16"/>
                      <w:lang w:val="sr-Latn-CS"/>
                    </w:rPr>
                    <w:t>2</w:t>
                  </w:r>
                </w:p>
              </w:tc>
              <w:tc>
                <w:tcPr>
                  <w:tcW w:w="402" w:type="dxa"/>
                  <w:tcBorders>
                    <w:left w:val="single" w:sz="4" w:space="0" w:color="auto"/>
                    <w:bottom w:val="single" w:sz="4" w:space="0" w:color="auto"/>
                    <w:right w:val="single" w:sz="4" w:space="0" w:color="auto"/>
                  </w:tcBorders>
                  <w:vAlign w:val="center"/>
                </w:tcPr>
                <w:p w:rsidR="00BF353D" w:rsidRPr="004C6A00" w:rsidRDefault="00BF353D" w:rsidP="004C6A00">
                  <w:pPr>
                    <w:spacing w:after="0" w:line="240" w:lineRule="auto"/>
                    <w:jc w:val="center"/>
                    <w:rPr>
                      <w:rFonts w:ascii="Tahoma" w:hAnsi="Tahoma" w:cs="Tahoma"/>
                      <w:sz w:val="16"/>
                      <w:szCs w:val="16"/>
                      <w:lang w:val="sr-Latn-CS"/>
                    </w:rPr>
                  </w:pPr>
                  <w:r w:rsidRPr="004C6A00">
                    <w:rPr>
                      <w:rFonts w:ascii="Tahoma" w:hAnsi="Tahoma" w:cs="Tahoma"/>
                      <w:sz w:val="16"/>
                      <w:szCs w:val="16"/>
                      <w:lang w:val="sr-Latn-CS"/>
                    </w:rPr>
                    <w:t>8</w:t>
                  </w:r>
                </w:p>
              </w:tc>
              <w:tc>
                <w:tcPr>
                  <w:tcW w:w="401" w:type="dxa"/>
                  <w:tcBorders>
                    <w:left w:val="single" w:sz="4" w:space="0" w:color="auto"/>
                    <w:bottom w:val="single" w:sz="4" w:space="0" w:color="auto"/>
                    <w:right w:val="single" w:sz="4" w:space="0" w:color="auto"/>
                  </w:tcBorders>
                  <w:vAlign w:val="center"/>
                </w:tcPr>
                <w:p w:rsidR="00BF353D" w:rsidRPr="004C6A00" w:rsidRDefault="00BF353D" w:rsidP="004C6A00">
                  <w:pPr>
                    <w:spacing w:after="0" w:line="240" w:lineRule="auto"/>
                    <w:jc w:val="center"/>
                    <w:rPr>
                      <w:rFonts w:ascii="Tahoma" w:hAnsi="Tahoma" w:cs="Tahoma"/>
                      <w:sz w:val="16"/>
                      <w:szCs w:val="16"/>
                      <w:lang w:val="sr-Latn-CS"/>
                    </w:rPr>
                  </w:pPr>
                  <w:r w:rsidRPr="004C6A00">
                    <w:rPr>
                      <w:rFonts w:ascii="Tahoma" w:hAnsi="Tahoma" w:cs="Tahoma"/>
                      <w:sz w:val="16"/>
                      <w:szCs w:val="16"/>
                      <w:lang w:val="sr-Latn-CS"/>
                    </w:rPr>
                    <w:t>1</w:t>
                  </w:r>
                </w:p>
              </w:tc>
              <w:tc>
                <w:tcPr>
                  <w:tcW w:w="402" w:type="dxa"/>
                  <w:tcBorders>
                    <w:left w:val="single" w:sz="4" w:space="0" w:color="auto"/>
                    <w:bottom w:val="single" w:sz="4" w:space="0" w:color="auto"/>
                    <w:right w:val="single" w:sz="4" w:space="0" w:color="auto"/>
                  </w:tcBorders>
                  <w:vAlign w:val="center"/>
                </w:tcPr>
                <w:p w:rsidR="00BF353D" w:rsidRPr="004C6A00" w:rsidRDefault="00BF353D" w:rsidP="004C6A00">
                  <w:pPr>
                    <w:spacing w:after="0" w:line="240" w:lineRule="auto"/>
                    <w:jc w:val="center"/>
                    <w:rPr>
                      <w:rFonts w:ascii="Tahoma" w:hAnsi="Tahoma" w:cs="Tahoma"/>
                      <w:sz w:val="16"/>
                      <w:szCs w:val="16"/>
                      <w:lang w:val="sr-Latn-CS"/>
                    </w:rPr>
                  </w:pPr>
                  <w:r w:rsidRPr="004C6A00">
                    <w:rPr>
                      <w:rFonts w:ascii="Tahoma" w:hAnsi="Tahoma" w:cs="Tahoma"/>
                      <w:sz w:val="16"/>
                      <w:szCs w:val="16"/>
                      <w:lang w:val="sr-Latn-CS"/>
                    </w:rPr>
                    <w:t>6</w:t>
                  </w:r>
                </w:p>
              </w:tc>
              <w:tc>
                <w:tcPr>
                  <w:tcW w:w="402" w:type="dxa"/>
                  <w:tcBorders>
                    <w:left w:val="single" w:sz="4" w:space="0" w:color="auto"/>
                    <w:bottom w:val="single" w:sz="4" w:space="0" w:color="auto"/>
                    <w:right w:val="single" w:sz="4" w:space="0" w:color="auto"/>
                  </w:tcBorders>
                  <w:vAlign w:val="center"/>
                </w:tcPr>
                <w:p w:rsidR="00BF353D" w:rsidRPr="004C6A00" w:rsidRDefault="00BF353D" w:rsidP="004C6A00">
                  <w:pPr>
                    <w:spacing w:after="0" w:line="240" w:lineRule="auto"/>
                    <w:jc w:val="center"/>
                    <w:rPr>
                      <w:rFonts w:ascii="Tahoma" w:hAnsi="Tahoma" w:cs="Tahoma"/>
                      <w:sz w:val="16"/>
                      <w:szCs w:val="16"/>
                      <w:lang w:val="sr-Latn-CS"/>
                    </w:rPr>
                  </w:pPr>
                  <w:r w:rsidRPr="004C6A00">
                    <w:rPr>
                      <w:rFonts w:ascii="Tahoma" w:hAnsi="Tahoma" w:cs="Tahoma"/>
                      <w:sz w:val="16"/>
                      <w:szCs w:val="16"/>
                      <w:lang w:val="sr-Latn-CS"/>
                    </w:rPr>
                    <w:t>5</w:t>
                  </w:r>
                </w:p>
              </w:tc>
              <w:tc>
                <w:tcPr>
                  <w:tcW w:w="401" w:type="dxa"/>
                  <w:tcBorders>
                    <w:left w:val="single" w:sz="4" w:space="0" w:color="auto"/>
                    <w:bottom w:val="single" w:sz="4" w:space="0" w:color="auto"/>
                    <w:right w:val="single" w:sz="4" w:space="0" w:color="auto"/>
                  </w:tcBorders>
                  <w:vAlign w:val="center"/>
                </w:tcPr>
                <w:p w:rsidR="00BF353D" w:rsidRPr="004C6A00" w:rsidRDefault="00BF353D" w:rsidP="004C6A00">
                  <w:pPr>
                    <w:spacing w:after="0" w:line="240" w:lineRule="auto"/>
                    <w:jc w:val="center"/>
                    <w:rPr>
                      <w:rFonts w:ascii="Tahoma" w:hAnsi="Tahoma" w:cs="Tahoma"/>
                      <w:sz w:val="16"/>
                      <w:szCs w:val="16"/>
                      <w:lang w:val="sr-Latn-CS"/>
                    </w:rPr>
                  </w:pPr>
                  <w:r w:rsidRPr="004C6A00">
                    <w:rPr>
                      <w:rFonts w:ascii="Tahoma" w:hAnsi="Tahoma" w:cs="Tahoma"/>
                      <w:sz w:val="16"/>
                      <w:szCs w:val="16"/>
                      <w:lang w:val="sr-Latn-CS"/>
                    </w:rPr>
                    <w:t>1</w:t>
                  </w:r>
                </w:p>
              </w:tc>
              <w:tc>
                <w:tcPr>
                  <w:tcW w:w="402" w:type="dxa"/>
                  <w:tcBorders>
                    <w:left w:val="single" w:sz="4" w:space="0" w:color="auto"/>
                    <w:bottom w:val="single" w:sz="4" w:space="0" w:color="auto"/>
                    <w:right w:val="single" w:sz="4" w:space="0" w:color="auto"/>
                  </w:tcBorders>
                  <w:vAlign w:val="center"/>
                </w:tcPr>
                <w:p w:rsidR="00BF353D" w:rsidRPr="004C6A00" w:rsidRDefault="00BF353D" w:rsidP="004C6A00">
                  <w:pPr>
                    <w:spacing w:after="0" w:line="240" w:lineRule="auto"/>
                    <w:jc w:val="center"/>
                    <w:rPr>
                      <w:rFonts w:ascii="Tahoma" w:hAnsi="Tahoma" w:cs="Tahoma"/>
                      <w:sz w:val="16"/>
                      <w:szCs w:val="16"/>
                      <w:lang w:val="sr-Latn-CS"/>
                    </w:rPr>
                  </w:pPr>
                  <w:r w:rsidRPr="004C6A00">
                    <w:rPr>
                      <w:rFonts w:ascii="Tahoma" w:hAnsi="Tahoma" w:cs="Tahoma"/>
                      <w:sz w:val="16"/>
                      <w:szCs w:val="16"/>
                      <w:lang w:val="sr-Latn-CS"/>
                    </w:rPr>
                    <w:t>4</w:t>
                  </w:r>
                </w:p>
              </w:tc>
              <w:tc>
                <w:tcPr>
                  <w:tcW w:w="402" w:type="dxa"/>
                  <w:tcBorders>
                    <w:left w:val="single" w:sz="4" w:space="0" w:color="auto"/>
                    <w:bottom w:val="single" w:sz="4" w:space="0" w:color="auto"/>
                    <w:right w:val="single" w:sz="4" w:space="0" w:color="auto"/>
                  </w:tcBorders>
                  <w:vAlign w:val="center"/>
                </w:tcPr>
                <w:p w:rsidR="00BF353D" w:rsidRPr="004C6A00" w:rsidRDefault="00BF353D" w:rsidP="004C6A00">
                  <w:pPr>
                    <w:spacing w:after="0" w:line="240" w:lineRule="auto"/>
                    <w:jc w:val="center"/>
                    <w:rPr>
                      <w:rFonts w:ascii="Tahoma" w:hAnsi="Tahoma" w:cs="Tahoma"/>
                      <w:sz w:val="16"/>
                      <w:szCs w:val="16"/>
                      <w:lang w:val="sr-Latn-CS"/>
                    </w:rPr>
                  </w:pPr>
                  <w:r w:rsidRPr="004C6A00">
                    <w:rPr>
                      <w:rFonts w:ascii="Tahoma" w:hAnsi="Tahoma" w:cs="Tahoma"/>
                      <w:sz w:val="16"/>
                      <w:szCs w:val="16"/>
                      <w:lang w:val="sr-Latn-CS"/>
                    </w:rPr>
                    <w:t>5</w:t>
                  </w:r>
                </w:p>
              </w:tc>
            </w:tr>
          </w:tbl>
          <w:p w:rsidR="00BF353D" w:rsidRPr="004C6A00" w:rsidRDefault="00BF353D" w:rsidP="004C6A00">
            <w:pPr>
              <w:tabs>
                <w:tab w:val="left" w:pos="27"/>
              </w:tabs>
              <w:spacing w:after="0" w:line="240" w:lineRule="auto"/>
              <w:ind w:right="-232"/>
              <w:jc w:val="center"/>
              <w:rPr>
                <w:rFonts w:ascii="Tahoma" w:hAnsi="Tahoma" w:cs="Tahoma"/>
                <w:b/>
                <w:bCs/>
                <w:sz w:val="18"/>
                <w:szCs w:val="18"/>
                <w:lang w:val="sr-Cyrl-CS"/>
              </w:rPr>
            </w:pPr>
          </w:p>
        </w:tc>
        <w:tc>
          <w:tcPr>
            <w:tcW w:w="6262" w:type="dxa"/>
            <w:gridSpan w:val="10"/>
            <w:tcBorders>
              <w:top w:val="single" w:sz="4" w:space="0" w:color="auto"/>
              <w:left w:val="single" w:sz="2" w:space="0" w:color="auto"/>
              <w:bottom w:val="single" w:sz="4" w:space="0" w:color="auto"/>
            </w:tcBorders>
            <w:vAlign w:val="center"/>
          </w:tcPr>
          <w:p w:rsidR="00BF353D" w:rsidRPr="004C6A00" w:rsidRDefault="00BF353D" w:rsidP="004C6A00">
            <w:pPr>
              <w:tabs>
                <w:tab w:val="left" w:pos="27"/>
              </w:tabs>
              <w:spacing w:after="0" w:line="240" w:lineRule="auto"/>
              <w:ind w:right="-232"/>
              <w:jc w:val="center"/>
              <w:rPr>
                <w:rFonts w:ascii="Tahoma" w:hAnsi="Tahoma" w:cs="Tahoma"/>
                <w:sz w:val="16"/>
                <w:szCs w:val="16"/>
                <w:lang w:val="sr-Latn-CS"/>
              </w:rPr>
            </w:pPr>
            <w:r w:rsidRPr="004C6A00">
              <w:rPr>
                <w:rFonts w:ascii="Tahoma" w:hAnsi="Tahoma" w:cs="Tahoma"/>
                <w:sz w:val="16"/>
                <w:szCs w:val="16"/>
                <w:lang w:val="sr-Latn-CS"/>
              </w:rPr>
              <w:t>108861571</w:t>
            </w:r>
          </w:p>
        </w:tc>
      </w:tr>
      <w:tr w:rsidR="00BF353D" w:rsidRPr="00F5204A" w:rsidTr="001B2DCD">
        <w:trPr>
          <w:trHeight w:val="70"/>
        </w:trPr>
        <w:tc>
          <w:tcPr>
            <w:tcW w:w="5022" w:type="dxa"/>
            <w:gridSpan w:val="6"/>
            <w:tcBorders>
              <w:top w:val="single" w:sz="4" w:space="0" w:color="auto"/>
              <w:bottom w:val="single" w:sz="4" w:space="0" w:color="auto"/>
              <w:right w:val="single" w:sz="2" w:space="0" w:color="auto"/>
            </w:tcBorders>
            <w:shd w:val="clear" w:color="auto" w:fill="D9D9D9"/>
            <w:vAlign w:val="center"/>
          </w:tcPr>
          <w:p w:rsidR="00BF353D" w:rsidRPr="004C6A00" w:rsidRDefault="00BF353D" w:rsidP="004C6A00">
            <w:pPr>
              <w:tabs>
                <w:tab w:val="left" w:pos="27"/>
              </w:tabs>
              <w:spacing w:after="0" w:line="240" w:lineRule="auto"/>
              <w:ind w:right="-232"/>
              <w:jc w:val="center"/>
              <w:rPr>
                <w:rFonts w:ascii="Tahoma" w:hAnsi="Tahoma" w:cs="Tahoma"/>
                <w:b/>
                <w:bCs/>
                <w:sz w:val="16"/>
                <w:szCs w:val="16"/>
                <w:lang w:val="sr-Cyrl-CS"/>
              </w:rPr>
            </w:pPr>
            <w:r w:rsidRPr="004C6A00">
              <w:rPr>
                <w:rFonts w:ascii="Tahoma" w:hAnsi="Tahoma" w:cs="Tahoma"/>
                <w:b/>
                <w:bCs/>
                <w:sz w:val="16"/>
                <w:szCs w:val="16"/>
                <w:lang w:val="sr-Cyrl-CS"/>
              </w:rPr>
              <w:t>Име и презиме одговорног лица</w:t>
            </w:r>
            <w:r w:rsidRPr="004C6A00">
              <w:rPr>
                <w:rFonts w:ascii="Tahoma" w:hAnsi="Tahoma" w:cs="Tahoma"/>
                <w:b/>
                <w:bCs/>
                <w:sz w:val="16"/>
                <w:szCs w:val="16"/>
                <w:lang w:val="sr-Latn-CS"/>
              </w:rPr>
              <w:t xml:space="preserve"> удружења</w:t>
            </w:r>
          </w:p>
        </w:tc>
        <w:tc>
          <w:tcPr>
            <w:tcW w:w="6262" w:type="dxa"/>
            <w:gridSpan w:val="10"/>
            <w:tcBorders>
              <w:top w:val="single" w:sz="4" w:space="0" w:color="auto"/>
              <w:left w:val="single" w:sz="2" w:space="0" w:color="auto"/>
              <w:bottom w:val="single" w:sz="4" w:space="0" w:color="auto"/>
            </w:tcBorders>
            <w:shd w:val="clear" w:color="auto" w:fill="D9D9D9"/>
            <w:vAlign w:val="center"/>
          </w:tcPr>
          <w:p w:rsidR="00BF353D" w:rsidRPr="004C6A00" w:rsidRDefault="00BF353D" w:rsidP="004C6A00">
            <w:pPr>
              <w:tabs>
                <w:tab w:val="left" w:pos="27"/>
              </w:tabs>
              <w:spacing w:after="0" w:line="240" w:lineRule="auto"/>
              <w:ind w:right="-232"/>
              <w:jc w:val="center"/>
              <w:rPr>
                <w:rFonts w:ascii="Tahoma" w:hAnsi="Tahoma" w:cs="Tahoma"/>
                <w:b/>
                <w:bCs/>
                <w:sz w:val="16"/>
                <w:szCs w:val="16"/>
                <w:lang w:val="sr-Cyrl-CS"/>
              </w:rPr>
            </w:pPr>
            <w:r w:rsidRPr="004C6A00">
              <w:rPr>
                <w:rFonts w:ascii="Tahoma" w:hAnsi="Tahoma" w:cs="Tahoma"/>
                <w:b/>
                <w:bCs/>
                <w:sz w:val="16"/>
                <w:szCs w:val="16"/>
                <w:lang w:val="sr-Cyrl-CS"/>
              </w:rPr>
              <w:t>Број телефона одговорног лица удружења</w:t>
            </w:r>
          </w:p>
        </w:tc>
      </w:tr>
      <w:tr w:rsidR="00BF353D" w:rsidRPr="00F5204A" w:rsidTr="001B2DCD">
        <w:trPr>
          <w:trHeight w:val="70"/>
        </w:trPr>
        <w:tc>
          <w:tcPr>
            <w:tcW w:w="5022" w:type="dxa"/>
            <w:gridSpan w:val="6"/>
            <w:tcBorders>
              <w:top w:val="single" w:sz="4" w:space="0" w:color="auto"/>
              <w:bottom w:val="single" w:sz="4" w:space="0" w:color="auto"/>
              <w:right w:val="single" w:sz="2" w:space="0" w:color="auto"/>
            </w:tcBorders>
            <w:vAlign w:val="center"/>
          </w:tcPr>
          <w:p w:rsidR="00BF353D" w:rsidRPr="004C6A00" w:rsidRDefault="00BF353D" w:rsidP="004C6A00">
            <w:pPr>
              <w:tabs>
                <w:tab w:val="left" w:pos="27"/>
              </w:tabs>
              <w:spacing w:after="0" w:line="240" w:lineRule="auto"/>
              <w:ind w:right="-232"/>
              <w:jc w:val="center"/>
              <w:rPr>
                <w:rFonts w:ascii="Tahoma" w:hAnsi="Tahoma" w:cs="Tahoma"/>
                <w:sz w:val="16"/>
                <w:szCs w:val="16"/>
                <w:lang w:val="sr-Cyrl-CS"/>
              </w:rPr>
            </w:pPr>
            <w:r w:rsidRPr="004C6A00">
              <w:rPr>
                <w:rFonts w:ascii="Tahoma" w:hAnsi="Tahoma" w:cs="Tahoma"/>
                <w:sz w:val="16"/>
                <w:szCs w:val="16"/>
                <w:lang w:val="sr-Cyrl-CS"/>
              </w:rPr>
              <w:t>Бранко Рајчић</w:t>
            </w:r>
          </w:p>
        </w:tc>
        <w:tc>
          <w:tcPr>
            <w:tcW w:w="6262" w:type="dxa"/>
            <w:gridSpan w:val="10"/>
            <w:tcBorders>
              <w:top w:val="single" w:sz="4" w:space="0" w:color="auto"/>
              <w:left w:val="single" w:sz="2" w:space="0" w:color="auto"/>
              <w:bottom w:val="single" w:sz="4" w:space="0" w:color="auto"/>
            </w:tcBorders>
            <w:vAlign w:val="center"/>
          </w:tcPr>
          <w:p w:rsidR="00BF353D" w:rsidRPr="00D6608D" w:rsidRDefault="00602E63" w:rsidP="00AF4F7D">
            <w:pPr>
              <w:tabs>
                <w:tab w:val="left" w:pos="27"/>
              </w:tabs>
              <w:spacing w:after="0" w:line="240" w:lineRule="auto"/>
              <w:ind w:right="-232"/>
              <w:jc w:val="center"/>
              <w:rPr>
                <w:rFonts w:ascii="Tahoma" w:hAnsi="Tahoma" w:cs="Tahoma"/>
                <w:sz w:val="16"/>
                <w:szCs w:val="16"/>
                <w:highlight w:val="yellow"/>
                <w:lang w:val="sr-Latn-RS"/>
              </w:rPr>
            </w:pPr>
            <w:r w:rsidRPr="004C6A00">
              <w:rPr>
                <w:rFonts w:ascii="Tahoma" w:hAnsi="Tahoma" w:cs="Tahoma"/>
                <w:sz w:val="16"/>
                <w:szCs w:val="16"/>
                <w:lang w:val="sr-Cyrl-CS"/>
              </w:rPr>
              <w:t>062273727</w:t>
            </w:r>
          </w:p>
        </w:tc>
      </w:tr>
      <w:tr w:rsidR="00BF353D" w:rsidRPr="00F5204A" w:rsidTr="001B2DCD">
        <w:trPr>
          <w:trHeight w:val="70"/>
        </w:trPr>
        <w:tc>
          <w:tcPr>
            <w:tcW w:w="5022" w:type="dxa"/>
            <w:gridSpan w:val="6"/>
            <w:tcBorders>
              <w:top w:val="single" w:sz="4" w:space="0" w:color="auto"/>
              <w:bottom w:val="single" w:sz="4" w:space="0" w:color="auto"/>
              <w:right w:val="single" w:sz="2" w:space="0" w:color="auto"/>
            </w:tcBorders>
            <w:shd w:val="clear" w:color="auto" w:fill="D9D9D9"/>
            <w:vAlign w:val="center"/>
          </w:tcPr>
          <w:p w:rsidR="00BF353D" w:rsidRPr="004C6A00" w:rsidRDefault="00BF353D" w:rsidP="004C6A00">
            <w:pPr>
              <w:tabs>
                <w:tab w:val="left" w:pos="27"/>
              </w:tabs>
              <w:spacing w:after="0" w:line="240" w:lineRule="auto"/>
              <w:ind w:right="-232"/>
              <w:jc w:val="center"/>
              <w:rPr>
                <w:rFonts w:ascii="Tahoma" w:hAnsi="Tahoma" w:cs="Tahoma"/>
                <w:b/>
                <w:bCs/>
                <w:sz w:val="16"/>
                <w:szCs w:val="16"/>
                <w:lang w:val="sr-Cyrl-CS"/>
              </w:rPr>
            </w:pPr>
            <w:r w:rsidRPr="004C6A00">
              <w:rPr>
                <w:rFonts w:ascii="Tahoma" w:hAnsi="Tahoma" w:cs="Tahoma"/>
                <w:b/>
                <w:bCs/>
                <w:sz w:val="16"/>
                <w:szCs w:val="16"/>
                <w:lang w:val="sr-Cyrl-CS"/>
              </w:rPr>
              <w:t>Име и презиме одговор. лица за ознаку гео. пор.</w:t>
            </w:r>
          </w:p>
          <w:p w:rsidR="00BF353D" w:rsidRPr="004C6A00" w:rsidRDefault="00BF353D" w:rsidP="004C6A00">
            <w:pPr>
              <w:tabs>
                <w:tab w:val="left" w:pos="27"/>
              </w:tabs>
              <w:spacing w:after="0" w:line="240" w:lineRule="auto"/>
              <w:ind w:right="-232"/>
              <w:jc w:val="center"/>
              <w:rPr>
                <w:rFonts w:ascii="Tahoma" w:hAnsi="Tahoma" w:cs="Tahoma"/>
                <w:b/>
                <w:bCs/>
                <w:sz w:val="16"/>
                <w:szCs w:val="16"/>
                <w:lang w:val="sr-Cyrl-CS"/>
              </w:rPr>
            </w:pPr>
            <w:r w:rsidRPr="004C6A00">
              <w:rPr>
                <w:rFonts w:ascii="Tahoma" w:hAnsi="Tahoma" w:cs="Tahoma"/>
                <w:b/>
                <w:bCs/>
                <w:sz w:val="16"/>
                <w:szCs w:val="16"/>
                <w:lang w:val="sr-Cyrl-CS"/>
              </w:rPr>
              <w:t>(заједнички представник/пуномоћник)</w:t>
            </w:r>
          </w:p>
        </w:tc>
        <w:tc>
          <w:tcPr>
            <w:tcW w:w="6262" w:type="dxa"/>
            <w:gridSpan w:val="10"/>
            <w:tcBorders>
              <w:top w:val="single" w:sz="4" w:space="0" w:color="auto"/>
              <w:left w:val="single" w:sz="2" w:space="0" w:color="auto"/>
              <w:bottom w:val="single" w:sz="4" w:space="0" w:color="auto"/>
            </w:tcBorders>
            <w:shd w:val="clear" w:color="auto" w:fill="D9D9D9"/>
            <w:vAlign w:val="center"/>
          </w:tcPr>
          <w:p w:rsidR="00BF353D" w:rsidRPr="00D6608D" w:rsidRDefault="00BF353D" w:rsidP="004C6A00">
            <w:pPr>
              <w:tabs>
                <w:tab w:val="left" w:pos="27"/>
              </w:tabs>
              <w:spacing w:after="0" w:line="240" w:lineRule="auto"/>
              <w:ind w:right="-232"/>
              <w:jc w:val="center"/>
              <w:rPr>
                <w:rFonts w:ascii="Tahoma" w:hAnsi="Tahoma" w:cs="Tahoma"/>
                <w:b/>
                <w:bCs/>
                <w:sz w:val="16"/>
                <w:szCs w:val="16"/>
                <w:highlight w:val="yellow"/>
                <w:lang w:val="sr-Cyrl-CS"/>
              </w:rPr>
            </w:pPr>
            <w:r w:rsidRPr="00602E63">
              <w:rPr>
                <w:rFonts w:ascii="Tahoma" w:hAnsi="Tahoma" w:cs="Tahoma"/>
                <w:b/>
                <w:bCs/>
                <w:sz w:val="16"/>
                <w:szCs w:val="16"/>
                <w:lang w:val="sr-Cyrl-CS"/>
              </w:rPr>
              <w:t>Број телефона одговорног лица за ознаку гео. пор.</w:t>
            </w:r>
          </w:p>
        </w:tc>
      </w:tr>
      <w:tr w:rsidR="00BF353D" w:rsidRPr="00F5204A" w:rsidTr="001B2DCD">
        <w:trPr>
          <w:trHeight w:val="70"/>
        </w:trPr>
        <w:tc>
          <w:tcPr>
            <w:tcW w:w="5022" w:type="dxa"/>
            <w:gridSpan w:val="6"/>
            <w:tcBorders>
              <w:top w:val="single" w:sz="4" w:space="0" w:color="auto"/>
              <w:bottom w:val="single" w:sz="4" w:space="0" w:color="auto"/>
              <w:right w:val="single" w:sz="2" w:space="0" w:color="auto"/>
            </w:tcBorders>
            <w:vAlign w:val="center"/>
          </w:tcPr>
          <w:p w:rsidR="00BF353D" w:rsidRPr="004C6A00" w:rsidRDefault="00BF353D" w:rsidP="004C6A00">
            <w:pPr>
              <w:tabs>
                <w:tab w:val="left" w:pos="27"/>
              </w:tabs>
              <w:spacing w:after="0" w:line="240" w:lineRule="auto"/>
              <w:ind w:right="-232"/>
              <w:jc w:val="center"/>
              <w:rPr>
                <w:rFonts w:ascii="Tahoma" w:hAnsi="Tahoma" w:cs="Tahoma"/>
                <w:sz w:val="16"/>
                <w:szCs w:val="16"/>
                <w:lang w:val="sr-Cyrl-CS"/>
              </w:rPr>
            </w:pPr>
            <w:r w:rsidRPr="004C6A00">
              <w:rPr>
                <w:rFonts w:ascii="Tahoma" w:hAnsi="Tahoma" w:cs="Tahoma"/>
                <w:sz w:val="16"/>
                <w:szCs w:val="16"/>
                <w:lang w:val="sr-Cyrl-CS"/>
              </w:rPr>
              <w:t>Бранко Рајчић</w:t>
            </w:r>
          </w:p>
        </w:tc>
        <w:tc>
          <w:tcPr>
            <w:tcW w:w="6262" w:type="dxa"/>
            <w:gridSpan w:val="10"/>
            <w:tcBorders>
              <w:top w:val="single" w:sz="4" w:space="0" w:color="auto"/>
              <w:left w:val="single" w:sz="2" w:space="0" w:color="auto"/>
              <w:bottom w:val="single" w:sz="4" w:space="0" w:color="auto"/>
            </w:tcBorders>
            <w:vAlign w:val="center"/>
          </w:tcPr>
          <w:p w:rsidR="00BF353D" w:rsidRPr="00D6608D" w:rsidRDefault="00602E63" w:rsidP="004C6A00">
            <w:pPr>
              <w:tabs>
                <w:tab w:val="left" w:pos="27"/>
              </w:tabs>
              <w:spacing w:after="0" w:line="240" w:lineRule="auto"/>
              <w:ind w:right="-232"/>
              <w:jc w:val="center"/>
              <w:rPr>
                <w:rFonts w:ascii="Tahoma" w:hAnsi="Tahoma" w:cs="Tahoma"/>
                <w:sz w:val="16"/>
                <w:szCs w:val="16"/>
                <w:highlight w:val="yellow"/>
                <w:lang w:val="sr-Latn-RS"/>
              </w:rPr>
            </w:pPr>
            <w:r w:rsidRPr="004C6A00">
              <w:rPr>
                <w:rFonts w:ascii="Tahoma" w:hAnsi="Tahoma" w:cs="Tahoma"/>
                <w:sz w:val="16"/>
                <w:szCs w:val="16"/>
                <w:lang w:val="sr-Cyrl-CS"/>
              </w:rPr>
              <w:t>062273727</w:t>
            </w:r>
            <w:bookmarkStart w:id="0" w:name="_GoBack"/>
            <w:bookmarkEnd w:id="0"/>
          </w:p>
        </w:tc>
      </w:tr>
      <w:tr w:rsidR="00BF353D" w:rsidRPr="00F5204A" w:rsidTr="001B2DCD">
        <w:trPr>
          <w:trHeight w:val="105"/>
        </w:trPr>
        <w:tc>
          <w:tcPr>
            <w:tcW w:w="11284" w:type="dxa"/>
            <w:gridSpan w:val="16"/>
            <w:tcBorders>
              <w:top w:val="double" w:sz="4" w:space="0" w:color="auto"/>
              <w:bottom w:val="single" w:sz="4" w:space="0" w:color="auto"/>
            </w:tcBorders>
            <w:shd w:val="clear" w:color="auto" w:fill="B3B3B3"/>
            <w:vAlign w:val="center"/>
          </w:tcPr>
          <w:p w:rsidR="00BF353D" w:rsidRPr="004C6A00" w:rsidRDefault="00BF353D" w:rsidP="004C6A00">
            <w:pPr>
              <w:tabs>
                <w:tab w:val="left" w:pos="27"/>
              </w:tabs>
              <w:spacing w:after="0" w:line="240" w:lineRule="auto"/>
              <w:ind w:right="-232"/>
              <w:jc w:val="center"/>
              <w:rPr>
                <w:rFonts w:ascii="Tahoma" w:hAnsi="Tahoma" w:cs="Tahoma"/>
                <w:b/>
                <w:bCs/>
                <w:sz w:val="20"/>
                <w:szCs w:val="20"/>
                <w:lang w:val="sr-Cyrl-CS"/>
              </w:rPr>
            </w:pPr>
            <w:r w:rsidRPr="004C6A00">
              <w:rPr>
                <w:rFonts w:ascii="Tahoma" w:hAnsi="Tahoma" w:cs="Tahoma"/>
                <w:b/>
                <w:bCs/>
                <w:sz w:val="20"/>
                <w:szCs w:val="20"/>
                <w:lang w:val="sr-Cyrl-CS"/>
              </w:rPr>
              <w:t>1.8. Остало</w:t>
            </w:r>
          </w:p>
        </w:tc>
      </w:tr>
      <w:tr w:rsidR="00BF353D" w:rsidRPr="00F5204A" w:rsidTr="001B2DCD">
        <w:trPr>
          <w:trHeight w:val="70"/>
        </w:trPr>
        <w:tc>
          <w:tcPr>
            <w:tcW w:w="11284" w:type="dxa"/>
            <w:gridSpan w:val="16"/>
            <w:tcBorders>
              <w:top w:val="single" w:sz="4" w:space="0" w:color="auto"/>
              <w:bottom w:val="double" w:sz="4" w:space="0" w:color="auto"/>
            </w:tcBorders>
            <w:vAlign w:val="center"/>
          </w:tcPr>
          <w:p w:rsidR="00BF353D" w:rsidRPr="004C6A00" w:rsidRDefault="00BF353D" w:rsidP="004C6A00">
            <w:pPr>
              <w:tabs>
                <w:tab w:val="left" w:pos="27"/>
              </w:tabs>
              <w:spacing w:after="0" w:line="240" w:lineRule="auto"/>
              <w:ind w:right="-232"/>
              <w:rPr>
                <w:rFonts w:ascii="Tahoma" w:hAnsi="Tahoma" w:cs="Tahoma"/>
                <w:sz w:val="14"/>
                <w:szCs w:val="14"/>
                <w:lang w:val="sr-Cyrl-CS"/>
              </w:rPr>
            </w:pPr>
          </w:p>
        </w:tc>
      </w:tr>
    </w:tbl>
    <w:p w:rsidR="00BF353D" w:rsidRPr="004C6A00" w:rsidRDefault="00BF353D" w:rsidP="004C6A00">
      <w:pPr>
        <w:spacing w:after="0" w:line="240" w:lineRule="auto"/>
        <w:ind w:left="-1080"/>
        <w:jc w:val="center"/>
        <w:rPr>
          <w:rFonts w:ascii="Tahoma" w:hAnsi="Tahoma" w:cs="Tahoma"/>
          <w:b/>
          <w:bCs/>
          <w:sz w:val="20"/>
          <w:szCs w:val="20"/>
          <w:lang w:val="sr-Cyrl-CS"/>
        </w:rPr>
      </w:pPr>
    </w:p>
    <w:p w:rsidR="00BF353D" w:rsidRPr="004C6A00" w:rsidRDefault="00BF353D" w:rsidP="004C6A00">
      <w:pPr>
        <w:spacing w:after="0" w:line="240" w:lineRule="auto"/>
        <w:ind w:left="-1080"/>
        <w:jc w:val="center"/>
        <w:rPr>
          <w:rFonts w:ascii="Tahoma" w:hAnsi="Tahoma" w:cs="Tahoma"/>
          <w:b/>
          <w:bCs/>
          <w:sz w:val="20"/>
          <w:szCs w:val="20"/>
          <w:lang w:val="sr-Cyrl-CS"/>
        </w:rPr>
      </w:pPr>
      <w:r w:rsidRPr="004C6A00">
        <w:rPr>
          <w:rFonts w:ascii="Tahoma" w:hAnsi="Tahoma" w:cs="Tahoma"/>
          <w:b/>
          <w:bCs/>
          <w:sz w:val="20"/>
          <w:szCs w:val="20"/>
          <w:lang w:val="sr-Cyrl-CS"/>
        </w:rPr>
        <w:t>2. СПЕЦИФИКАЦИЈА ПРОИЗВОДА</w:t>
      </w:r>
    </w:p>
    <w:p w:rsidR="00BF353D" w:rsidRPr="004C6A00" w:rsidRDefault="00BF353D" w:rsidP="004C6A00">
      <w:pPr>
        <w:spacing w:after="0" w:line="240" w:lineRule="auto"/>
        <w:ind w:left="-720"/>
        <w:jc w:val="both"/>
        <w:rPr>
          <w:rFonts w:ascii="Tahoma" w:hAnsi="Tahoma" w:cs="Tahoma"/>
          <w:i/>
          <w:iCs/>
          <w:sz w:val="16"/>
          <w:szCs w:val="16"/>
          <w:lang w:val="sr-Cyrl-CS"/>
        </w:rPr>
      </w:pPr>
    </w:p>
    <w:tbl>
      <w:tblPr>
        <w:tblW w:w="11268"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71"/>
        <w:gridCol w:w="4413"/>
        <w:gridCol w:w="2684"/>
      </w:tblGrid>
      <w:tr w:rsidR="00BF353D" w:rsidRPr="00F5204A">
        <w:trPr>
          <w:trHeight w:val="132"/>
        </w:trPr>
        <w:tc>
          <w:tcPr>
            <w:tcW w:w="11268" w:type="dxa"/>
            <w:gridSpan w:val="3"/>
            <w:tcBorders>
              <w:bottom w:val="single" w:sz="4" w:space="0" w:color="auto"/>
            </w:tcBorders>
            <w:shd w:val="clear" w:color="auto" w:fill="BFBFBF"/>
          </w:tcPr>
          <w:p w:rsidR="00BF353D" w:rsidRPr="004C6A00" w:rsidRDefault="00BF353D" w:rsidP="004C6A00">
            <w:pPr>
              <w:spacing w:after="0" w:line="240" w:lineRule="auto"/>
              <w:ind w:left="357"/>
              <w:jc w:val="center"/>
              <w:rPr>
                <w:rFonts w:ascii="Tahoma" w:hAnsi="Tahoma" w:cs="Tahoma"/>
                <w:b/>
                <w:bCs/>
                <w:sz w:val="24"/>
                <w:szCs w:val="24"/>
                <w:lang w:val="sr-Cyrl-CS"/>
              </w:rPr>
            </w:pPr>
            <w:r w:rsidRPr="004C6A00">
              <w:rPr>
                <w:rFonts w:ascii="Tahoma" w:hAnsi="Tahoma" w:cs="Tahoma"/>
                <w:b/>
                <w:bCs/>
                <w:sz w:val="20"/>
                <w:szCs w:val="20"/>
                <w:lang w:val="sr-Cyrl-CS"/>
              </w:rPr>
              <w:t>2.1. Назив ознаке географског порекла</w:t>
            </w:r>
            <w:r w:rsidRPr="004C6A00">
              <w:rPr>
                <w:rFonts w:ascii="Tahoma" w:hAnsi="Tahoma" w:cs="Tahoma"/>
                <w:b/>
                <w:bCs/>
                <w:sz w:val="20"/>
                <w:szCs w:val="20"/>
              </w:rPr>
              <w:t xml:space="preserve"> и врста ознаке</w:t>
            </w:r>
          </w:p>
        </w:tc>
      </w:tr>
      <w:tr w:rsidR="00BF353D" w:rsidRPr="00F5204A">
        <w:trPr>
          <w:trHeight w:val="50"/>
        </w:trPr>
        <w:tc>
          <w:tcPr>
            <w:tcW w:w="11268" w:type="dxa"/>
            <w:gridSpan w:val="3"/>
            <w:tcBorders>
              <w:top w:val="single" w:sz="4" w:space="0" w:color="auto"/>
            </w:tcBorders>
          </w:tcPr>
          <w:p w:rsidR="00BF353D" w:rsidRPr="004C6A00" w:rsidRDefault="00BF353D" w:rsidP="004C6A00">
            <w:pPr>
              <w:spacing w:before="60" w:after="60" w:line="240" w:lineRule="auto"/>
              <w:ind w:left="357"/>
              <w:jc w:val="center"/>
              <w:rPr>
                <w:rFonts w:ascii="Tahoma" w:hAnsi="Tahoma" w:cs="Tahoma"/>
                <w:b/>
                <w:bCs/>
                <w:sz w:val="20"/>
                <w:szCs w:val="20"/>
                <w:lang w:val="sr-Cyrl-CS"/>
              </w:rPr>
            </w:pPr>
            <w:r w:rsidRPr="004C6A00">
              <w:rPr>
                <w:rFonts w:ascii="Tahoma" w:hAnsi="Tahoma" w:cs="Tahoma"/>
                <w:sz w:val="20"/>
                <w:szCs w:val="20"/>
                <w:lang w:val="sr-Cyrl-CS"/>
              </w:rPr>
              <w:t>„</w:t>
            </w:r>
            <w:r w:rsidRPr="004C6A00">
              <w:rPr>
                <w:rFonts w:ascii="Tahoma" w:hAnsi="Tahoma" w:cs="Tahoma"/>
                <w:b/>
                <w:bCs/>
                <w:sz w:val="20"/>
                <w:szCs w:val="20"/>
                <w:lang w:val="sr-Latn-CS"/>
              </w:rPr>
              <w:t>T</w:t>
            </w:r>
            <w:r w:rsidRPr="004C6A00">
              <w:rPr>
                <w:rFonts w:ascii="Tahoma" w:hAnsi="Tahoma" w:cs="Tahoma"/>
                <w:b/>
                <w:bCs/>
                <w:sz w:val="20"/>
                <w:szCs w:val="20"/>
                <w:lang w:val="sr-Cyrl-CS"/>
              </w:rPr>
              <w:t>ри Мораве</w:t>
            </w:r>
            <w:r w:rsidRPr="004C6A00">
              <w:rPr>
                <w:rFonts w:ascii="Tahoma" w:hAnsi="Tahoma" w:cs="Tahoma"/>
                <w:sz w:val="20"/>
                <w:szCs w:val="20"/>
                <w:lang w:val="sr-Cyrl-CS"/>
              </w:rPr>
              <w:t>“</w:t>
            </w:r>
          </w:p>
        </w:tc>
      </w:tr>
      <w:tr w:rsidR="00BF353D" w:rsidRPr="00F5204A">
        <w:trPr>
          <w:trHeight w:val="40"/>
        </w:trPr>
        <w:tc>
          <w:tcPr>
            <w:tcW w:w="11268" w:type="dxa"/>
            <w:gridSpan w:val="3"/>
            <w:tcBorders>
              <w:top w:val="single" w:sz="4" w:space="0" w:color="auto"/>
              <w:bottom w:val="single" w:sz="4" w:space="0" w:color="auto"/>
            </w:tcBorders>
            <w:shd w:val="clear" w:color="auto" w:fill="BFBFBF"/>
          </w:tcPr>
          <w:p w:rsidR="00BF353D" w:rsidRPr="004C6A00" w:rsidRDefault="00BF353D" w:rsidP="004C6A00">
            <w:pPr>
              <w:spacing w:after="0" w:line="240" w:lineRule="auto"/>
              <w:ind w:left="357"/>
              <w:jc w:val="center"/>
              <w:rPr>
                <w:rFonts w:ascii="Tahoma" w:hAnsi="Tahoma" w:cs="Tahoma"/>
                <w:b/>
                <w:bCs/>
                <w:sz w:val="20"/>
                <w:szCs w:val="20"/>
              </w:rPr>
            </w:pPr>
            <w:r w:rsidRPr="004C6A00">
              <w:rPr>
                <w:rFonts w:ascii="Tahoma" w:hAnsi="Tahoma" w:cs="Tahoma"/>
                <w:b/>
                <w:bCs/>
                <w:sz w:val="20"/>
                <w:szCs w:val="20"/>
              </w:rPr>
              <w:t>2.2. Типови вина</w:t>
            </w:r>
          </w:p>
        </w:tc>
      </w:tr>
      <w:tr w:rsidR="00BF353D" w:rsidRPr="00F5204A">
        <w:trPr>
          <w:trHeight w:val="60"/>
        </w:trPr>
        <w:tc>
          <w:tcPr>
            <w:tcW w:w="11268" w:type="dxa"/>
            <w:gridSpan w:val="3"/>
            <w:tcBorders>
              <w:top w:val="single" w:sz="4" w:space="0" w:color="auto"/>
            </w:tcBorders>
          </w:tcPr>
          <w:p w:rsidR="00BF353D" w:rsidRPr="004C6A00" w:rsidRDefault="00BF353D" w:rsidP="004C6A00">
            <w:pPr>
              <w:tabs>
                <w:tab w:val="left" w:pos="720"/>
              </w:tabs>
              <w:spacing w:after="0" w:line="240" w:lineRule="auto"/>
              <w:jc w:val="both"/>
              <w:rPr>
                <w:rFonts w:ascii="Tahoma" w:hAnsi="Tahoma" w:cs="Tahoma"/>
                <w:i/>
                <w:iCs/>
                <w:sz w:val="8"/>
                <w:szCs w:val="8"/>
                <w:u w:val="single"/>
                <w:lang w:val="sr-Cyrl-CS"/>
              </w:rPr>
            </w:pPr>
          </w:p>
          <w:p w:rsidR="00BF353D" w:rsidRPr="004C6A00" w:rsidRDefault="00BF353D" w:rsidP="004C6A00">
            <w:pPr>
              <w:tabs>
                <w:tab w:val="left" w:pos="720"/>
              </w:tabs>
              <w:spacing w:after="0" w:line="240" w:lineRule="auto"/>
              <w:jc w:val="both"/>
              <w:rPr>
                <w:rFonts w:ascii="Tahoma" w:hAnsi="Tahoma" w:cs="Tahoma"/>
                <w:sz w:val="16"/>
                <w:szCs w:val="16"/>
                <w:lang w:val="sr-Cyrl-CS"/>
              </w:rPr>
            </w:pPr>
            <w:r w:rsidRPr="004C6A00">
              <w:rPr>
                <w:rFonts w:ascii="Tahoma" w:hAnsi="Tahoma" w:cs="Tahoma"/>
                <w:i/>
                <w:iCs/>
                <w:sz w:val="16"/>
                <w:szCs w:val="16"/>
                <w:u w:val="single"/>
                <w:lang w:val="sr-Cyrl-CS"/>
              </w:rPr>
              <w:t>Бела мирна вина</w:t>
            </w:r>
            <w:r w:rsidRPr="004C6A00">
              <w:rPr>
                <w:rFonts w:ascii="Tahoma" w:hAnsi="Tahoma" w:cs="Tahoma"/>
                <w:sz w:val="16"/>
                <w:szCs w:val="16"/>
              </w:rPr>
              <w:t>:</w:t>
            </w:r>
          </w:p>
          <w:p w:rsidR="00BF353D" w:rsidRPr="004C6A00" w:rsidRDefault="00BF353D" w:rsidP="004C6A00">
            <w:pPr>
              <w:tabs>
                <w:tab w:val="left" w:pos="720"/>
              </w:tabs>
              <w:spacing w:after="0" w:line="240" w:lineRule="auto"/>
              <w:jc w:val="both"/>
              <w:rPr>
                <w:rFonts w:ascii="Tahoma" w:hAnsi="Tahoma" w:cs="Tahoma"/>
                <w:i/>
                <w:iCs/>
                <w:sz w:val="8"/>
                <w:szCs w:val="8"/>
                <w:u w:val="single"/>
                <w:lang w:val="sr-Cyrl-CS"/>
              </w:rPr>
            </w:pPr>
          </w:p>
          <w:p w:rsidR="00BF353D" w:rsidRPr="004C6A00" w:rsidRDefault="00BF353D" w:rsidP="004C6A00">
            <w:pPr>
              <w:tabs>
                <w:tab w:val="left" w:pos="720"/>
              </w:tabs>
              <w:spacing w:after="0" w:line="240" w:lineRule="auto"/>
              <w:jc w:val="both"/>
              <w:rPr>
                <w:rFonts w:ascii="Tahoma" w:hAnsi="Tahoma" w:cs="Tahoma"/>
                <w:sz w:val="16"/>
                <w:szCs w:val="16"/>
              </w:rPr>
            </w:pPr>
            <w:r w:rsidRPr="004C6A00">
              <w:rPr>
                <w:rFonts w:ascii="Tahoma" w:hAnsi="Tahoma" w:cs="Tahoma"/>
                <w:sz w:val="16"/>
                <w:szCs w:val="16"/>
                <w:lang w:val="sr-Cyrl-CS"/>
              </w:rPr>
              <w:t>Тип МБ1</w:t>
            </w:r>
            <w:r w:rsidRPr="004C6A00">
              <w:rPr>
                <w:rFonts w:ascii="Tahoma" w:hAnsi="Tahoma" w:cs="Tahoma"/>
                <w:sz w:val="16"/>
                <w:szCs w:val="16"/>
                <w:lang w:val="sr-Latn-CS"/>
              </w:rPr>
              <w:t xml:space="preserve">: </w:t>
            </w:r>
            <w:r w:rsidRPr="004C6A00">
              <w:rPr>
                <w:rFonts w:ascii="Tahoma" w:hAnsi="Tahoma" w:cs="Tahoma"/>
                <w:sz w:val="16"/>
                <w:szCs w:val="16"/>
                <w:lang w:val="sr-Cyrl-CS"/>
              </w:rPr>
              <w:t xml:space="preserve">„Три Мораве“ </w:t>
            </w:r>
            <w:r w:rsidRPr="004C6A00">
              <w:rPr>
                <w:rFonts w:ascii="Tahoma" w:hAnsi="Tahoma" w:cs="Tahoma"/>
                <w:sz w:val="16"/>
                <w:szCs w:val="16"/>
              </w:rPr>
              <w:t>Sauvignon</w:t>
            </w:r>
            <w:r w:rsidR="00AF4F7D">
              <w:rPr>
                <w:rFonts w:ascii="Tahoma" w:hAnsi="Tahoma" w:cs="Tahoma"/>
                <w:sz w:val="16"/>
                <w:szCs w:val="16"/>
              </w:rPr>
              <w:t xml:space="preserve"> </w:t>
            </w:r>
            <w:r w:rsidRPr="004C6A00">
              <w:rPr>
                <w:rFonts w:ascii="Tahoma" w:hAnsi="Tahoma" w:cs="Tahoma"/>
                <w:sz w:val="16"/>
                <w:szCs w:val="16"/>
              </w:rPr>
              <w:t xml:space="preserve">Blanc  </w:t>
            </w:r>
          </w:p>
          <w:p w:rsidR="00BF353D" w:rsidRPr="004C6A00" w:rsidRDefault="00BF353D" w:rsidP="004C6A00">
            <w:pPr>
              <w:tabs>
                <w:tab w:val="left" w:pos="720"/>
              </w:tabs>
              <w:spacing w:after="0" w:line="240" w:lineRule="auto"/>
              <w:jc w:val="both"/>
              <w:rPr>
                <w:rFonts w:ascii="Tahoma" w:hAnsi="Tahoma" w:cs="Tahoma"/>
                <w:sz w:val="16"/>
                <w:szCs w:val="16"/>
              </w:rPr>
            </w:pPr>
            <w:r w:rsidRPr="004C6A00">
              <w:rPr>
                <w:rFonts w:ascii="Tahoma" w:hAnsi="Tahoma" w:cs="Tahoma"/>
                <w:sz w:val="16"/>
                <w:szCs w:val="16"/>
                <w:lang w:val="sr-Cyrl-CS"/>
              </w:rPr>
              <w:t>Тип МБ2: „Три Мораве“</w:t>
            </w:r>
            <w:r w:rsidRPr="004C6A00">
              <w:rPr>
                <w:rFonts w:ascii="Tahoma" w:hAnsi="Tahoma" w:cs="Tahoma"/>
                <w:sz w:val="16"/>
                <w:szCs w:val="16"/>
              </w:rPr>
              <w:t xml:space="preserve"> Chardonnay</w:t>
            </w:r>
          </w:p>
          <w:p w:rsidR="00BF353D" w:rsidRPr="004C6A00" w:rsidRDefault="00BF353D" w:rsidP="004C6A00">
            <w:pPr>
              <w:tabs>
                <w:tab w:val="left" w:pos="720"/>
              </w:tabs>
              <w:spacing w:after="0" w:line="240" w:lineRule="auto"/>
              <w:rPr>
                <w:rFonts w:ascii="Tahoma" w:hAnsi="Tahoma" w:cs="Tahoma"/>
                <w:sz w:val="16"/>
                <w:szCs w:val="16"/>
                <w:lang w:val="sr-Latn-CS"/>
              </w:rPr>
            </w:pPr>
            <w:r w:rsidRPr="004C6A00">
              <w:rPr>
                <w:rFonts w:ascii="Tahoma" w:hAnsi="Tahoma" w:cs="Tahoma"/>
                <w:sz w:val="16"/>
                <w:szCs w:val="16"/>
                <w:lang w:val="sr-Cyrl-CS"/>
              </w:rPr>
              <w:t>Тип МБ3:</w:t>
            </w:r>
            <w:r w:rsidR="00AF4F7D">
              <w:rPr>
                <w:rFonts w:ascii="Tahoma" w:hAnsi="Tahoma" w:cs="Tahoma"/>
                <w:sz w:val="16"/>
                <w:szCs w:val="16"/>
                <w:lang w:val="sr-Latn-RS"/>
              </w:rPr>
              <w:t xml:space="preserve"> </w:t>
            </w:r>
            <w:r w:rsidRPr="004C6A00">
              <w:rPr>
                <w:rFonts w:ascii="Tahoma" w:hAnsi="Tahoma" w:cs="Tahoma"/>
                <w:sz w:val="16"/>
                <w:szCs w:val="16"/>
                <w:lang w:val="sr-Cyrl-CS"/>
              </w:rPr>
              <w:t xml:space="preserve">„Три Мораве“ </w:t>
            </w:r>
            <w:r w:rsidRPr="004C6A00">
              <w:rPr>
                <w:rFonts w:ascii="Tahoma" w:hAnsi="Tahoma" w:cs="Tahoma"/>
                <w:sz w:val="16"/>
                <w:szCs w:val="16"/>
              </w:rPr>
              <w:t>Pinot Grigio</w:t>
            </w:r>
          </w:p>
          <w:p w:rsidR="00BF353D" w:rsidRPr="004C6A00" w:rsidRDefault="00BF353D" w:rsidP="004C6A00">
            <w:pPr>
              <w:spacing w:after="0" w:line="240" w:lineRule="auto"/>
              <w:rPr>
                <w:rFonts w:ascii="Tahoma" w:hAnsi="Tahoma" w:cs="Tahoma"/>
                <w:sz w:val="16"/>
                <w:szCs w:val="16"/>
                <w:lang w:val="sr-Latn-CS"/>
              </w:rPr>
            </w:pPr>
            <w:r w:rsidRPr="004C6A00">
              <w:rPr>
                <w:rFonts w:ascii="Tahoma" w:hAnsi="Tahoma" w:cs="Tahoma"/>
                <w:sz w:val="16"/>
                <w:szCs w:val="16"/>
                <w:lang w:val="sr-Cyrl-CS"/>
              </w:rPr>
              <w:t>Тип МБ</w:t>
            </w:r>
            <w:r w:rsidRPr="004C6A00">
              <w:rPr>
                <w:rFonts w:ascii="Tahoma" w:hAnsi="Tahoma" w:cs="Tahoma"/>
                <w:sz w:val="16"/>
                <w:szCs w:val="16"/>
                <w:lang w:val="sr-Latn-CS"/>
              </w:rPr>
              <w:t>4</w:t>
            </w:r>
            <w:r w:rsidRPr="004C6A00">
              <w:rPr>
                <w:rFonts w:ascii="Tahoma" w:hAnsi="Tahoma" w:cs="Tahoma"/>
                <w:sz w:val="16"/>
                <w:szCs w:val="16"/>
                <w:lang w:val="sr-Cyrl-CS"/>
              </w:rPr>
              <w:t xml:space="preserve">: „Три Мораве“ </w:t>
            </w:r>
            <w:r w:rsidRPr="004C6A00">
              <w:rPr>
                <w:rFonts w:ascii="Tahoma" w:hAnsi="Tahoma" w:cs="Tahoma"/>
                <w:sz w:val="16"/>
                <w:szCs w:val="16"/>
                <w:lang w:val="ru-RU"/>
              </w:rPr>
              <w:t>Италијански ризлинг</w:t>
            </w:r>
          </w:p>
          <w:p w:rsidR="00BF353D" w:rsidRPr="004C6A00" w:rsidRDefault="00BF353D" w:rsidP="004C6A00">
            <w:pPr>
              <w:tabs>
                <w:tab w:val="left" w:pos="720"/>
              </w:tabs>
              <w:spacing w:after="0" w:line="240" w:lineRule="auto"/>
              <w:rPr>
                <w:rFonts w:ascii="Tahoma" w:hAnsi="Tahoma" w:cs="Tahoma"/>
                <w:sz w:val="16"/>
                <w:szCs w:val="16"/>
                <w:lang w:val="sr-Latn-CS"/>
              </w:rPr>
            </w:pPr>
            <w:r w:rsidRPr="004C6A00">
              <w:rPr>
                <w:rFonts w:ascii="Tahoma" w:hAnsi="Tahoma" w:cs="Tahoma"/>
                <w:sz w:val="16"/>
                <w:szCs w:val="16"/>
                <w:lang w:val="sr-Cyrl-CS"/>
              </w:rPr>
              <w:t>Тип МБ</w:t>
            </w:r>
            <w:r w:rsidRPr="004C6A00">
              <w:rPr>
                <w:rFonts w:ascii="Tahoma" w:hAnsi="Tahoma" w:cs="Tahoma"/>
                <w:sz w:val="16"/>
                <w:szCs w:val="16"/>
                <w:lang w:val="sr-Latn-CS"/>
              </w:rPr>
              <w:t>5</w:t>
            </w:r>
            <w:r w:rsidRPr="004C6A00">
              <w:rPr>
                <w:rFonts w:ascii="Tahoma" w:hAnsi="Tahoma" w:cs="Tahoma"/>
                <w:sz w:val="16"/>
                <w:szCs w:val="16"/>
                <w:lang w:val="sr-Cyrl-CS"/>
              </w:rPr>
              <w:t>: „Три Мораве“</w:t>
            </w:r>
            <w:r w:rsidR="00AF4F7D">
              <w:rPr>
                <w:rFonts w:ascii="Tahoma" w:hAnsi="Tahoma" w:cs="Tahoma"/>
                <w:sz w:val="16"/>
                <w:szCs w:val="16"/>
                <w:lang w:val="sr-Latn-RS"/>
              </w:rPr>
              <w:t xml:space="preserve"> </w:t>
            </w:r>
            <w:r w:rsidRPr="004C6A00">
              <w:rPr>
                <w:rFonts w:ascii="Tahoma" w:hAnsi="Tahoma" w:cs="Tahoma"/>
                <w:sz w:val="16"/>
                <w:szCs w:val="16"/>
                <w:lang w:val="sr-Cyrl-CS"/>
              </w:rPr>
              <w:t>Тамјаника</w:t>
            </w:r>
          </w:p>
          <w:p w:rsidR="00BF353D" w:rsidRPr="004C6A00" w:rsidRDefault="00BF353D" w:rsidP="004C6A00">
            <w:pPr>
              <w:spacing w:after="0" w:line="240" w:lineRule="auto"/>
              <w:jc w:val="both"/>
              <w:rPr>
                <w:rFonts w:ascii="Tahoma" w:hAnsi="Tahoma" w:cs="Tahoma"/>
                <w:sz w:val="16"/>
                <w:szCs w:val="16"/>
                <w:lang w:val="sr-Latn-CS"/>
              </w:rPr>
            </w:pPr>
            <w:r w:rsidRPr="004C6A00">
              <w:rPr>
                <w:rFonts w:ascii="Tahoma" w:hAnsi="Tahoma" w:cs="Tahoma"/>
                <w:sz w:val="16"/>
                <w:szCs w:val="16"/>
                <w:lang w:val="sr-Cyrl-CS"/>
              </w:rPr>
              <w:t>Тип МБ</w:t>
            </w:r>
            <w:r w:rsidRPr="004C6A00">
              <w:rPr>
                <w:rFonts w:ascii="Tahoma" w:hAnsi="Tahoma" w:cs="Tahoma"/>
                <w:sz w:val="16"/>
                <w:szCs w:val="16"/>
                <w:lang w:val="sr-Latn-CS"/>
              </w:rPr>
              <w:t>6</w:t>
            </w:r>
            <w:r w:rsidRPr="004C6A00">
              <w:rPr>
                <w:rFonts w:ascii="Tahoma" w:hAnsi="Tahoma" w:cs="Tahoma"/>
                <w:sz w:val="16"/>
                <w:szCs w:val="16"/>
                <w:lang w:val="sr-Cyrl-CS"/>
              </w:rPr>
              <w:t>:</w:t>
            </w:r>
            <w:r w:rsidR="00AF4F7D">
              <w:rPr>
                <w:rFonts w:ascii="Tahoma" w:hAnsi="Tahoma" w:cs="Tahoma"/>
                <w:sz w:val="16"/>
                <w:szCs w:val="16"/>
                <w:lang w:val="sr-Latn-RS"/>
              </w:rPr>
              <w:t xml:space="preserve"> </w:t>
            </w:r>
            <w:r w:rsidRPr="004C6A00">
              <w:rPr>
                <w:rFonts w:ascii="Tahoma" w:hAnsi="Tahoma" w:cs="Tahoma"/>
                <w:sz w:val="16"/>
                <w:szCs w:val="16"/>
                <w:lang w:val="sr-Cyrl-CS"/>
              </w:rPr>
              <w:t>„Три Мораве“</w:t>
            </w:r>
            <w:r w:rsidR="00AF4F7D">
              <w:rPr>
                <w:rFonts w:ascii="Tahoma" w:hAnsi="Tahoma" w:cs="Tahoma"/>
                <w:sz w:val="16"/>
                <w:szCs w:val="16"/>
                <w:lang w:val="sr-Latn-RS"/>
              </w:rPr>
              <w:t xml:space="preserve"> </w:t>
            </w:r>
            <w:r w:rsidRPr="004C6A00">
              <w:rPr>
                <w:rFonts w:ascii="Tahoma" w:hAnsi="Tahoma" w:cs="Tahoma"/>
                <w:sz w:val="16"/>
                <w:szCs w:val="16"/>
                <w:lang w:val="sr-Cyrl-CS"/>
              </w:rPr>
              <w:t>бело вино</w:t>
            </w:r>
          </w:p>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sz w:val="16"/>
                <w:szCs w:val="16"/>
                <w:lang w:val="sr-Latn-CS"/>
              </w:rPr>
              <w:t>T</w:t>
            </w:r>
            <w:r w:rsidRPr="004C6A00">
              <w:rPr>
                <w:rFonts w:ascii="Tahoma" w:hAnsi="Tahoma" w:cs="Tahoma"/>
                <w:sz w:val="16"/>
                <w:szCs w:val="16"/>
                <w:lang w:val="sr-Cyrl-CS"/>
              </w:rPr>
              <w:t>ип МБ7: „Три Мораве“</w:t>
            </w:r>
            <w:r w:rsidR="00AF4F7D">
              <w:rPr>
                <w:rFonts w:ascii="Tahoma" w:hAnsi="Tahoma" w:cs="Tahoma"/>
                <w:sz w:val="16"/>
                <w:szCs w:val="16"/>
                <w:lang w:val="sr-Latn-RS"/>
              </w:rPr>
              <w:t xml:space="preserve"> </w:t>
            </w:r>
            <w:r w:rsidRPr="004C6A00">
              <w:rPr>
                <w:rFonts w:ascii="Tahoma" w:hAnsi="Tahoma" w:cs="Tahoma"/>
                <w:sz w:val="16"/>
                <w:szCs w:val="16"/>
                <w:lang w:val="sr-Cyrl-CS"/>
              </w:rPr>
              <w:t>бело вино касна берба</w:t>
            </w:r>
          </w:p>
          <w:p w:rsidR="00BF353D" w:rsidRPr="004C6A00" w:rsidRDefault="00BF353D" w:rsidP="004C6A00">
            <w:pPr>
              <w:spacing w:after="0" w:line="240" w:lineRule="auto"/>
              <w:jc w:val="both"/>
              <w:rPr>
                <w:rFonts w:ascii="Tahoma" w:hAnsi="Tahoma" w:cs="Tahoma"/>
                <w:sz w:val="12"/>
                <w:szCs w:val="12"/>
                <w:lang w:val="sr-Cyrl-CS"/>
              </w:rPr>
            </w:pPr>
          </w:p>
          <w:p w:rsidR="00BF353D" w:rsidRPr="004C6A00" w:rsidRDefault="00BF353D" w:rsidP="004C6A00">
            <w:pPr>
              <w:spacing w:after="0" w:line="240" w:lineRule="auto"/>
              <w:jc w:val="both"/>
              <w:rPr>
                <w:rFonts w:ascii="Tahoma" w:hAnsi="Tahoma" w:cs="Tahoma"/>
                <w:sz w:val="16"/>
                <w:szCs w:val="16"/>
                <w:lang w:val="sr-Cyrl-CS"/>
              </w:rPr>
            </w:pPr>
            <w:r w:rsidRPr="004C6A00">
              <w:rPr>
                <w:rFonts w:ascii="Tahoma" w:hAnsi="Tahoma" w:cs="Tahoma"/>
                <w:i/>
                <w:iCs/>
                <w:sz w:val="16"/>
                <w:szCs w:val="16"/>
                <w:u w:val="single"/>
                <w:lang w:val="ru-RU"/>
              </w:rPr>
              <w:t>Розе мирна вина</w:t>
            </w:r>
            <w:r w:rsidRPr="004C6A00">
              <w:rPr>
                <w:rFonts w:ascii="Tahoma" w:hAnsi="Tahoma" w:cs="Tahoma"/>
                <w:sz w:val="16"/>
                <w:szCs w:val="16"/>
              </w:rPr>
              <w:t>:</w:t>
            </w:r>
          </w:p>
          <w:p w:rsidR="00BF353D" w:rsidRPr="004C6A00" w:rsidRDefault="00BF353D" w:rsidP="004C6A00">
            <w:pPr>
              <w:spacing w:after="0" w:line="240" w:lineRule="auto"/>
              <w:jc w:val="both"/>
              <w:rPr>
                <w:rFonts w:ascii="Tahoma" w:hAnsi="Tahoma" w:cs="Tahoma"/>
                <w:sz w:val="8"/>
                <w:szCs w:val="8"/>
                <w:lang w:val="sr-Cyrl-CS"/>
              </w:rPr>
            </w:pPr>
          </w:p>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sz w:val="16"/>
                <w:szCs w:val="16"/>
                <w:lang w:val="sr-Cyrl-CS"/>
              </w:rPr>
              <w:t xml:space="preserve">Тип МР1: „Три Мораве“ </w:t>
            </w:r>
            <w:r w:rsidRPr="004C6A00">
              <w:rPr>
                <w:rFonts w:ascii="Tahoma" w:hAnsi="Tahoma" w:cs="Tahoma"/>
                <w:sz w:val="16"/>
                <w:szCs w:val="16"/>
              </w:rPr>
              <w:t>Pinot</w:t>
            </w:r>
            <w:r w:rsidRPr="004C6A00">
              <w:rPr>
                <w:rFonts w:ascii="Tahoma" w:hAnsi="Tahoma" w:cs="Tahoma"/>
                <w:sz w:val="16"/>
                <w:szCs w:val="16"/>
                <w:lang w:val="sr-Cyrl-CS"/>
              </w:rPr>
              <w:t xml:space="preserve"> розе</w:t>
            </w:r>
          </w:p>
          <w:p w:rsidR="00BF353D" w:rsidRDefault="00BF353D" w:rsidP="004C6A00">
            <w:pPr>
              <w:spacing w:after="0" w:line="240" w:lineRule="auto"/>
              <w:jc w:val="both"/>
              <w:rPr>
                <w:rFonts w:ascii="Tahoma" w:hAnsi="Tahoma" w:cs="Tahoma"/>
                <w:sz w:val="16"/>
                <w:szCs w:val="16"/>
                <w:lang w:val="sr-Cyrl-CS"/>
              </w:rPr>
            </w:pPr>
            <w:r w:rsidRPr="004C6A00">
              <w:rPr>
                <w:rFonts w:ascii="Tahoma" w:hAnsi="Tahoma" w:cs="Tahoma"/>
                <w:sz w:val="16"/>
                <w:szCs w:val="16"/>
                <w:lang w:val="sr-Cyrl-CS"/>
              </w:rPr>
              <w:t>Тип МР</w:t>
            </w:r>
            <w:r w:rsidRPr="004C6A00">
              <w:rPr>
                <w:rFonts w:ascii="Tahoma" w:hAnsi="Tahoma" w:cs="Tahoma"/>
                <w:sz w:val="16"/>
                <w:szCs w:val="16"/>
              </w:rPr>
              <w:t>2</w:t>
            </w:r>
            <w:r w:rsidRPr="004C6A00">
              <w:rPr>
                <w:rFonts w:ascii="Tahoma" w:hAnsi="Tahoma" w:cs="Tahoma"/>
                <w:sz w:val="16"/>
                <w:szCs w:val="16"/>
                <w:lang w:val="sr-Cyrl-CS"/>
              </w:rPr>
              <w:t>: „Три Мораве“</w:t>
            </w:r>
            <w:r w:rsidR="00AF4F7D">
              <w:rPr>
                <w:rFonts w:ascii="Tahoma" w:hAnsi="Tahoma" w:cs="Tahoma"/>
                <w:sz w:val="16"/>
                <w:szCs w:val="16"/>
                <w:lang w:val="sr-Latn-RS"/>
              </w:rPr>
              <w:t xml:space="preserve"> </w:t>
            </w:r>
            <w:r w:rsidRPr="004C6A00">
              <w:rPr>
                <w:rFonts w:ascii="Tahoma" w:hAnsi="Tahoma" w:cs="Tahoma"/>
                <w:sz w:val="16"/>
                <w:szCs w:val="16"/>
                <w:lang w:val="sr-Cyrl-CS"/>
              </w:rPr>
              <w:t>розе вино</w:t>
            </w:r>
          </w:p>
          <w:p w:rsidR="00AF4F7D" w:rsidRPr="004C6A00" w:rsidRDefault="00AF4F7D" w:rsidP="004C6A00">
            <w:pPr>
              <w:spacing w:after="0" w:line="240" w:lineRule="auto"/>
              <w:jc w:val="both"/>
              <w:rPr>
                <w:rFonts w:ascii="Tahoma" w:hAnsi="Tahoma" w:cs="Tahoma"/>
                <w:b/>
                <w:bCs/>
                <w:sz w:val="8"/>
                <w:szCs w:val="8"/>
              </w:rPr>
            </w:pPr>
          </w:p>
          <w:p w:rsidR="00BF353D" w:rsidRPr="004C6A00" w:rsidRDefault="00BF353D" w:rsidP="004C6A00">
            <w:pPr>
              <w:spacing w:after="0" w:line="240" w:lineRule="auto"/>
              <w:jc w:val="both"/>
              <w:rPr>
                <w:rFonts w:ascii="Tahoma" w:hAnsi="Tahoma" w:cs="Tahoma"/>
                <w:sz w:val="16"/>
                <w:szCs w:val="16"/>
                <w:lang w:val="sr-Cyrl-CS"/>
              </w:rPr>
            </w:pPr>
            <w:r w:rsidRPr="004C6A00">
              <w:rPr>
                <w:rFonts w:ascii="Tahoma" w:hAnsi="Tahoma" w:cs="Tahoma"/>
                <w:i/>
                <w:iCs/>
                <w:sz w:val="16"/>
                <w:szCs w:val="16"/>
                <w:u w:val="single"/>
                <w:lang w:val="ru-RU"/>
              </w:rPr>
              <w:t>Црвена мирна вина</w:t>
            </w:r>
            <w:r w:rsidRPr="004C6A00">
              <w:rPr>
                <w:rFonts w:ascii="Tahoma" w:hAnsi="Tahoma" w:cs="Tahoma"/>
                <w:sz w:val="16"/>
                <w:szCs w:val="16"/>
              </w:rPr>
              <w:t>:</w:t>
            </w:r>
          </w:p>
          <w:p w:rsidR="00BF353D" w:rsidRPr="004C6A00" w:rsidRDefault="00BF353D" w:rsidP="004C6A00">
            <w:pPr>
              <w:spacing w:after="0" w:line="240" w:lineRule="auto"/>
              <w:jc w:val="both"/>
              <w:rPr>
                <w:rFonts w:ascii="Tahoma" w:hAnsi="Tahoma" w:cs="Tahoma"/>
                <w:sz w:val="8"/>
                <w:szCs w:val="8"/>
                <w:lang w:val="sr-Cyrl-CS"/>
              </w:rPr>
            </w:pPr>
          </w:p>
          <w:p w:rsidR="00BF353D" w:rsidRPr="004C6A00" w:rsidRDefault="00BF353D" w:rsidP="004C6A00">
            <w:pPr>
              <w:spacing w:after="0" w:line="240" w:lineRule="auto"/>
              <w:rPr>
                <w:rFonts w:ascii="Tahoma" w:hAnsi="Tahoma" w:cs="Tahoma"/>
                <w:sz w:val="16"/>
                <w:szCs w:val="16"/>
                <w:lang w:val="sr-Latn-CS"/>
              </w:rPr>
            </w:pPr>
            <w:r>
              <w:rPr>
                <w:rFonts w:ascii="Tahoma" w:hAnsi="Tahoma" w:cs="Tahoma"/>
                <w:sz w:val="16"/>
                <w:szCs w:val="16"/>
                <w:lang w:val="sr-Cyrl-CS"/>
              </w:rPr>
              <w:t xml:space="preserve">Тип МЦ1: „Три Мораве“ </w:t>
            </w:r>
            <w:r w:rsidRPr="004C6A00">
              <w:rPr>
                <w:rFonts w:ascii="Tahoma" w:hAnsi="Tahoma" w:cs="Tahoma"/>
                <w:sz w:val="16"/>
                <w:szCs w:val="16"/>
              </w:rPr>
              <w:t>Cabernet</w:t>
            </w:r>
            <w:r w:rsidR="00AF4F7D">
              <w:rPr>
                <w:rFonts w:ascii="Tahoma" w:hAnsi="Tahoma" w:cs="Tahoma"/>
                <w:sz w:val="16"/>
                <w:szCs w:val="16"/>
              </w:rPr>
              <w:t xml:space="preserve"> </w:t>
            </w:r>
            <w:r w:rsidRPr="004C6A00">
              <w:rPr>
                <w:rFonts w:ascii="Tahoma" w:hAnsi="Tahoma" w:cs="Tahoma"/>
                <w:sz w:val="16"/>
                <w:szCs w:val="16"/>
              </w:rPr>
              <w:t>Sauvignon</w:t>
            </w:r>
          </w:p>
          <w:p w:rsidR="00BF353D" w:rsidRPr="004C6A00" w:rsidRDefault="00BF353D" w:rsidP="004C6A00">
            <w:pPr>
              <w:spacing w:after="0" w:line="240" w:lineRule="auto"/>
              <w:rPr>
                <w:rFonts w:ascii="Tahoma" w:hAnsi="Tahoma" w:cs="Tahoma"/>
                <w:sz w:val="16"/>
                <w:szCs w:val="16"/>
                <w:lang w:val="sr-Latn-CS"/>
              </w:rPr>
            </w:pPr>
            <w:r w:rsidRPr="004C6A00">
              <w:rPr>
                <w:rFonts w:ascii="Tahoma" w:hAnsi="Tahoma" w:cs="Tahoma"/>
                <w:sz w:val="16"/>
                <w:szCs w:val="16"/>
                <w:lang w:val="sr-Cyrl-CS"/>
              </w:rPr>
              <w:t>Тип МЦ2: „Три Мораве“</w:t>
            </w:r>
            <w:r w:rsidR="00AF4F7D">
              <w:rPr>
                <w:rFonts w:ascii="Tahoma" w:hAnsi="Tahoma" w:cs="Tahoma"/>
                <w:sz w:val="16"/>
                <w:szCs w:val="16"/>
                <w:lang w:val="sr-Latn-RS"/>
              </w:rPr>
              <w:t xml:space="preserve"> </w:t>
            </w:r>
            <w:r w:rsidRPr="004C6A00">
              <w:rPr>
                <w:rFonts w:ascii="Tahoma" w:hAnsi="Tahoma" w:cs="Tahoma"/>
                <w:sz w:val="16"/>
                <w:szCs w:val="16"/>
              </w:rPr>
              <w:t>Merlot</w:t>
            </w:r>
          </w:p>
          <w:p w:rsidR="00BF353D" w:rsidRPr="004C6A00" w:rsidRDefault="00BF353D" w:rsidP="004C6A00">
            <w:pPr>
              <w:spacing w:after="0" w:line="240" w:lineRule="auto"/>
              <w:rPr>
                <w:rFonts w:ascii="Tahoma" w:hAnsi="Tahoma" w:cs="Tahoma"/>
                <w:sz w:val="16"/>
                <w:szCs w:val="16"/>
                <w:lang w:val="sr-Latn-CS"/>
              </w:rPr>
            </w:pPr>
            <w:r w:rsidRPr="004C6A00">
              <w:rPr>
                <w:rFonts w:ascii="Tahoma" w:hAnsi="Tahoma" w:cs="Tahoma"/>
                <w:sz w:val="16"/>
                <w:szCs w:val="16"/>
                <w:lang w:val="sr-Cyrl-CS"/>
              </w:rPr>
              <w:t>Тип МЦ3: „Три Мораве“</w:t>
            </w:r>
            <w:r w:rsidR="00AF4F7D">
              <w:rPr>
                <w:rFonts w:ascii="Tahoma" w:hAnsi="Tahoma" w:cs="Tahoma"/>
                <w:sz w:val="16"/>
                <w:szCs w:val="16"/>
                <w:lang w:val="sr-Latn-RS"/>
              </w:rPr>
              <w:t xml:space="preserve"> </w:t>
            </w:r>
            <w:r w:rsidRPr="004C6A00">
              <w:rPr>
                <w:rFonts w:ascii="Tahoma" w:hAnsi="Tahoma" w:cs="Tahoma"/>
                <w:sz w:val="16"/>
                <w:szCs w:val="16"/>
                <w:lang w:val="sr-Latn-CS"/>
              </w:rPr>
              <w:t>Pinot Noir</w:t>
            </w:r>
          </w:p>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sz w:val="16"/>
                <w:szCs w:val="16"/>
              </w:rPr>
              <w:t>T</w:t>
            </w:r>
            <w:r w:rsidRPr="004C6A00">
              <w:rPr>
                <w:rFonts w:ascii="Tahoma" w:hAnsi="Tahoma" w:cs="Tahoma"/>
                <w:sz w:val="16"/>
                <w:szCs w:val="16"/>
                <w:lang w:val="sr-Cyrl-CS"/>
              </w:rPr>
              <w:t>ип МЦ</w:t>
            </w:r>
            <w:r w:rsidRPr="004C6A00">
              <w:rPr>
                <w:rFonts w:ascii="Tahoma" w:hAnsi="Tahoma" w:cs="Tahoma"/>
                <w:sz w:val="16"/>
                <w:szCs w:val="16"/>
                <w:lang w:val="sr-Latn-CS"/>
              </w:rPr>
              <w:t>4</w:t>
            </w:r>
            <w:r w:rsidRPr="004C6A00">
              <w:rPr>
                <w:rFonts w:ascii="Tahoma" w:hAnsi="Tahoma" w:cs="Tahoma"/>
                <w:sz w:val="16"/>
                <w:szCs w:val="16"/>
                <w:lang w:val="sr-Cyrl-CS"/>
              </w:rPr>
              <w:t>: „</w:t>
            </w:r>
            <w:r w:rsidR="00AF4F7D" w:rsidRPr="004C6A00">
              <w:rPr>
                <w:rFonts w:ascii="Tahoma" w:hAnsi="Tahoma" w:cs="Tahoma"/>
                <w:sz w:val="16"/>
                <w:szCs w:val="16"/>
                <w:lang w:val="sr-Cyrl-CS"/>
              </w:rPr>
              <w:t>Три Мораве“</w:t>
            </w:r>
            <w:r w:rsidR="00AF4F7D">
              <w:rPr>
                <w:rFonts w:ascii="Tahoma" w:hAnsi="Tahoma" w:cs="Tahoma"/>
                <w:sz w:val="16"/>
                <w:szCs w:val="16"/>
                <w:lang w:val="sr-Latn-RS"/>
              </w:rPr>
              <w:t xml:space="preserve"> </w:t>
            </w:r>
            <w:r w:rsidR="00AF4F7D" w:rsidRPr="004C6A00">
              <w:rPr>
                <w:rFonts w:ascii="Tahoma" w:hAnsi="Tahoma" w:cs="Tahoma"/>
                <w:sz w:val="16"/>
                <w:szCs w:val="16"/>
                <w:lang w:val="sr-Cyrl-CS"/>
              </w:rPr>
              <w:t>Прокупац</w:t>
            </w:r>
          </w:p>
          <w:p w:rsidR="00BF353D" w:rsidRPr="004C6A00" w:rsidRDefault="00BF353D" w:rsidP="004C6A00">
            <w:pPr>
              <w:spacing w:after="0" w:line="240" w:lineRule="auto"/>
              <w:jc w:val="both"/>
              <w:rPr>
                <w:rFonts w:ascii="Tahoma" w:hAnsi="Tahoma" w:cs="Tahoma"/>
                <w:sz w:val="16"/>
                <w:szCs w:val="16"/>
                <w:lang w:val="sr-Cyrl-CS"/>
              </w:rPr>
            </w:pPr>
            <w:r w:rsidRPr="004C6A00">
              <w:rPr>
                <w:rFonts w:ascii="Tahoma" w:hAnsi="Tahoma" w:cs="Tahoma"/>
                <w:sz w:val="16"/>
                <w:szCs w:val="16"/>
                <w:lang w:val="sr-Cyrl-CS"/>
              </w:rPr>
              <w:t>Тип МЦ</w:t>
            </w:r>
            <w:r w:rsidRPr="004C6A00">
              <w:rPr>
                <w:rFonts w:ascii="Tahoma" w:hAnsi="Tahoma" w:cs="Tahoma"/>
                <w:sz w:val="16"/>
                <w:szCs w:val="16"/>
                <w:lang w:val="sr-Latn-CS"/>
              </w:rPr>
              <w:t>5</w:t>
            </w:r>
            <w:r w:rsidRPr="004C6A00">
              <w:rPr>
                <w:rFonts w:ascii="Tahoma" w:hAnsi="Tahoma" w:cs="Tahoma"/>
                <w:sz w:val="16"/>
                <w:szCs w:val="16"/>
                <w:lang w:val="sr-Cyrl-CS"/>
              </w:rPr>
              <w:t>:</w:t>
            </w:r>
            <w:r w:rsidR="00AF4F7D">
              <w:rPr>
                <w:rFonts w:ascii="Tahoma" w:hAnsi="Tahoma" w:cs="Tahoma"/>
                <w:sz w:val="16"/>
                <w:szCs w:val="16"/>
                <w:lang w:val="sr-Latn-RS"/>
              </w:rPr>
              <w:t xml:space="preserve"> </w:t>
            </w:r>
            <w:r w:rsidRPr="004C6A00">
              <w:rPr>
                <w:rFonts w:ascii="Tahoma" w:hAnsi="Tahoma" w:cs="Tahoma"/>
                <w:sz w:val="16"/>
                <w:szCs w:val="16"/>
                <w:lang w:val="sr-Cyrl-CS"/>
              </w:rPr>
              <w:t>„Три Мораве“</w:t>
            </w:r>
            <w:r w:rsidR="00AF4F7D">
              <w:rPr>
                <w:rFonts w:ascii="Tahoma" w:hAnsi="Tahoma" w:cs="Tahoma"/>
                <w:sz w:val="16"/>
                <w:szCs w:val="16"/>
                <w:lang w:val="sr-Latn-RS"/>
              </w:rPr>
              <w:t xml:space="preserve"> </w:t>
            </w:r>
            <w:r w:rsidRPr="004C6A00">
              <w:rPr>
                <w:rFonts w:ascii="Tahoma" w:hAnsi="Tahoma" w:cs="Tahoma"/>
                <w:sz w:val="16"/>
                <w:szCs w:val="16"/>
              </w:rPr>
              <w:t xml:space="preserve">црвено </w:t>
            </w:r>
            <w:r w:rsidRPr="004C6A00">
              <w:rPr>
                <w:rFonts w:ascii="Tahoma" w:hAnsi="Tahoma" w:cs="Tahoma"/>
                <w:sz w:val="16"/>
                <w:szCs w:val="16"/>
                <w:lang w:val="sr-Cyrl-CS"/>
              </w:rPr>
              <w:t>вино</w:t>
            </w:r>
          </w:p>
          <w:p w:rsidR="00BF353D" w:rsidRPr="004C6A00" w:rsidRDefault="00BF353D" w:rsidP="004C6A00">
            <w:pPr>
              <w:spacing w:after="0" w:line="240" w:lineRule="auto"/>
              <w:jc w:val="both"/>
              <w:rPr>
                <w:rFonts w:ascii="Tahoma" w:hAnsi="Tahoma" w:cs="Tahoma"/>
                <w:sz w:val="8"/>
                <w:szCs w:val="8"/>
                <w:lang w:val="sr-Cyrl-CS"/>
              </w:rPr>
            </w:pPr>
          </w:p>
          <w:p w:rsidR="00BF353D" w:rsidRPr="004C6A00" w:rsidRDefault="00BF353D" w:rsidP="004C6A00">
            <w:pPr>
              <w:tabs>
                <w:tab w:val="left" w:pos="720"/>
              </w:tabs>
              <w:spacing w:after="0" w:line="240" w:lineRule="auto"/>
              <w:rPr>
                <w:rFonts w:ascii="Tahoma" w:hAnsi="Tahoma" w:cs="Tahoma"/>
                <w:sz w:val="16"/>
                <w:szCs w:val="16"/>
                <w:lang w:val="sr-Cyrl-CS"/>
              </w:rPr>
            </w:pPr>
            <w:r w:rsidRPr="004C6A00">
              <w:rPr>
                <w:rFonts w:ascii="Tahoma" w:hAnsi="Tahoma" w:cs="Tahoma"/>
                <w:i/>
                <w:iCs/>
                <w:sz w:val="16"/>
                <w:szCs w:val="16"/>
                <w:u w:val="single"/>
                <w:lang w:val="sr-Cyrl-CS"/>
              </w:rPr>
              <w:t>Бела квалитетна пенушава вина</w:t>
            </w:r>
            <w:r w:rsidRPr="004C6A00">
              <w:rPr>
                <w:rFonts w:ascii="Tahoma" w:hAnsi="Tahoma" w:cs="Tahoma"/>
                <w:sz w:val="16"/>
                <w:szCs w:val="16"/>
              </w:rPr>
              <w:t>:</w:t>
            </w:r>
          </w:p>
          <w:p w:rsidR="00BF353D" w:rsidRPr="004C6A00" w:rsidRDefault="00BF353D" w:rsidP="004C6A00">
            <w:pPr>
              <w:tabs>
                <w:tab w:val="left" w:pos="720"/>
              </w:tabs>
              <w:spacing w:after="0" w:line="240" w:lineRule="auto"/>
              <w:rPr>
                <w:rFonts w:ascii="Tahoma" w:hAnsi="Tahoma" w:cs="Tahoma"/>
                <w:sz w:val="8"/>
                <w:szCs w:val="8"/>
                <w:lang w:val="sr-Cyrl-CS"/>
              </w:rPr>
            </w:pPr>
          </w:p>
          <w:p w:rsidR="00BF353D" w:rsidRPr="004C6A00" w:rsidRDefault="00BF353D" w:rsidP="004C6A00">
            <w:pPr>
              <w:tabs>
                <w:tab w:val="left" w:pos="720"/>
              </w:tabs>
              <w:spacing w:after="0" w:line="240" w:lineRule="auto"/>
              <w:rPr>
                <w:rFonts w:ascii="Tahoma" w:hAnsi="Tahoma" w:cs="Tahoma"/>
                <w:i/>
                <w:iCs/>
                <w:sz w:val="16"/>
                <w:szCs w:val="16"/>
                <w:u w:val="single"/>
                <w:lang w:val="sr-Cyrl-CS"/>
              </w:rPr>
            </w:pPr>
            <w:r w:rsidRPr="004C6A00">
              <w:rPr>
                <w:rFonts w:ascii="Tahoma" w:hAnsi="Tahoma" w:cs="Tahoma"/>
                <w:sz w:val="16"/>
                <w:szCs w:val="16"/>
                <w:lang w:val="sr-Cyrl-CS"/>
              </w:rPr>
              <w:t>Тип ПКБ1: „Три Мораве“ квалитетно пенушаво бело вино</w:t>
            </w:r>
          </w:p>
          <w:p w:rsidR="00BF353D" w:rsidRPr="004C6A00" w:rsidRDefault="00BF353D" w:rsidP="004C6A00">
            <w:pPr>
              <w:spacing w:after="0" w:line="240" w:lineRule="auto"/>
              <w:rPr>
                <w:rFonts w:ascii="Tahoma" w:hAnsi="Tahoma" w:cs="Tahoma"/>
                <w:sz w:val="8"/>
                <w:szCs w:val="8"/>
                <w:lang w:val="sr-Cyrl-CS"/>
              </w:rPr>
            </w:pPr>
          </w:p>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i/>
                <w:iCs/>
                <w:sz w:val="16"/>
                <w:szCs w:val="16"/>
                <w:u w:val="single"/>
                <w:lang w:val="ru-RU"/>
              </w:rPr>
              <w:t xml:space="preserve">Розе  </w:t>
            </w:r>
            <w:r w:rsidRPr="004C6A00">
              <w:rPr>
                <w:rFonts w:ascii="Tahoma" w:hAnsi="Tahoma" w:cs="Tahoma"/>
                <w:i/>
                <w:iCs/>
                <w:sz w:val="16"/>
                <w:szCs w:val="16"/>
                <w:u w:val="single"/>
                <w:lang w:val="sr-Cyrl-CS"/>
              </w:rPr>
              <w:t>квалитетна</w:t>
            </w:r>
            <w:r w:rsidRPr="004C6A00">
              <w:rPr>
                <w:rFonts w:ascii="Tahoma" w:hAnsi="Tahoma" w:cs="Tahoma"/>
                <w:i/>
                <w:iCs/>
                <w:sz w:val="16"/>
                <w:szCs w:val="16"/>
                <w:u w:val="single"/>
                <w:lang w:val="ru-RU"/>
              </w:rPr>
              <w:t xml:space="preserve">  пенушава  вина</w:t>
            </w:r>
            <w:r w:rsidRPr="004C6A00">
              <w:rPr>
                <w:rFonts w:ascii="Tahoma" w:hAnsi="Tahoma" w:cs="Tahoma"/>
                <w:sz w:val="16"/>
                <w:szCs w:val="16"/>
              </w:rPr>
              <w:t>:</w:t>
            </w:r>
          </w:p>
          <w:p w:rsidR="00BF353D" w:rsidRPr="004C6A00" w:rsidRDefault="00BF353D" w:rsidP="004C6A00">
            <w:pPr>
              <w:spacing w:after="0" w:line="240" w:lineRule="auto"/>
              <w:rPr>
                <w:rFonts w:ascii="Tahoma" w:hAnsi="Tahoma" w:cs="Tahoma"/>
                <w:sz w:val="8"/>
                <w:szCs w:val="8"/>
                <w:lang w:val="sr-Cyrl-CS"/>
              </w:rPr>
            </w:pPr>
          </w:p>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sz w:val="16"/>
                <w:szCs w:val="16"/>
                <w:lang w:val="sr-Cyrl-CS"/>
              </w:rPr>
              <w:t>Тип ПКР1: „Три Мораве“ квалитетно пенушаво розе вино</w:t>
            </w:r>
          </w:p>
          <w:p w:rsidR="00BF353D" w:rsidRPr="004C6A00" w:rsidRDefault="00BF353D" w:rsidP="004C6A00">
            <w:pPr>
              <w:spacing w:after="0" w:line="240" w:lineRule="auto"/>
              <w:rPr>
                <w:rFonts w:ascii="Tahoma" w:hAnsi="Tahoma" w:cs="Tahoma"/>
                <w:sz w:val="8"/>
                <w:szCs w:val="8"/>
                <w:lang w:val="sr-Cyrl-CS"/>
              </w:rPr>
            </w:pPr>
          </w:p>
        </w:tc>
      </w:tr>
      <w:tr w:rsidR="00BF353D" w:rsidRPr="00F5204A">
        <w:trPr>
          <w:trHeight w:val="184"/>
        </w:trPr>
        <w:tc>
          <w:tcPr>
            <w:tcW w:w="11268" w:type="dxa"/>
            <w:gridSpan w:val="3"/>
            <w:tcBorders>
              <w:top w:val="single" w:sz="4" w:space="0" w:color="auto"/>
              <w:bottom w:val="single" w:sz="4" w:space="0" w:color="auto"/>
            </w:tcBorders>
            <w:shd w:val="clear" w:color="auto" w:fill="CCCCCC"/>
          </w:tcPr>
          <w:p w:rsidR="00BF353D" w:rsidRPr="004C6A00" w:rsidRDefault="00BF353D" w:rsidP="004C6A00">
            <w:pPr>
              <w:spacing w:after="0" w:line="240" w:lineRule="auto"/>
              <w:jc w:val="center"/>
              <w:rPr>
                <w:rFonts w:ascii="Tahoma" w:hAnsi="Tahoma" w:cs="Tahoma"/>
                <w:b/>
                <w:bCs/>
                <w:sz w:val="20"/>
                <w:szCs w:val="20"/>
                <w:lang w:val="sr-Cyrl-CS"/>
              </w:rPr>
            </w:pPr>
            <w:r w:rsidRPr="004C6A00">
              <w:rPr>
                <w:rFonts w:ascii="Tahoma" w:hAnsi="Tahoma" w:cs="Tahoma"/>
                <w:b/>
                <w:bCs/>
                <w:sz w:val="20"/>
                <w:szCs w:val="20"/>
                <w:lang w:val="ru-RU"/>
              </w:rPr>
              <w:t>2.</w:t>
            </w:r>
            <w:r w:rsidRPr="004C6A00">
              <w:rPr>
                <w:rFonts w:ascii="Tahoma" w:hAnsi="Tahoma" w:cs="Tahoma"/>
                <w:b/>
                <w:bCs/>
                <w:sz w:val="20"/>
                <w:szCs w:val="20"/>
              </w:rPr>
              <w:t>3</w:t>
            </w:r>
            <w:r w:rsidRPr="004C6A00">
              <w:rPr>
                <w:rFonts w:ascii="Tahoma" w:hAnsi="Tahoma" w:cs="Tahoma"/>
                <w:b/>
                <w:bCs/>
                <w:sz w:val="20"/>
                <w:szCs w:val="20"/>
                <w:lang w:val="ru-RU"/>
              </w:rPr>
              <w:t xml:space="preserve">. </w:t>
            </w:r>
            <w:r w:rsidRPr="004C6A00">
              <w:rPr>
                <w:rFonts w:ascii="Tahoma" w:hAnsi="Tahoma" w:cs="Tahoma"/>
                <w:b/>
                <w:bCs/>
                <w:sz w:val="20"/>
                <w:szCs w:val="20"/>
              </w:rPr>
              <w:t xml:space="preserve">Сортни састав вина и винограда </w:t>
            </w:r>
            <w:r w:rsidRPr="004C6A00">
              <w:rPr>
                <w:rFonts w:ascii="Tahoma" w:hAnsi="Tahoma" w:cs="Tahoma"/>
                <w:i/>
                <w:iCs/>
                <w:sz w:val="20"/>
                <w:szCs w:val="20"/>
                <w:lang w:val="sr-Cyrl-CS"/>
              </w:rPr>
              <w:t>(по типовима вина)</w:t>
            </w:r>
          </w:p>
        </w:tc>
      </w:tr>
      <w:tr w:rsidR="00BF353D" w:rsidRPr="00F5204A">
        <w:trPr>
          <w:trHeight w:val="60"/>
        </w:trPr>
        <w:tc>
          <w:tcPr>
            <w:tcW w:w="11268" w:type="dxa"/>
            <w:gridSpan w:val="3"/>
            <w:tcBorders>
              <w:top w:val="single" w:sz="4" w:space="0" w:color="auto"/>
            </w:tcBorders>
          </w:tcPr>
          <w:p w:rsidR="00BF353D" w:rsidRPr="004C6A00" w:rsidRDefault="00BF353D" w:rsidP="004C6A00">
            <w:pPr>
              <w:tabs>
                <w:tab w:val="left" w:pos="720"/>
              </w:tabs>
              <w:spacing w:after="0" w:line="240" w:lineRule="auto"/>
              <w:jc w:val="both"/>
              <w:rPr>
                <w:rFonts w:ascii="Tahoma" w:hAnsi="Tahoma" w:cs="Tahoma"/>
                <w:b/>
                <w:bCs/>
                <w:sz w:val="16"/>
                <w:szCs w:val="16"/>
                <w:u w:val="single"/>
                <w:lang w:val="sr-Cyrl-CS"/>
              </w:rPr>
            </w:pPr>
            <w:r w:rsidRPr="004C6A00">
              <w:rPr>
                <w:rFonts w:ascii="Tahoma" w:hAnsi="Tahoma" w:cs="Tahoma"/>
                <w:b/>
                <w:bCs/>
                <w:sz w:val="16"/>
                <w:szCs w:val="16"/>
                <w:u w:val="single"/>
                <w:lang w:val="sr-Cyrl-CS"/>
              </w:rPr>
              <w:t>А)  Сортни састав мирних вина</w:t>
            </w:r>
          </w:p>
          <w:p w:rsidR="00BF353D" w:rsidRPr="004C6A00" w:rsidRDefault="00BF353D" w:rsidP="004C6A00">
            <w:pPr>
              <w:tabs>
                <w:tab w:val="left" w:pos="720"/>
              </w:tabs>
              <w:spacing w:after="0" w:line="240" w:lineRule="auto"/>
              <w:jc w:val="both"/>
              <w:rPr>
                <w:rFonts w:ascii="Tahoma" w:hAnsi="Tahoma" w:cs="Tahoma"/>
                <w:b/>
                <w:bCs/>
                <w:sz w:val="8"/>
                <w:szCs w:val="8"/>
                <w:u w:val="single"/>
              </w:rPr>
            </w:pPr>
          </w:p>
          <w:p w:rsidR="00BF353D" w:rsidRPr="004C6A00" w:rsidRDefault="00BF353D" w:rsidP="004C6A00">
            <w:pPr>
              <w:numPr>
                <w:ilvl w:val="0"/>
                <w:numId w:val="1"/>
              </w:numPr>
              <w:tabs>
                <w:tab w:val="left" w:pos="720"/>
              </w:tabs>
              <w:spacing w:after="0" w:line="240" w:lineRule="auto"/>
              <w:jc w:val="both"/>
              <w:rPr>
                <w:rFonts w:ascii="Tahoma" w:hAnsi="Tahoma" w:cs="Tahoma"/>
                <w:i/>
                <w:iCs/>
                <w:sz w:val="16"/>
                <w:szCs w:val="16"/>
                <w:u w:val="single"/>
                <w:lang w:val="en-GB"/>
              </w:rPr>
            </w:pPr>
            <w:r w:rsidRPr="004C6A00">
              <w:rPr>
                <w:rFonts w:ascii="Tahoma" w:hAnsi="Tahoma" w:cs="Tahoma"/>
                <w:i/>
                <w:iCs/>
                <w:sz w:val="16"/>
                <w:szCs w:val="16"/>
                <w:u w:val="single"/>
                <w:lang w:val="sr-Cyrl-CS"/>
              </w:rPr>
              <w:t>Бела мирна  вина</w:t>
            </w:r>
            <w:r w:rsidRPr="004C6A00">
              <w:rPr>
                <w:rFonts w:ascii="Tahoma" w:hAnsi="Tahoma" w:cs="Tahoma"/>
                <w:sz w:val="16"/>
                <w:szCs w:val="16"/>
                <w:lang w:val="sr-Cyrl-CS"/>
              </w:rPr>
              <w:t>:</w:t>
            </w:r>
          </w:p>
          <w:p w:rsidR="00BF353D" w:rsidRPr="00AE72C1" w:rsidRDefault="00BF353D" w:rsidP="004C6A00">
            <w:pPr>
              <w:numPr>
                <w:ilvl w:val="0"/>
                <w:numId w:val="2"/>
              </w:numPr>
              <w:tabs>
                <w:tab w:val="left" w:pos="720"/>
              </w:tabs>
              <w:spacing w:after="0" w:line="240" w:lineRule="auto"/>
              <w:jc w:val="both"/>
              <w:rPr>
                <w:rFonts w:ascii="Tahoma" w:hAnsi="Tahoma" w:cs="Tahoma"/>
                <w:sz w:val="16"/>
                <w:szCs w:val="16"/>
                <w:lang w:val="en-GB"/>
              </w:rPr>
            </w:pPr>
            <w:r w:rsidRPr="004C6A00">
              <w:rPr>
                <w:rFonts w:ascii="Tahoma" w:hAnsi="Tahoma" w:cs="Tahoma"/>
                <w:sz w:val="16"/>
                <w:szCs w:val="16"/>
                <w:lang w:val="sr-Cyrl-CS"/>
              </w:rPr>
              <w:t xml:space="preserve">„Три Мораве“ </w:t>
            </w:r>
            <w:r w:rsidRPr="004C6A00">
              <w:rPr>
                <w:rFonts w:ascii="Tahoma" w:hAnsi="Tahoma" w:cs="Tahoma"/>
                <w:sz w:val="16"/>
                <w:szCs w:val="16"/>
                <w:lang w:val="en-GB"/>
              </w:rPr>
              <w:t xml:space="preserve">Sauvignon Blanc – најмање 85% вина </w:t>
            </w:r>
            <w:r w:rsidRPr="004C6A00">
              <w:rPr>
                <w:rFonts w:ascii="Tahoma" w:hAnsi="Tahoma" w:cs="Tahoma"/>
                <w:sz w:val="16"/>
                <w:szCs w:val="16"/>
                <w:lang w:val="sr-Cyrl-CS"/>
              </w:rPr>
              <w:t xml:space="preserve">потиче </w:t>
            </w:r>
            <w:r w:rsidRPr="004C6A00">
              <w:rPr>
                <w:rFonts w:ascii="Tahoma" w:hAnsi="Tahoma" w:cs="Tahoma"/>
                <w:sz w:val="16"/>
                <w:szCs w:val="16"/>
                <w:lang w:val="en-GB"/>
              </w:rPr>
              <w:t>од грожђа сорте Sauvignon Blanc (Совињон бe</w:t>
            </w:r>
            <w:r w:rsidRPr="004C6A00">
              <w:rPr>
                <w:rFonts w:ascii="Tahoma" w:hAnsi="Tahoma" w:cs="Tahoma"/>
                <w:sz w:val="16"/>
                <w:szCs w:val="16"/>
                <w:lang w:val="sr-Cyrl-CS"/>
              </w:rPr>
              <w:t>ли</w:t>
            </w:r>
            <w:r w:rsidRPr="004C6A00">
              <w:rPr>
                <w:rFonts w:ascii="Tahoma" w:hAnsi="Tahoma" w:cs="Tahoma"/>
                <w:sz w:val="16"/>
                <w:szCs w:val="16"/>
                <w:lang w:val="en-GB"/>
              </w:rPr>
              <w:t>)</w:t>
            </w:r>
            <w:r w:rsidRPr="004C6A00">
              <w:rPr>
                <w:rFonts w:ascii="Tahoma" w:hAnsi="Tahoma" w:cs="Tahoma"/>
                <w:sz w:val="16"/>
                <w:szCs w:val="16"/>
                <w:lang w:val="sr-Cyrl-CS"/>
              </w:rPr>
              <w:t xml:space="preserve">, </w:t>
            </w:r>
            <w:r w:rsidRPr="00AE72C1">
              <w:rPr>
                <w:rFonts w:ascii="Tahoma" w:hAnsi="Tahoma" w:cs="Tahoma"/>
                <w:sz w:val="16"/>
                <w:szCs w:val="16"/>
                <w:lang w:val="sr-Cyrl-CS"/>
              </w:rPr>
              <w:t xml:space="preserve">а </w:t>
            </w:r>
            <w:r w:rsidRPr="00AE72C1">
              <w:rPr>
                <w:rFonts w:ascii="Tahoma" w:hAnsi="Tahoma" w:cs="Tahoma"/>
                <w:sz w:val="16"/>
                <w:szCs w:val="16"/>
              </w:rPr>
              <w:t>највише</w:t>
            </w:r>
            <w:r w:rsidR="00D246F2">
              <w:rPr>
                <w:rFonts w:ascii="Tahoma" w:hAnsi="Tahoma" w:cs="Tahoma"/>
                <w:sz w:val="16"/>
                <w:szCs w:val="16"/>
              </w:rPr>
              <w:t xml:space="preserve"> </w:t>
            </w:r>
            <w:r w:rsidRPr="00D246F2">
              <w:rPr>
                <w:rFonts w:ascii="Tahoma" w:hAnsi="Tahoma" w:cs="Tahoma"/>
                <w:sz w:val="16"/>
                <w:szCs w:val="16"/>
                <w:lang w:val="en-GB"/>
              </w:rPr>
              <w:t>15</w:t>
            </w:r>
            <w:r w:rsidRPr="00AE72C1">
              <w:rPr>
                <w:rFonts w:ascii="Tahoma" w:hAnsi="Tahoma" w:cs="Tahoma"/>
                <w:sz w:val="16"/>
                <w:szCs w:val="16"/>
                <w:lang w:val="en-GB"/>
              </w:rPr>
              <w:t xml:space="preserve">%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од грожђа других винских сорти рејонираних за производњу белих вина за рејон T</w:t>
            </w:r>
            <w:r w:rsidRPr="00AE72C1">
              <w:rPr>
                <w:rFonts w:ascii="Tahoma" w:hAnsi="Tahoma" w:cs="Tahoma"/>
                <w:sz w:val="16"/>
                <w:szCs w:val="16"/>
                <w:lang w:val="sr-Cyrl-CS"/>
              </w:rPr>
              <w:t>ри</w:t>
            </w:r>
            <w:r w:rsidRPr="00AE72C1">
              <w:rPr>
                <w:rFonts w:ascii="Tahoma" w:hAnsi="Tahoma" w:cs="Tahoma"/>
                <w:sz w:val="16"/>
                <w:szCs w:val="16"/>
                <w:lang w:val="en-GB"/>
              </w:rPr>
              <w:t xml:space="preserve"> Mo</w:t>
            </w:r>
            <w:r w:rsidRPr="00AE72C1">
              <w:rPr>
                <w:rFonts w:ascii="Tahoma" w:hAnsi="Tahoma" w:cs="Tahoma"/>
                <w:sz w:val="16"/>
                <w:szCs w:val="16"/>
                <w:lang w:val="sr-Cyrl-CS"/>
              </w:rPr>
              <w:t>раве</w:t>
            </w:r>
          </w:p>
          <w:p w:rsidR="00BF353D" w:rsidRPr="00AE72C1" w:rsidRDefault="00BF353D" w:rsidP="004C6A00">
            <w:pPr>
              <w:numPr>
                <w:ilvl w:val="0"/>
                <w:numId w:val="2"/>
              </w:numPr>
              <w:tabs>
                <w:tab w:val="left" w:pos="720"/>
              </w:tabs>
              <w:spacing w:after="0" w:line="240" w:lineRule="auto"/>
              <w:jc w:val="both"/>
              <w:rPr>
                <w:rFonts w:ascii="Tahoma" w:hAnsi="Tahoma" w:cs="Tahoma"/>
                <w:sz w:val="16"/>
                <w:szCs w:val="16"/>
                <w:lang w:val="en-GB"/>
              </w:rPr>
            </w:pPr>
            <w:r w:rsidRPr="00AE72C1">
              <w:rPr>
                <w:rFonts w:ascii="Tahoma" w:hAnsi="Tahoma" w:cs="Tahoma"/>
                <w:sz w:val="16"/>
                <w:szCs w:val="16"/>
                <w:lang w:val="sr-Cyrl-CS"/>
              </w:rPr>
              <w:t>„Три Мораве“</w:t>
            </w:r>
            <w:r w:rsidRPr="00AE72C1">
              <w:rPr>
                <w:rFonts w:ascii="Tahoma" w:hAnsi="Tahoma" w:cs="Tahoma"/>
                <w:sz w:val="16"/>
                <w:szCs w:val="16"/>
                <w:lang w:val="en-GB"/>
              </w:rPr>
              <w:t xml:space="preserve"> Chardonnay – најмање 85%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од грожђа</w:t>
            </w:r>
            <w:r w:rsidR="00AF4F7D">
              <w:rPr>
                <w:rFonts w:ascii="Tahoma" w:hAnsi="Tahoma" w:cs="Tahoma"/>
                <w:sz w:val="16"/>
                <w:szCs w:val="16"/>
                <w:lang w:val="en-GB"/>
              </w:rPr>
              <w:t xml:space="preserve"> </w:t>
            </w:r>
            <w:r w:rsidRPr="00AE72C1">
              <w:rPr>
                <w:rFonts w:ascii="Tahoma" w:hAnsi="Tahoma" w:cs="Tahoma"/>
                <w:sz w:val="16"/>
                <w:szCs w:val="16"/>
                <w:lang w:val="en-GB"/>
              </w:rPr>
              <w:t>сорте Chardonnay (Шардоне)</w:t>
            </w:r>
            <w:r w:rsidRPr="00AE72C1">
              <w:rPr>
                <w:rFonts w:ascii="Tahoma" w:hAnsi="Tahoma" w:cs="Tahoma"/>
                <w:sz w:val="16"/>
                <w:szCs w:val="16"/>
                <w:lang w:val="sr-Cyrl-CS"/>
              </w:rPr>
              <w:t xml:space="preserve">, а највише </w:t>
            </w:r>
            <w:r w:rsidRPr="00AE72C1">
              <w:rPr>
                <w:rFonts w:ascii="Tahoma" w:hAnsi="Tahoma" w:cs="Tahoma"/>
                <w:sz w:val="16"/>
                <w:szCs w:val="16"/>
                <w:lang w:val="en-GB"/>
              </w:rPr>
              <w:t xml:space="preserve">15%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од грожђа других винских сорти рејонираних за производњу белих вина за рејон T</w:t>
            </w:r>
            <w:r w:rsidRPr="00AE72C1">
              <w:rPr>
                <w:rFonts w:ascii="Tahoma" w:hAnsi="Tahoma" w:cs="Tahoma"/>
                <w:sz w:val="16"/>
                <w:szCs w:val="16"/>
                <w:lang w:val="sr-Cyrl-CS"/>
              </w:rPr>
              <w:t>ри</w:t>
            </w:r>
            <w:r w:rsidRPr="00AE72C1">
              <w:rPr>
                <w:rFonts w:ascii="Tahoma" w:hAnsi="Tahoma" w:cs="Tahoma"/>
                <w:sz w:val="16"/>
                <w:szCs w:val="16"/>
                <w:lang w:val="en-GB"/>
              </w:rPr>
              <w:t xml:space="preserve"> Mo</w:t>
            </w:r>
            <w:r w:rsidRPr="00AE72C1">
              <w:rPr>
                <w:rFonts w:ascii="Tahoma" w:hAnsi="Tahoma" w:cs="Tahoma"/>
                <w:sz w:val="16"/>
                <w:szCs w:val="16"/>
                <w:lang w:val="sr-Cyrl-CS"/>
              </w:rPr>
              <w:t>раве</w:t>
            </w:r>
          </w:p>
          <w:p w:rsidR="00BF353D" w:rsidRPr="004C6A00" w:rsidRDefault="00BF353D" w:rsidP="004C6A00">
            <w:pPr>
              <w:numPr>
                <w:ilvl w:val="0"/>
                <w:numId w:val="2"/>
              </w:numPr>
              <w:tabs>
                <w:tab w:val="left" w:pos="720"/>
              </w:tabs>
              <w:spacing w:after="0" w:line="240" w:lineRule="auto"/>
              <w:jc w:val="both"/>
              <w:rPr>
                <w:rFonts w:ascii="Tahoma" w:hAnsi="Tahoma" w:cs="Tahoma"/>
                <w:sz w:val="16"/>
                <w:szCs w:val="16"/>
                <w:lang w:val="en-GB"/>
              </w:rPr>
            </w:pPr>
            <w:r w:rsidRPr="00AE72C1">
              <w:rPr>
                <w:rFonts w:ascii="Tahoma" w:hAnsi="Tahoma" w:cs="Tahoma"/>
                <w:sz w:val="16"/>
                <w:szCs w:val="16"/>
                <w:lang w:val="sr-Cyrl-CS"/>
              </w:rPr>
              <w:t xml:space="preserve">„Три Мораве“ </w:t>
            </w:r>
            <w:r w:rsidRPr="00AE72C1">
              <w:rPr>
                <w:rFonts w:ascii="Tahoma" w:hAnsi="Tahoma" w:cs="Tahoma"/>
                <w:sz w:val="16"/>
                <w:szCs w:val="16"/>
                <w:lang w:val="sr-Latn-CS"/>
              </w:rPr>
              <w:t>Pinot Grigio</w:t>
            </w:r>
            <w:r w:rsidRPr="00AE72C1">
              <w:rPr>
                <w:rFonts w:ascii="Tahoma" w:hAnsi="Tahoma" w:cs="Tahoma"/>
                <w:sz w:val="16"/>
                <w:szCs w:val="16"/>
                <w:lang w:val="en-GB"/>
              </w:rPr>
              <w:t xml:space="preserve">–најмање 85%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 xml:space="preserve">од грожђа сорте </w:t>
            </w:r>
            <w:r w:rsidRPr="00AE72C1">
              <w:rPr>
                <w:rFonts w:ascii="Tahoma" w:hAnsi="Tahoma" w:cs="Tahoma"/>
                <w:sz w:val="16"/>
                <w:szCs w:val="16"/>
                <w:lang w:val="sr-Latn-CS"/>
              </w:rPr>
              <w:t>Pinot Gris</w:t>
            </w:r>
            <w:r w:rsidR="00AF4F7D">
              <w:rPr>
                <w:rFonts w:ascii="Tahoma" w:hAnsi="Tahoma" w:cs="Tahoma"/>
                <w:sz w:val="16"/>
                <w:szCs w:val="16"/>
                <w:lang w:val="sr-Latn-CS"/>
              </w:rPr>
              <w:t xml:space="preserve"> </w:t>
            </w:r>
            <w:r w:rsidRPr="00AE72C1">
              <w:rPr>
                <w:rFonts w:ascii="Tahoma" w:hAnsi="Tahoma" w:cs="Tahoma"/>
                <w:sz w:val="16"/>
                <w:szCs w:val="16"/>
                <w:lang w:val="sr-Cyrl-CS"/>
              </w:rPr>
              <w:t xml:space="preserve">(Бургундац сиви), а највише </w:t>
            </w:r>
            <w:r w:rsidRPr="00AE72C1">
              <w:rPr>
                <w:rFonts w:ascii="Tahoma" w:hAnsi="Tahoma" w:cs="Tahoma"/>
                <w:sz w:val="16"/>
                <w:szCs w:val="16"/>
                <w:lang w:val="en-GB"/>
              </w:rPr>
              <w:t>15%</w:t>
            </w:r>
            <w:r w:rsidRPr="004C6A00">
              <w:rPr>
                <w:rFonts w:ascii="Tahoma" w:hAnsi="Tahoma" w:cs="Tahoma"/>
                <w:sz w:val="16"/>
                <w:szCs w:val="16"/>
                <w:lang w:val="en-GB"/>
              </w:rPr>
              <w:t xml:space="preserve"> вина </w:t>
            </w:r>
            <w:r w:rsidRPr="004C6A00">
              <w:rPr>
                <w:rFonts w:ascii="Tahoma" w:hAnsi="Tahoma" w:cs="Tahoma"/>
                <w:sz w:val="16"/>
                <w:szCs w:val="16"/>
                <w:lang w:val="sr-Cyrl-CS"/>
              </w:rPr>
              <w:t xml:space="preserve">потиче </w:t>
            </w:r>
            <w:r w:rsidRPr="004C6A00">
              <w:rPr>
                <w:rFonts w:ascii="Tahoma" w:hAnsi="Tahoma" w:cs="Tahoma"/>
                <w:sz w:val="16"/>
                <w:szCs w:val="16"/>
                <w:lang w:val="en-GB"/>
              </w:rPr>
              <w:t>од грожђа других винских сорти рејонираних за производњу белих вина за рејон T</w:t>
            </w:r>
            <w:r w:rsidRPr="004C6A00">
              <w:rPr>
                <w:rFonts w:ascii="Tahoma" w:hAnsi="Tahoma" w:cs="Tahoma"/>
                <w:sz w:val="16"/>
                <w:szCs w:val="16"/>
                <w:lang w:val="sr-Cyrl-CS"/>
              </w:rPr>
              <w:t>ри</w:t>
            </w:r>
            <w:r w:rsidRPr="004C6A00">
              <w:rPr>
                <w:rFonts w:ascii="Tahoma" w:hAnsi="Tahoma" w:cs="Tahoma"/>
                <w:sz w:val="16"/>
                <w:szCs w:val="16"/>
                <w:lang w:val="en-GB"/>
              </w:rPr>
              <w:t xml:space="preserve"> Mo</w:t>
            </w:r>
            <w:r w:rsidRPr="004C6A00">
              <w:rPr>
                <w:rFonts w:ascii="Tahoma" w:hAnsi="Tahoma" w:cs="Tahoma"/>
                <w:sz w:val="16"/>
                <w:szCs w:val="16"/>
                <w:lang w:val="sr-Cyrl-CS"/>
              </w:rPr>
              <w:t>раве</w:t>
            </w:r>
          </w:p>
          <w:p w:rsidR="00BF353D" w:rsidRPr="00AE72C1" w:rsidRDefault="00BF353D" w:rsidP="004C6A00">
            <w:pPr>
              <w:numPr>
                <w:ilvl w:val="0"/>
                <w:numId w:val="2"/>
              </w:numPr>
              <w:spacing w:after="0" w:line="240" w:lineRule="auto"/>
              <w:jc w:val="both"/>
              <w:rPr>
                <w:rFonts w:ascii="Tahoma" w:hAnsi="Tahoma" w:cs="Tahoma"/>
                <w:sz w:val="16"/>
                <w:szCs w:val="16"/>
                <w:lang w:val="en-GB"/>
              </w:rPr>
            </w:pPr>
            <w:r w:rsidRPr="00AE72C1">
              <w:rPr>
                <w:rFonts w:ascii="Tahoma" w:hAnsi="Tahoma" w:cs="Tahoma"/>
                <w:sz w:val="16"/>
                <w:szCs w:val="16"/>
                <w:lang w:val="sr-Cyrl-CS"/>
              </w:rPr>
              <w:t>„Три Мораве“</w:t>
            </w:r>
            <w:r w:rsidR="00AF4F7D">
              <w:rPr>
                <w:rFonts w:ascii="Tahoma" w:hAnsi="Tahoma" w:cs="Tahoma"/>
                <w:sz w:val="16"/>
                <w:szCs w:val="16"/>
                <w:lang w:val="sr-Latn-RS"/>
              </w:rPr>
              <w:t xml:space="preserve"> </w:t>
            </w:r>
            <w:r w:rsidRPr="00AE72C1">
              <w:rPr>
                <w:rFonts w:ascii="Tahoma" w:hAnsi="Tahoma" w:cs="Tahoma"/>
                <w:sz w:val="16"/>
                <w:szCs w:val="16"/>
                <w:lang w:val="ru-RU"/>
              </w:rPr>
              <w:t>Италијански ризлинг</w:t>
            </w:r>
            <w:r w:rsidRPr="00AE72C1">
              <w:rPr>
                <w:rFonts w:ascii="Tahoma" w:hAnsi="Tahoma" w:cs="Tahoma"/>
                <w:sz w:val="16"/>
                <w:szCs w:val="16"/>
                <w:lang w:val="en-GB"/>
              </w:rPr>
              <w:t xml:space="preserve"> – најмање 85% вина </w:t>
            </w:r>
            <w:r w:rsidRPr="00AE72C1">
              <w:rPr>
                <w:rFonts w:ascii="Tahoma" w:hAnsi="Tahoma" w:cs="Tahoma"/>
                <w:sz w:val="16"/>
                <w:szCs w:val="16"/>
                <w:lang w:val="sr-Cyrl-CS"/>
              </w:rPr>
              <w:t>потиче</w:t>
            </w:r>
            <w:r w:rsidRPr="00AE72C1">
              <w:rPr>
                <w:rFonts w:ascii="Tahoma" w:hAnsi="Tahoma" w:cs="Tahoma"/>
                <w:sz w:val="16"/>
                <w:szCs w:val="16"/>
                <w:lang w:val="en-GB"/>
              </w:rPr>
              <w:t xml:space="preserve"> од грожђа сорте </w:t>
            </w:r>
            <w:r w:rsidRPr="00AE72C1">
              <w:rPr>
                <w:rFonts w:ascii="Tahoma" w:hAnsi="Tahoma" w:cs="Tahoma"/>
                <w:sz w:val="16"/>
                <w:szCs w:val="16"/>
              </w:rPr>
              <w:t>Riesling Italico</w:t>
            </w:r>
            <w:r w:rsidR="00AF4F7D">
              <w:rPr>
                <w:rFonts w:ascii="Tahoma" w:hAnsi="Tahoma" w:cs="Tahoma"/>
                <w:sz w:val="16"/>
                <w:szCs w:val="16"/>
              </w:rPr>
              <w:t xml:space="preserve"> </w:t>
            </w:r>
            <w:r w:rsidRPr="00AE72C1">
              <w:rPr>
                <w:rFonts w:ascii="Tahoma" w:hAnsi="Tahoma" w:cs="Tahoma"/>
                <w:sz w:val="16"/>
                <w:szCs w:val="16"/>
              </w:rPr>
              <w:t>(</w:t>
            </w:r>
            <w:r w:rsidRPr="00AE72C1">
              <w:rPr>
                <w:rFonts w:ascii="Tahoma" w:hAnsi="Tahoma" w:cs="Tahoma"/>
                <w:sz w:val="16"/>
                <w:szCs w:val="16"/>
                <w:lang w:val="en-GB"/>
              </w:rPr>
              <w:t>Италија</w:t>
            </w:r>
            <w:r w:rsidRPr="00AE72C1">
              <w:rPr>
                <w:rFonts w:ascii="Tahoma" w:hAnsi="Tahoma" w:cs="Tahoma"/>
                <w:sz w:val="16"/>
                <w:szCs w:val="16"/>
                <w:lang w:val="sr-Cyrl-CS"/>
              </w:rPr>
              <w:t>нс</w:t>
            </w:r>
            <w:r w:rsidRPr="00AE72C1">
              <w:rPr>
                <w:rFonts w:ascii="Tahoma" w:hAnsi="Tahoma" w:cs="Tahoma"/>
                <w:sz w:val="16"/>
                <w:szCs w:val="16"/>
                <w:lang w:val="en-GB"/>
              </w:rPr>
              <w:t>ки ризлинг)</w:t>
            </w:r>
            <w:r w:rsidRPr="00AE72C1">
              <w:rPr>
                <w:rFonts w:ascii="Tahoma" w:hAnsi="Tahoma" w:cs="Tahoma"/>
                <w:sz w:val="16"/>
                <w:szCs w:val="16"/>
                <w:lang w:val="sr-Cyrl-CS"/>
              </w:rPr>
              <w:t xml:space="preserve">, а највише </w:t>
            </w:r>
            <w:r w:rsidRPr="00AE72C1">
              <w:rPr>
                <w:rFonts w:ascii="Tahoma" w:hAnsi="Tahoma" w:cs="Tahoma"/>
                <w:sz w:val="16"/>
                <w:szCs w:val="16"/>
                <w:lang w:val="en-GB"/>
              </w:rPr>
              <w:t xml:space="preserve">15%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од грожђа других  винских сорти рејонираних за производњу белих вина за рејон T</w:t>
            </w:r>
            <w:r w:rsidRPr="00AE72C1">
              <w:rPr>
                <w:rFonts w:ascii="Tahoma" w:hAnsi="Tahoma" w:cs="Tahoma"/>
                <w:sz w:val="16"/>
                <w:szCs w:val="16"/>
                <w:lang w:val="sr-Cyrl-CS"/>
              </w:rPr>
              <w:t>ри</w:t>
            </w:r>
            <w:r w:rsidRPr="00AE72C1">
              <w:rPr>
                <w:rFonts w:ascii="Tahoma" w:hAnsi="Tahoma" w:cs="Tahoma"/>
                <w:sz w:val="16"/>
                <w:szCs w:val="16"/>
                <w:lang w:val="en-GB"/>
              </w:rPr>
              <w:t xml:space="preserve"> Mo</w:t>
            </w:r>
            <w:r w:rsidRPr="00AE72C1">
              <w:rPr>
                <w:rFonts w:ascii="Tahoma" w:hAnsi="Tahoma" w:cs="Tahoma"/>
                <w:sz w:val="16"/>
                <w:szCs w:val="16"/>
                <w:lang w:val="sr-Cyrl-CS"/>
              </w:rPr>
              <w:t>раве</w:t>
            </w:r>
          </w:p>
          <w:p w:rsidR="00BF353D" w:rsidRPr="00AE72C1" w:rsidRDefault="00BF353D" w:rsidP="004C6A00">
            <w:pPr>
              <w:numPr>
                <w:ilvl w:val="0"/>
                <w:numId w:val="2"/>
              </w:numPr>
              <w:tabs>
                <w:tab w:val="left" w:pos="720"/>
              </w:tabs>
              <w:spacing w:after="0" w:line="240" w:lineRule="auto"/>
              <w:jc w:val="both"/>
              <w:rPr>
                <w:rFonts w:ascii="Tahoma" w:hAnsi="Tahoma" w:cs="Tahoma"/>
                <w:sz w:val="16"/>
                <w:szCs w:val="16"/>
                <w:lang w:val="en-GB"/>
              </w:rPr>
            </w:pPr>
            <w:r w:rsidRPr="00AE72C1">
              <w:rPr>
                <w:rFonts w:ascii="Tahoma" w:hAnsi="Tahoma" w:cs="Tahoma"/>
                <w:sz w:val="16"/>
                <w:szCs w:val="16"/>
                <w:lang w:val="sr-Cyrl-CS"/>
              </w:rPr>
              <w:t xml:space="preserve">„Три Мораве“Тамјаника </w:t>
            </w:r>
            <w:r w:rsidRPr="00AE72C1">
              <w:rPr>
                <w:rFonts w:ascii="Tahoma" w:hAnsi="Tahoma" w:cs="Tahoma"/>
                <w:sz w:val="16"/>
                <w:szCs w:val="16"/>
                <w:lang w:val="en-GB"/>
              </w:rPr>
              <w:t xml:space="preserve">–најмање 85% вина </w:t>
            </w:r>
            <w:r w:rsidRPr="00AE72C1">
              <w:rPr>
                <w:rFonts w:ascii="Tahoma" w:hAnsi="Tahoma" w:cs="Tahoma"/>
                <w:sz w:val="16"/>
                <w:szCs w:val="16"/>
                <w:lang w:val="sr-Cyrl-CS"/>
              </w:rPr>
              <w:t>потиче</w:t>
            </w:r>
            <w:r w:rsidRPr="00AE72C1">
              <w:rPr>
                <w:rFonts w:ascii="Tahoma" w:hAnsi="Tahoma" w:cs="Tahoma"/>
                <w:sz w:val="16"/>
                <w:szCs w:val="16"/>
                <w:lang w:val="en-GB"/>
              </w:rPr>
              <w:t xml:space="preserve"> од грожђа </w:t>
            </w:r>
            <w:r w:rsidRPr="00AE72C1">
              <w:rPr>
                <w:rFonts w:ascii="Tahoma" w:hAnsi="Tahoma" w:cs="Tahoma"/>
                <w:sz w:val="16"/>
                <w:szCs w:val="16"/>
                <w:lang w:val="sr-Cyrl-CS"/>
              </w:rPr>
              <w:t>Тамјаника</w:t>
            </w:r>
            <w:r w:rsidR="00AF4F7D">
              <w:rPr>
                <w:rFonts w:ascii="Tahoma" w:hAnsi="Tahoma" w:cs="Tahoma"/>
                <w:sz w:val="16"/>
                <w:szCs w:val="16"/>
                <w:lang w:val="sr-Latn-RS"/>
              </w:rPr>
              <w:t xml:space="preserve"> </w:t>
            </w:r>
            <w:r w:rsidRPr="00AF4F7D">
              <w:rPr>
                <w:rFonts w:ascii="Tahoma" w:hAnsi="Tahoma" w:cs="Tahoma"/>
                <w:sz w:val="16"/>
                <w:szCs w:val="16"/>
                <w:lang w:val="sr-Cyrl-CS"/>
              </w:rPr>
              <w:t>(група Тамјаника),</w:t>
            </w:r>
            <w:r w:rsidRPr="00AE72C1">
              <w:rPr>
                <w:rFonts w:ascii="Tahoma" w:hAnsi="Tahoma" w:cs="Tahoma"/>
                <w:sz w:val="16"/>
                <w:szCs w:val="16"/>
                <w:lang w:val="sr-Cyrl-CS"/>
              </w:rPr>
              <w:t xml:space="preserve"> а највише </w:t>
            </w:r>
            <w:r w:rsidRPr="00AE72C1">
              <w:rPr>
                <w:rFonts w:ascii="Tahoma" w:hAnsi="Tahoma" w:cs="Tahoma"/>
                <w:sz w:val="16"/>
                <w:szCs w:val="16"/>
                <w:lang w:val="en-GB"/>
              </w:rPr>
              <w:t xml:space="preserve">15%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од грожђа других винских сорти рејонираних за производњу белих вина за рејон T</w:t>
            </w:r>
            <w:r w:rsidRPr="00AE72C1">
              <w:rPr>
                <w:rFonts w:ascii="Tahoma" w:hAnsi="Tahoma" w:cs="Tahoma"/>
                <w:sz w:val="16"/>
                <w:szCs w:val="16"/>
                <w:lang w:val="sr-Cyrl-CS"/>
              </w:rPr>
              <w:t>ри</w:t>
            </w:r>
            <w:r w:rsidRPr="00AE72C1">
              <w:rPr>
                <w:rFonts w:ascii="Tahoma" w:hAnsi="Tahoma" w:cs="Tahoma"/>
                <w:sz w:val="16"/>
                <w:szCs w:val="16"/>
                <w:lang w:val="en-GB"/>
              </w:rPr>
              <w:t xml:space="preserve"> Mo</w:t>
            </w:r>
            <w:r w:rsidRPr="00AE72C1">
              <w:rPr>
                <w:rFonts w:ascii="Tahoma" w:hAnsi="Tahoma" w:cs="Tahoma"/>
                <w:sz w:val="16"/>
                <w:szCs w:val="16"/>
                <w:lang w:val="sr-Cyrl-CS"/>
              </w:rPr>
              <w:t>раве</w:t>
            </w:r>
          </w:p>
          <w:p w:rsidR="00BF353D" w:rsidRPr="00AE72C1" w:rsidRDefault="00BF353D" w:rsidP="004C6A00">
            <w:pPr>
              <w:numPr>
                <w:ilvl w:val="0"/>
                <w:numId w:val="2"/>
              </w:numPr>
              <w:tabs>
                <w:tab w:val="left" w:pos="720"/>
              </w:tabs>
              <w:spacing w:after="0" w:line="240" w:lineRule="auto"/>
              <w:jc w:val="both"/>
              <w:rPr>
                <w:rFonts w:ascii="Tahoma" w:hAnsi="Tahoma" w:cs="Tahoma"/>
                <w:sz w:val="16"/>
                <w:szCs w:val="16"/>
                <w:lang w:val="en-GB"/>
              </w:rPr>
            </w:pPr>
            <w:r w:rsidRPr="00AE72C1">
              <w:rPr>
                <w:rFonts w:ascii="Tahoma" w:hAnsi="Tahoma" w:cs="Tahoma"/>
                <w:sz w:val="16"/>
                <w:szCs w:val="16"/>
                <w:lang w:val="sr-Cyrl-CS"/>
              </w:rPr>
              <w:t>„Три Мораве“</w:t>
            </w:r>
            <w:r w:rsidR="00AF4F7D">
              <w:rPr>
                <w:rFonts w:ascii="Tahoma" w:hAnsi="Tahoma" w:cs="Tahoma"/>
                <w:sz w:val="16"/>
                <w:szCs w:val="16"/>
                <w:lang w:val="sr-Latn-RS"/>
              </w:rPr>
              <w:t xml:space="preserve"> </w:t>
            </w:r>
            <w:r w:rsidRPr="00AE72C1">
              <w:rPr>
                <w:rFonts w:ascii="Tahoma" w:hAnsi="Tahoma" w:cs="Tahoma"/>
                <w:sz w:val="16"/>
                <w:szCs w:val="16"/>
                <w:lang w:val="sr-Cyrl-CS"/>
              </w:rPr>
              <w:t xml:space="preserve">бело вино </w:t>
            </w:r>
            <w:r w:rsidRPr="00AE72C1">
              <w:rPr>
                <w:rFonts w:ascii="Tahoma" w:hAnsi="Tahoma" w:cs="Tahoma"/>
                <w:sz w:val="16"/>
                <w:szCs w:val="16"/>
                <w:lang w:val="en-GB"/>
              </w:rPr>
              <w:t xml:space="preserve">– </w:t>
            </w:r>
            <w:r w:rsidRPr="00AE72C1">
              <w:rPr>
                <w:rFonts w:ascii="Tahoma" w:hAnsi="Tahoma" w:cs="Tahoma"/>
                <w:sz w:val="16"/>
                <w:szCs w:val="16"/>
                <w:lang w:val="sr-Cyrl-CS"/>
              </w:rPr>
              <w:t>вин</w:t>
            </w:r>
            <w:r w:rsidRPr="00AE72C1">
              <w:rPr>
                <w:rFonts w:ascii="Tahoma" w:hAnsi="Tahoma" w:cs="Tahoma"/>
                <w:sz w:val="16"/>
                <w:szCs w:val="16"/>
                <w:lang w:val="sr-Latn-CS"/>
              </w:rPr>
              <w:t>o</w:t>
            </w:r>
            <w:r w:rsidRPr="00AE72C1">
              <w:rPr>
                <w:rFonts w:ascii="Tahoma" w:hAnsi="Tahoma" w:cs="Tahoma"/>
                <w:sz w:val="16"/>
                <w:szCs w:val="16"/>
                <w:lang w:val="sr-Cyrl-CS"/>
              </w:rPr>
              <w:t xml:space="preserve"> које потиче од грожђа  </w:t>
            </w:r>
            <w:r w:rsidRPr="00AE72C1">
              <w:rPr>
                <w:rFonts w:ascii="Tahoma" w:hAnsi="Tahoma" w:cs="Tahoma"/>
                <w:sz w:val="16"/>
                <w:szCs w:val="16"/>
                <w:lang w:val="en-GB"/>
              </w:rPr>
              <w:t>винских сорти рејонирани</w:t>
            </w:r>
            <w:r w:rsidRPr="00AE72C1">
              <w:rPr>
                <w:rFonts w:ascii="Tahoma" w:hAnsi="Tahoma" w:cs="Tahoma"/>
                <w:sz w:val="16"/>
                <w:szCs w:val="16"/>
                <w:lang w:val="sr-Cyrl-CS"/>
              </w:rPr>
              <w:t>х</w:t>
            </w:r>
            <w:r w:rsidRPr="00AE72C1">
              <w:rPr>
                <w:rFonts w:ascii="Tahoma" w:hAnsi="Tahoma" w:cs="Tahoma"/>
                <w:sz w:val="16"/>
                <w:szCs w:val="16"/>
                <w:lang w:val="en-GB"/>
              </w:rPr>
              <w:t xml:space="preserve"> за производњу </w:t>
            </w:r>
            <w:r w:rsidRPr="00AE72C1">
              <w:rPr>
                <w:rFonts w:ascii="Tahoma" w:hAnsi="Tahoma" w:cs="Tahoma"/>
                <w:sz w:val="16"/>
                <w:szCs w:val="16"/>
                <w:lang w:val="sr-Cyrl-CS"/>
              </w:rPr>
              <w:t xml:space="preserve">белих </w:t>
            </w:r>
            <w:r w:rsidRPr="00AE72C1">
              <w:rPr>
                <w:rFonts w:ascii="Tahoma" w:hAnsi="Tahoma" w:cs="Tahoma"/>
                <w:sz w:val="16"/>
                <w:szCs w:val="16"/>
                <w:lang w:val="en-GB"/>
              </w:rPr>
              <w:t xml:space="preserve"> вина за рејон </w:t>
            </w:r>
            <w:r w:rsidRPr="00AE72C1">
              <w:rPr>
                <w:rFonts w:ascii="Tahoma" w:hAnsi="Tahoma" w:cs="Tahoma"/>
                <w:sz w:val="16"/>
                <w:szCs w:val="16"/>
                <w:lang w:val="sr-Cyrl-CS"/>
              </w:rPr>
              <w:t>Три Морав</w:t>
            </w:r>
            <w:r w:rsidRPr="00AE72C1">
              <w:rPr>
                <w:rFonts w:ascii="Tahoma" w:hAnsi="Tahoma" w:cs="Tahoma"/>
                <w:sz w:val="16"/>
                <w:szCs w:val="16"/>
                <w:lang w:val="sr-Latn-CS"/>
              </w:rPr>
              <w:t>e</w:t>
            </w:r>
          </w:p>
          <w:p w:rsidR="00606915" w:rsidRPr="00606915" w:rsidRDefault="00BF353D" w:rsidP="00606915">
            <w:pPr>
              <w:numPr>
                <w:ilvl w:val="0"/>
                <w:numId w:val="2"/>
              </w:numPr>
              <w:tabs>
                <w:tab w:val="left" w:pos="720"/>
              </w:tabs>
              <w:spacing w:after="0" w:line="240" w:lineRule="auto"/>
              <w:jc w:val="both"/>
              <w:rPr>
                <w:rFonts w:ascii="Tahoma" w:hAnsi="Tahoma" w:cs="Tahoma"/>
                <w:sz w:val="16"/>
                <w:szCs w:val="16"/>
                <w:lang w:val="en-GB"/>
              </w:rPr>
            </w:pPr>
            <w:r w:rsidRPr="00AE72C1">
              <w:rPr>
                <w:rFonts w:ascii="Tahoma" w:hAnsi="Tahoma" w:cs="Tahoma"/>
                <w:sz w:val="16"/>
                <w:szCs w:val="16"/>
                <w:lang w:val="sr-Cyrl-CS"/>
              </w:rPr>
              <w:t>„Три Мораве“</w:t>
            </w:r>
            <w:r w:rsidR="00AF4F7D">
              <w:rPr>
                <w:rFonts w:ascii="Tahoma" w:hAnsi="Tahoma" w:cs="Tahoma"/>
                <w:sz w:val="16"/>
                <w:szCs w:val="16"/>
                <w:lang w:val="sr-Latn-RS"/>
              </w:rPr>
              <w:t xml:space="preserve"> </w:t>
            </w:r>
            <w:r w:rsidRPr="00AE72C1">
              <w:rPr>
                <w:rFonts w:ascii="Tahoma" w:hAnsi="Tahoma" w:cs="Tahoma"/>
                <w:sz w:val="16"/>
                <w:szCs w:val="16"/>
                <w:lang w:val="sr-Cyrl-CS"/>
              </w:rPr>
              <w:t xml:space="preserve">бело вино  касна берба – вино које потиче од грожђа </w:t>
            </w:r>
            <w:r w:rsidRPr="00AE72C1">
              <w:rPr>
                <w:rFonts w:ascii="Tahoma" w:hAnsi="Tahoma" w:cs="Tahoma"/>
                <w:sz w:val="16"/>
                <w:szCs w:val="16"/>
                <w:lang w:val="en-GB"/>
              </w:rPr>
              <w:t>винских сорти рејонирани</w:t>
            </w:r>
            <w:r w:rsidRPr="00AE72C1">
              <w:rPr>
                <w:rFonts w:ascii="Tahoma" w:hAnsi="Tahoma" w:cs="Tahoma"/>
                <w:sz w:val="16"/>
                <w:szCs w:val="16"/>
                <w:lang w:val="sr-Cyrl-CS"/>
              </w:rPr>
              <w:t>х</w:t>
            </w:r>
            <w:r w:rsidRPr="00AE72C1">
              <w:rPr>
                <w:rFonts w:ascii="Tahoma" w:hAnsi="Tahoma" w:cs="Tahoma"/>
                <w:sz w:val="16"/>
                <w:szCs w:val="16"/>
                <w:lang w:val="en-GB"/>
              </w:rPr>
              <w:t xml:space="preserve"> за производњу </w:t>
            </w:r>
            <w:r w:rsidRPr="00AE72C1">
              <w:rPr>
                <w:rFonts w:ascii="Tahoma" w:hAnsi="Tahoma" w:cs="Tahoma"/>
                <w:sz w:val="16"/>
                <w:szCs w:val="16"/>
                <w:lang w:val="sr-Cyrl-CS"/>
              </w:rPr>
              <w:t xml:space="preserve">белих </w:t>
            </w:r>
            <w:r w:rsidRPr="00AE72C1">
              <w:rPr>
                <w:rFonts w:ascii="Tahoma" w:hAnsi="Tahoma" w:cs="Tahoma"/>
                <w:sz w:val="16"/>
                <w:szCs w:val="16"/>
                <w:lang w:val="en-GB"/>
              </w:rPr>
              <w:t xml:space="preserve">вина за рејон </w:t>
            </w:r>
            <w:r w:rsidRPr="00AE72C1">
              <w:rPr>
                <w:rFonts w:ascii="Tahoma" w:hAnsi="Tahoma" w:cs="Tahoma"/>
                <w:sz w:val="16"/>
                <w:szCs w:val="16"/>
                <w:lang w:val="sr-Cyrl-CS"/>
              </w:rPr>
              <w:t>Три Мораве  и убраног касније у односу на уобичајено време бербе чиме је повећен проценат шећера у грожђу, односно шири</w:t>
            </w:r>
          </w:p>
          <w:p w:rsidR="00BF353D" w:rsidRPr="00AE72C1" w:rsidRDefault="00BF353D" w:rsidP="004C6A00">
            <w:pPr>
              <w:tabs>
                <w:tab w:val="left" w:pos="720"/>
              </w:tabs>
              <w:spacing w:after="0" w:line="240" w:lineRule="auto"/>
              <w:jc w:val="both"/>
              <w:rPr>
                <w:rFonts w:ascii="Tahoma" w:hAnsi="Tahoma" w:cs="Tahoma"/>
                <w:sz w:val="8"/>
                <w:szCs w:val="8"/>
                <w:lang w:val="en-GB"/>
              </w:rPr>
            </w:pPr>
          </w:p>
          <w:p w:rsidR="00BF353D" w:rsidRPr="00AE72C1" w:rsidRDefault="00BF353D" w:rsidP="004C6A00">
            <w:pPr>
              <w:numPr>
                <w:ilvl w:val="0"/>
                <w:numId w:val="1"/>
              </w:numPr>
              <w:spacing w:after="0" w:line="240" w:lineRule="auto"/>
              <w:jc w:val="both"/>
              <w:rPr>
                <w:rFonts w:ascii="Tahoma" w:hAnsi="Tahoma" w:cs="Tahoma"/>
                <w:i/>
                <w:iCs/>
                <w:sz w:val="16"/>
                <w:szCs w:val="16"/>
                <w:u w:val="single"/>
                <w:lang w:val="en-GB"/>
              </w:rPr>
            </w:pPr>
            <w:r w:rsidRPr="00AE72C1">
              <w:rPr>
                <w:rFonts w:ascii="Tahoma" w:hAnsi="Tahoma" w:cs="Tahoma"/>
                <w:i/>
                <w:iCs/>
                <w:sz w:val="16"/>
                <w:szCs w:val="16"/>
                <w:u w:val="single"/>
                <w:lang w:val="en-GB"/>
              </w:rPr>
              <w:t>Роз</w:t>
            </w:r>
            <w:r w:rsidRPr="00AE72C1">
              <w:rPr>
                <w:rFonts w:ascii="Tahoma" w:hAnsi="Tahoma" w:cs="Tahoma"/>
                <w:i/>
                <w:iCs/>
                <w:sz w:val="16"/>
                <w:szCs w:val="16"/>
                <w:u w:val="single"/>
              </w:rPr>
              <w:t>е</w:t>
            </w:r>
            <w:r>
              <w:rPr>
                <w:rFonts w:ascii="Tahoma" w:hAnsi="Tahoma" w:cs="Tahoma"/>
                <w:i/>
                <w:iCs/>
                <w:sz w:val="16"/>
                <w:szCs w:val="16"/>
                <w:u w:val="single"/>
              </w:rPr>
              <w:t xml:space="preserve"> </w:t>
            </w:r>
            <w:r w:rsidRPr="00AE72C1">
              <w:rPr>
                <w:rFonts w:ascii="Tahoma" w:hAnsi="Tahoma" w:cs="Tahoma"/>
                <w:i/>
                <w:iCs/>
                <w:sz w:val="16"/>
                <w:szCs w:val="16"/>
                <w:u w:val="single"/>
                <w:lang w:val="sr-Cyrl-CS"/>
              </w:rPr>
              <w:t xml:space="preserve">мирна </w:t>
            </w:r>
            <w:r w:rsidRPr="00AE72C1">
              <w:rPr>
                <w:rFonts w:ascii="Tahoma" w:hAnsi="Tahoma" w:cs="Tahoma"/>
                <w:i/>
                <w:iCs/>
                <w:sz w:val="16"/>
                <w:szCs w:val="16"/>
                <w:u w:val="single"/>
                <w:lang w:val="en-GB"/>
              </w:rPr>
              <w:t>вина</w:t>
            </w:r>
            <w:r w:rsidRPr="00AE72C1">
              <w:rPr>
                <w:rFonts w:ascii="Tahoma" w:hAnsi="Tahoma" w:cs="Tahoma"/>
                <w:sz w:val="16"/>
                <w:szCs w:val="16"/>
                <w:lang w:val="en-GB"/>
              </w:rPr>
              <w:t>:</w:t>
            </w:r>
          </w:p>
          <w:p w:rsidR="00BF353D" w:rsidRPr="00AE72C1" w:rsidRDefault="00BF353D" w:rsidP="004C6A00">
            <w:pPr>
              <w:numPr>
                <w:ilvl w:val="0"/>
                <w:numId w:val="2"/>
              </w:numPr>
              <w:spacing w:after="0" w:line="240" w:lineRule="auto"/>
              <w:jc w:val="both"/>
              <w:rPr>
                <w:rFonts w:ascii="Tahoma" w:hAnsi="Tahoma" w:cs="Tahoma"/>
                <w:sz w:val="16"/>
                <w:szCs w:val="16"/>
                <w:lang w:val="sr-Cyrl-CS"/>
              </w:rPr>
            </w:pPr>
            <w:r w:rsidRPr="00AE72C1">
              <w:rPr>
                <w:rFonts w:ascii="Tahoma" w:hAnsi="Tahoma" w:cs="Tahoma"/>
                <w:sz w:val="16"/>
                <w:szCs w:val="16"/>
                <w:lang w:val="sr-Cyrl-CS"/>
              </w:rPr>
              <w:t xml:space="preserve">„Три Мораве“ </w:t>
            </w:r>
            <w:r w:rsidRPr="00AE72C1">
              <w:rPr>
                <w:rFonts w:ascii="Tahoma" w:hAnsi="Tahoma" w:cs="Tahoma"/>
                <w:sz w:val="16"/>
                <w:szCs w:val="16"/>
              </w:rPr>
              <w:t>Pinot</w:t>
            </w:r>
            <w:r w:rsidRPr="00AE72C1">
              <w:rPr>
                <w:rFonts w:ascii="Tahoma" w:hAnsi="Tahoma" w:cs="Tahoma"/>
                <w:sz w:val="16"/>
                <w:szCs w:val="16"/>
                <w:lang w:val="sr-Cyrl-CS"/>
              </w:rPr>
              <w:t xml:space="preserve"> розе </w:t>
            </w:r>
            <w:r w:rsidRPr="00AE72C1">
              <w:rPr>
                <w:rFonts w:ascii="Tahoma" w:hAnsi="Tahoma" w:cs="Tahoma"/>
                <w:sz w:val="16"/>
                <w:szCs w:val="16"/>
              </w:rPr>
              <w:t xml:space="preserve">– </w:t>
            </w:r>
            <w:r w:rsidRPr="00AE72C1">
              <w:rPr>
                <w:rFonts w:ascii="Tahoma" w:hAnsi="Tahoma" w:cs="Tahoma"/>
                <w:sz w:val="16"/>
                <w:szCs w:val="16"/>
                <w:lang w:val="en-GB"/>
              </w:rPr>
              <w:t xml:space="preserve">најмање 85%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од грожђа сорте</w:t>
            </w:r>
            <w:r w:rsidR="00AF4F7D">
              <w:rPr>
                <w:rFonts w:ascii="Tahoma" w:hAnsi="Tahoma" w:cs="Tahoma"/>
                <w:sz w:val="16"/>
                <w:szCs w:val="16"/>
                <w:lang w:val="en-GB"/>
              </w:rPr>
              <w:t xml:space="preserve"> </w:t>
            </w:r>
            <w:r w:rsidRPr="00AE72C1">
              <w:rPr>
                <w:rFonts w:ascii="Tahoma" w:hAnsi="Tahoma" w:cs="Tahoma"/>
                <w:sz w:val="16"/>
                <w:szCs w:val="16"/>
                <w:lang w:val="en-GB"/>
              </w:rPr>
              <w:t xml:space="preserve">Pinot Noir (Црни Бургундац) </w:t>
            </w:r>
            <w:r w:rsidRPr="00AE72C1">
              <w:rPr>
                <w:rFonts w:ascii="Tahoma" w:hAnsi="Tahoma" w:cs="Tahoma"/>
                <w:sz w:val="16"/>
                <w:szCs w:val="16"/>
                <w:lang w:val="sr-Cyrl-CS"/>
              </w:rPr>
              <w:t xml:space="preserve">, а највише </w:t>
            </w:r>
            <w:r w:rsidRPr="00AE72C1">
              <w:rPr>
                <w:rFonts w:ascii="Tahoma" w:hAnsi="Tahoma" w:cs="Tahoma"/>
                <w:sz w:val="16"/>
                <w:szCs w:val="16"/>
                <w:lang w:val="en-GB"/>
              </w:rPr>
              <w:t xml:space="preserve">15%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од грожђа других неароматичних винских сорти рејонираних за производњу роз</w:t>
            </w:r>
            <w:r w:rsidRPr="00AE72C1">
              <w:rPr>
                <w:rFonts w:ascii="Tahoma" w:hAnsi="Tahoma" w:cs="Tahoma"/>
                <w:sz w:val="16"/>
                <w:szCs w:val="16"/>
              </w:rPr>
              <w:t>е</w:t>
            </w:r>
            <w:r w:rsidRPr="00AE72C1">
              <w:rPr>
                <w:rFonts w:ascii="Tahoma" w:hAnsi="Tahoma" w:cs="Tahoma"/>
                <w:sz w:val="16"/>
                <w:szCs w:val="16"/>
                <w:lang w:val="en-GB"/>
              </w:rPr>
              <w:t xml:space="preserve"> вина за рејон T</w:t>
            </w:r>
            <w:r w:rsidRPr="00AE72C1">
              <w:rPr>
                <w:rFonts w:ascii="Tahoma" w:hAnsi="Tahoma" w:cs="Tahoma"/>
                <w:sz w:val="16"/>
                <w:szCs w:val="16"/>
                <w:lang w:val="sr-Cyrl-CS"/>
              </w:rPr>
              <w:t>ри</w:t>
            </w:r>
            <w:r w:rsidRPr="00AE72C1">
              <w:rPr>
                <w:rFonts w:ascii="Tahoma" w:hAnsi="Tahoma" w:cs="Tahoma"/>
                <w:sz w:val="16"/>
                <w:szCs w:val="16"/>
                <w:lang w:val="en-GB"/>
              </w:rPr>
              <w:t xml:space="preserve"> Mo</w:t>
            </w:r>
            <w:r w:rsidRPr="00AE72C1">
              <w:rPr>
                <w:rFonts w:ascii="Tahoma" w:hAnsi="Tahoma" w:cs="Tahoma"/>
                <w:sz w:val="16"/>
                <w:szCs w:val="16"/>
                <w:lang w:val="sr-Cyrl-CS"/>
              </w:rPr>
              <w:t>раве</w:t>
            </w:r>
          </w:p>
          <w:p w:rsidR="00BF353D" w:rsidRPr="0093598F" w:rsidRDefault="00BF353D" w:rsidP="004C6A00">
            <w:pPr>
              <w:numPr>
                <w:ilvl w:val="0"/>
                <w:numId w:val="2"/>
              </w:numPr>
              <w:spacing w:after="0" w:line="240" w:lineRule="auto"/>
              <w:jc w:val="both"/>
              <w:rPr>
                <w:rFonts w:ascii="Tahoma" w:hAnsi="Tahoma" w:cs="Tahoma"/>
                <w:sz w:val="16"/>
                <w:szCs w:val="16"/>
                <w:lang w:val="sr-Cyrl-CS"/>
              </w:rPr>
            </w:pPr>
            <w:r w:rsidRPr="0093598F">
              <w:rPr>
                <w:rFonts w:ascii="Tahoma" w:hAnsi="Tahoma" w:cs="Tahoma"/>
                <w:sz w:val="16"/>
                <w:szCs w:val="16"/>
                <w:lang w:val="sr-Cyrl-CS"/>
              </w:rPr>
              <w:t xml:space="preserve">„Три Мораве“ розе  вино  - </w:t>
            </w:r>
            <w:r w:rsidRPr="0093598F">
              <w:rPr>
                <w:rFonts w:ascii="Tahoma" w:hAnsi="Tahoma" w:cs="Tahoma"/>
                <w:sz w:val="16"/>
                <w:szCs w:val="16"/>
                <w:lang w:val="en-GB"/>
              </w:rPr>
              <w:t>вин</w:t>
            </w:r>
            <w:r w:rsidRPr="0093598F">
              <w:rPr>
                <w:rFonts w:ascii="Tahoma" w:hAnsi="Tahoma" w:cs="Tahoma"/>
                <w:sz w:val="16"/>
                <w:szCs w:val="16"/>
                <w:lang w:val="sr-Cyrl-CS"/>
              </w:rPr>
              <w:t xml:space="preserve">о које потиче </w:t>
            </w:r>
            <w:r w:rsidRPr="0093598F">
              <w:rPr>
                <w:rFonts w:ascii="Tahoma" w:hAnsi="Tahoma" w:cs="Tahoma"/>
                <w:sz w:val="16"/>
                <w:szCs w:val="16"/>
                <w:lang w:val="en-GB"/>
              </w:rPr>
              <w:t xml:space="preserve"> од грожђа винских сорти рејонираних за производњу </w:t>
            </w:r>
            <w:r w:rsidRPr="0093598F">
              <w:rPr>
                <w:rFonts w:ascii="Tahoma" w:hAnsi="Tahoma" w:cs="Tahoma"/>
                <w:sz w:val="16"/>
                <w:szCs w:val="16"/>
                <w:lang w:val="sr-Cyrl-CS"/>
              </w:rPr>
              <w:t>розе</w:t>
            </w:r>
            <w:r w:rsidRPr="0093598F">
              <w:rPr>
                <w:rFonts w:ascii="Tahoma" w:hAnsi="Tahoma" w:cs="Tahoma"/>
                <w:sz w:val="16"/>
                <w:szCs w:val="16"/>
                <w:lang w:val="en-GB"/>
              </w:rPr>
              <w:t xml:space="preserve"> вина за рејон T</w:t>
            </w:r>
            <w:r w:rsidRPr="0093598F">
              <w:rPr>
                <w:rFonts w:ascii="Tahoma" w:hAnsi="Tahoma" w:cs="Tahoma"/>
                <w:sz w:val="16"/>
                <w:szCs w:val="16"/>
                <w:lang w:val="sr-Cyrl-CS"/>
              </w:rPr>
              <w:t>ри</w:t>
            </w:r>
            <w:r w:rsidRPr="0093598F">
              <w:rPr>
                <w:rFonts w:ascii="Tahoma" w:hAnsi="Tahoma" w:cs="Tahoma"/>
                <w:sz w:val="16"/>
                <w:szCs w:val="16"/>
                <w:lang w:val="en-GB"/>
              </w:rPr>
              <w:t xml:space="preserve"> Mo</w:t>
            </w:r>
            <w:r w:rsidRPr="0093598F">
              <w:rPr>
                <w:rFonts w:ascii="Tahoma" w:hAnsi="Tahoma" w:cs="Tahoma"/>
                <w:sz w:val="16"/>
                <w:szCs w:val="16"/>
                <w:lang w:val="sr-Cyrl-CS"/>
              </w:rPr>
              <w:t>раве</w:t>
            </w:r>
          </w:p>
          <w:p w:rsidR="00BF353D" w:rsidRPr="00AE72C1" w:rsidRDefault="00BF353D" w:rsidP="00D246F2">
            <w:pPr>
              <w:spacing w:after="0" w:line="240" w:lineRule="auto"/>
              <w:jc w:val="both"/>
              <w:rPr>
                <w:rFonts w:ascii="Tahoma" w:hAnsi="Tahoma" w:cs="Tahoma"/>
                <w:sz w:val="8"/>
                <w:szCs w:val="8"/>
                <w:lang w:val="en-GB"/>
              </w:rPr>
            </w:pPr>
          </w:p>
          <w:p w:rsidR="00BF353D" w:rsidRPr="00AE72C1" w:rsidRDefault="00BF353D" w:rsidP="004C6A00">
            <w:pPr>
              <w:numPr>
                <w:ilvl w:val="0"/>
                <w:numId w:val="1"/>
              </w:numPr>
              <w:spacing w:after="0" w:line="240" w:lineRule="auto"/>
              <w:jc w:val="both"/>
              <w:rPr>
                <w:rFonts w:ascii="Tahoma" w:hAnsi="Tahoma" w:cs="Tahoma"/>
                <w:i/>
                <w:iCs/>
                <w:sz w:val="16"/>
                <w:szCs w:val="16"/>
                <w:u w:val="single"/>
                <w:lang w:val="en-GB"/>
              </w:rPr>
            </w:pPr>
            <w:r w:rsidRPr="00AE72C1">
              <w:rPr>
                <w:rFonts w:ascii="Tahoma" w:hAnsi="Tahoma" w:cs="Tahoma"/>
                <w:i/>
                <w:iCs/>
                <w:sz w:val="16"/>
                <w:szCs w:val="16"/>
                <w:u w:val="single"/>
                <w:lang w:val="en-GB"/>
              </w:rPr>
              <w:t>Црвена мирна вина</w:t>
            </w:r>
            <w:r w:rsidRPr="00AE72C1">
              <w:rPr>
                <w:rFonts w:ascii="Tahoma" w:hAnsi="Tahoma" w:cs="Tahoma"/>
                <w:sz w:val="16"/>
                <w:szCs w:val="16"/>
                <w:lang w:val="en-GB"/>
              </w:rPr>
              <w:t>:</w:t>
            </w:r>
          </w:p>
          <w:p w:rsidR="00BF353D" w:rsidRPr="00AE72C1" w:rsidRDefault="00BF353D" w:rsidP="004C6A00">
            <w:pPr>
              <w:numPr>
                <w:ilvl w:val="0"/>
                <w:numId w:val="2"/>
              </w:numPr>
              <w:spacing w:after="0" w:line="240" w:lineRule="auto"/>
              <w:jc w:val="both"/>
              <w:rPr>
                <w:rFonts w:ascii="Tahoma" w:hAnsi="Tahoma" w:cs="Tahoma"/>
                <w:sz w:val="16"/>
                <w:szCs w:val="16"/>
                <w:lang w:val="en-GB"/>
              </w:rPr>
            </w:pPr>
            <w:r w:rsidRPr="00AE72C1">
              <w:rPr>
                <w:rFonts w:ascii="Tahoma" w:hAnsi="Tahoma" w:cs="Tahoma"/>
                <w:sz w:val="16"/>
                <w:szCs w:val="16"/>
                <w:lang w:val="sr-Cyrl-CS"/>
              </w:rPr>
              <w:t xml:space="preserve"> „Три Мораве“ </w:t>
            </w:r>
            <w:r w:rsidRPr="00AE72C1">
              <w:rPr>
                <w:rFonts w:ascii="Tahoma" w:hAnsi="Tahoma" w:cs="Tahoma"/>
                <w:sz w:val="16"/>
                <w:szCs w:val="16"/>
                <w:lang w:val="en-GB"/>
              </w:rPr>
              <w:t xml:space="preserve">Cabernet Sauvignon – најмање 85%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од грожђа сорте Cabernet Sauvignon (Каберне Совињон)</w:t>
            </w:r>
            <w:r w:rsidRPr="00AE72C1">
              <w:rPr>
                <w:rFonts w:ascii="Tahoma" w:hAnsi="Tahoma" w:cs="Tahoma"/>
                <w:sz w:val="16"/>
                <w:szCs w:val="16"/>
                <w:lang w:val="sr-Cyrl-CS"/>
              </w:rPr>
              <w:t xml:space="preserve"> , а највише </w:t>
            </w:r>
            <w:r w:rsidRPr="00AE72C1">
              <w:rPr>
                <w:rFonts w:ascii="Tahoma" w:hAnsi="Tahoma" w:cs="Tahoma"/>
                <w:sz w:val="16"/>
                <w:szCs w:val="16"/>
                <w:lang w:val="en-GB"/>
              </w:rPr>
              <w:t xml:space="preserve">15%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 xml:space="preserve">од грожђа других винских сорти рејонираних за производњу црвених вина за рејон </w:t>
            </w:r>
            <w:r w:rsidRPr="00AE72C1">
              <w:rPr>
                <w:rFonts w:ascii="Tahoma" w:hAnsi="Tahoma" w:cs="Tahoma"/>
                <w:sz w:val="16"/>
                <w:szCs w:val="16"/>
                <w:lang w:val="sr-Cyrl-CS"/>
              </w:rPr>
              <w:t>Три Мораве</w:t>
            </w:r>
          </w:p>
          <w:p w:rsidR="00BF353D" w:rsidRPr="00AE72C1" w:rsidRDefault="00BF353D" w:rsidP="004C6A00">
            <w:pPr>
              <w:numPr>
                <w:ilvl w:val="0"/>
                <w:numId w:val="3"/>
              </w:numPr>
              <w:spacing w:after="0" w:line="240" w:lineRule="auto"/>
              <w:jc w:val="both"/>
              <w:rPr>
                <w:rFonts w:ascii="Tahoma" w:hAnsi="Tahoma" w:cs="Tahoma"/>
                <w:sz w:val="16"/>
                <w:szCs w:val="16"/>
                <w:lang w:val="en-GB"/>
              </w:rPr>
            </w:pPr>
            <w:r w:rsidRPr="00AE72C1">
              <w:rPr>
                <w:rFonts w:ascii="Tahoma" w:hAnsi="Tahoma" w:cs="Tahoma"/>
                <w:sz w:val="16"/>
                <w:szCs w:val="16"/>
                <w:lang w:val="sr-Cyrl-CS"/>
              </w:rPr>
              <w:t xml:space="preserve"> „Три Мораве“ </w:t>
            </w:r>
            <w:r w:rsidRPr="00AE72C1">
              <w:rPr>
                <w:rFonts w:ascii="Tahoma" w:hAnsi="Tahoma" w:cs="Tahoma"/>
                <w:sz w:val="16"/>
                <w:szCs w:val="16"/>
                <w:lang w:val="en-GB"/>
              </w:rPr>
              <w:t xml:space="preserve">Merlot – најмање 85 %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 xml:space="preserve">од грожђа сорте Merlot (Мерло) </w:t>
            </w:r>
            <w:r w:rsidRPr="00AE72C1">
              <w:rPr>
                <w:rFonts w:ascii="Tahoma" w:hAnsi="Tahoma" w:cs="Tahoma"/>
                <w:sz w:val="16"/>
                <w:szCs w:val="16"/>
                <w:lang w:val="sr-Cyrl-CS"/>
              </w:rPr>
              <w:t xml:space="preserve">, а највише </w:t>
            </w:r>
            <w:r w:rsidRPr="00AE72C1">
              <w:rPr>
                <w:rFonts w:ascii="Tahoma" w:hAnsi="Tahoma" w:cs="Tahoma"/>
                <w:sz w:val="16"/>
                <w:szCs w:val="16"/>
                <w:lang w:val="en-GB"/>
              </w:rPr>
              <w:t xml:space="preserve">15%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 xml:space="preserve">од грожђа других винских сорти рејонираних за производњу црвених вина за рејон </w:t>
            </w:r>
            <w:r w:rsidRPr="00AE72C1">
              <w:rPr>
                <w:rFonts w:ascii="Tahoma" w:hAnsi="Tahoma" w:cs="Tahoma"/>
                <w:sz w:val="16"/>
                <w:szCs w:val="16"/>
                <w:lang w:val="sr-Cyrl-CS"/>
              </w:rPr>
              <w:t>Три Мораве</w:t>
            </w:r>
          </w:p>
          <w:p w:rsidR="00BF353D" w:rsidRPr="00AE72C1" w:rsidRDefault="00BF353D" w:rsidP="004C6A00">
            <w:pPr>
              <w:numPr>
                <w:ilvl w:val="0"/>
                <w:numId w:val="3"/>
              </w:numPr>
              <w:spacing w:after="0" w:line="240" w:lineRule="auto"/>
              <w:jc w:val="both"/>
              <w:rPr>
                <w:rFonts w:ascii="Tahoma" w:hAnsi="Tahoma" w:cs="Tahoma"/>
                <w:sz w:val="16"/>
                <w:szCs w:val="16"/>
                <w:lang w:val="en-GB"/>
              </w:rPr>
            </w:pPr>
            <w:r w:rsidRPr="00AE72C1">
              <w:rPr>
                <w:rFonts w:ascii="Tahoma" w:hAnsi="Tahoma" w:cs="Tahoma"/>
                <w:sz w:val="16"/>
                <w:szCs w:val="16"/>
                <w:lang w:val="sr-Cyrl-CS"/>
              </w:rPr>
              <w:lastRenderedPageBreak/>
              <w:t xml:space="preserve">„Три Мораве“ </w:t>
            </w:r>
            <w:r w:rsidRPr="00AE72C1">
              <w:rPr>
                <w:rFonts w:ascii="Tahoma" w:hAnsi="Tahoma" w:cs="Tahoma"/>
                <w:sz w:val="16"/>
                <w:szCs w:val="16"/>
              </w:rPr>
              <w:t>Pinot Noir</w:t>
            </w:r>
            <w:r w:rsidRPr="00AE72C1">
              <w:rPr>
                <w:rFonts w:ascii="Tahoma" w:hAnsi="Tahoma" w:cs="Tahoma"/>
                <w:sz w:val="16"/>
                <w:szCs w:val="16"/>
                <w:lang w:val="en-GB"/>
              </w:rPr>
              <w:t xml:space="preserve"> – најмање 85%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 xml:space="preserve">од грожђа сорте </w:t>
            </w:r>
            <w:r w:rsidRPr="00AE72C1">
              <w:rPr>
                <w:rFonts w:ascii="Tahoma" w:hAnsi="Tahoma" w:cs="Tahoma"/>
                <w:sz w:val="16"/>
                <w:szCs w:val="16"/>
              </w:rPr>
              <w:t xml:space="preserve">Pinot Noir </w:t>
            </w:r>
            <w:r w:rsidRPr="00AE72C1">
              <w:rPr>
                <w:rFonts w:ascii="Tahoma" w:hAnsi="Tahoma" w:cs="Tahoma"/>
                <w:sz w:val="16"/>
                <w:szCs w:val="16"/>
                <w:lang w:val="sr-Latn-CS"/>
              </w:rPr>
              <w:t>(</w:t>
            </w:r>
            <w:r w:rsidRPr="00AE72C1">
              <w:rPr>
                <w:rFonts w:ascii="Tahoma" w:hAnsi="Tahoma" w:cs="Tahoma"/>
                <w:sz w:val="16"/>
                <w:szCs w:val="16"/>
                <w:lang w:val="sr-Cyrl-CS"/>
              </w:rPr>
              <w:t xml:space="preserve">Црни Бургундац) , а највише </w:t>
            </w:r>
            <w:r w:rsidRPr="00AE72C1">
              <w:rPr>
                <w:rFonts w:ascii="Tahoma" w:hAnsi="Tahoma" w:cs="Tahoma"/>
                <w:sz w:val="16"/>
                <w:szCs w:val="16"/>
                <w:lang w:val="en-GB"/>
              </w:rPr>
              <w:t xml:space="preserve">15%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 xml:space="preserve">од грожђа других винских сорти рејонираних за производњу црвених вина за рејон </w:t>
            </w:r>
            <w:r w:rsidRPr="00AE72C1">
              <w:rPr>
                <w:rFonts w:ascii="Tahoma" w:hAnsi="Tahoma" w:cs="Tahoma"/>
                <w:sz w:val="16"/>
                <w:szCs w:val="16"/>
                <w:lang w:val="sr-Cyrl-CS"/>
              </w:rPr>
              <w:t>Три Мораве</w:t>
            </w:r>
          </w:p>
          <w:p w:rsidR="00BF353D" w:rsidRPr="00AE72C1" w:rsidRDefault="00BF353D" w:rsidP="004C6A00">
            <w:pPr>
              <w:numPr>
                <w:ilvl w:val="0"/>
                <w:numId w:val="3"/>
              </w:numPr>
              <w:spacing w:after="0" w:line="240" w:lineRule="auto"/>
              <w:jc w:val="both"/>
              <w:rPr>
                <w:rFonts w:ascii="Tahoma" w:hAnsi="Tahoma" w:cs="Tahoma"/>
                <w:sz w:val="16"/>
                <w:szCs w:val="16"/>
                <w:lang w:val="en-GB"/>
              </w:rPr>
            </w:pPr>
            <w:r w:rsidRPr="00AE72C1">
              <w:rPr>
                <w:rFonts w:ascii="Tahoma" w:hAnsi="Tahoma" w:cs="Tahoma"/>
                <w:sz w:val="16"/>
                <w:szCs w:val="16"/>
                <w:lang w:val="sr-Cyrl-CS"/>
              </w:rPr>
              <w:t xml:space="preserve">„Три Мораве“  Прокупац </w:t>
            </w:r>
            <w:r w:rsidRPr="00AE72C1">
              <w:rPr>
                <w:rFonts w:ascii="Tahoma" w:hAnsi="Tahoma" w:cs="Tahoma"/>
                <w:sz w:val="16"/>
                <w:szCs w:val="16"/>
                <w:lang w:val="en-GB"/>
              </w:rPr>
              <w:t xml:space="preserve">– најмање 85%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 xml:space="preserve">од грожђа сорте </w:t>
            </w:r>
            <w:r w:rsidRPr="00AE72C1">
              <w:rPr>
                <w:rFonts w:ascii="Tahoma" w:hAnsi="Tahoma" w:cs="Tahoma"/>
                <w:sz w:val="16"/>
                <w:szCs w:val="16"/>
                <w:lang w:val="sr-Cyrl-CS"/>
              </w:rPr>
              <w:t xml:space="preserve">Прокупац , а највише </w:t>
            </w:r>
            <w:r w:rsidRPr="00AE72C1">
              <w:rPr>
                <w:rFonts w:ascii="Tahoma" w:hAnsi="Tahoma" w:cs="Tahoma"/>
                <w:sz w:val="16"/>
                <w:szCs w:val="16"/>
                <w:lang w:val="en-GB"/>
              </w:rPr>
              <w:t xml:space="preserve">15% вина </w:t>
            </w:r>
            <w:r w:rsidRPr="00AE72C1">
              <w:rPr>
                <w:rFonts w:ascii="Tahoma" w:hAnsi="Tahoma" w:cs="Tahoma"/>
                <w:sz w:val="16"/>
                <w:szCs w:val="16"/>
                <w:lang w:val="sr-Cyrl-CS"/>
              </w:rPr>
              <w:t xml:space="preserve">потиче </w:t>
            </w:r>
            <w:r w:rsidRPr="00AE72C1">
              <w:rPr>
                <w:rFonts w:ascii="Tahoma" w:hAnsi="Tahoma" w:cs="Tahoma"/>
                <w:sz w:val="16"/>
                <w:szCs w:val="16"/>
                <w:lang w:val="en-GB"/>
              </w:rPr>
              <w:t xml:space="preserve">од грожђа других винских сорти рејонираних за производњу црвених вина за рејон </w:t>
            </w:r>
            <w:r w:rsidRPr="00AE72C1">
              <w:rPr>
                <w:rFonts w:ascii="Tahoma" w:hAnsi="Tahoma" w:cs="Tahoma"/>
                <w:sz w:val="16"/>
                <w:szCs w:val="16"/>
                <w:lang w:val="sr-Cyrl-CS"/>
              </w:rPr>
              <w:t>Три Мораве</w:t>
            </w:r>
          </w:p>
          <w:p w:rsidR="00BF353D" w:rsidRPr="00AE72C1" w:rsidRDefault="00BF353D" w:rsidP="004C6A00">
            <w:pPr>
              <w:numPr>
                <w:ilvl w:val="0"/>
                <w:numId w:val="3"/>
              </w:numPr>
              <w:spacing w:after="0" w:line="240" w:lineRule="auto"/>
              <w:jc w:val="both"/>
              <w:rPr>
                <w:rFonts w:ascii="Tahoma" w:hAnsi="Tahoma" w:cs="Tahoma"/>
                <w:sz w:val="16"/>
                <w:szCs w:val="16"/>
                <w:lang w:val="en-GB"/>
              </w:rPr>
            </w:pPr>
            <w:r w:rsidRPr="00AE72C1">
              <w:rPr>
                <w:rFonts w:ascii="Tahoma" w:hAnsi="Tahoma" w:cs="Tahoma"/>
                <w:sz w:val="16"/>
                <w:szCs w:val="16"/>
                <w:lang w:val="sr-Cyrl-CS"/>
              </w:rPr>
              <w:t xml:space="preserve">„Три Мораве“ </w:t>
            </w:r>
            <w:r w:rsidRPr="00AE72C1">
              <w:rPr>
                <w:rFonts w:ascii="Tahoma" w:hAnsi="Tahoma" w:cs="Tahoma"/>
                <w:sz w:val="16"/>
                <w:szCs w:val="16"/>
                <w:lang w:val="en-GB"/>
              </w:rPr>
              <w:t>црвено</w:t>
            </w:r>
            <w:r w:rsidRPr="00AE72C1">
              <w:rPr>
                <w:rFonts w:ascii="Tahoma" w:hAnsi="Tahoma" w:cs="Tahoma"/>
                <w:sz w:val="16"/>
                <w:szCs w:val="16"/>
                <w:lang w:val="sr-Cyrl-CS"/>
              </w:rPr>
              <w:t xml:space="preserve"> вино - вино које потиче од грожђа</w:t>
            </w:r>
            <w:r w:rsidR="00A627B8">
              <w:rPr>
                <w:rFonts w:ascii="Tahoma" w:hAnsi="Tahoma" w:cs="Tahoma"/>
                <w:sz w:val="16"/>
                <w:szCs w:val="16"/>
                <w:lang w:val="en-GB"/>
              </w:rPr>
              <w:t xml:space="preserve">винских </w:t>
            </w:r>
            <w:r w:rsidRPr="00AE72C1">
              <w:rPr>
                <w:rFonts w:ascii="Tahoma" w:hAnsi="Tahoma" w:cs="Tahoma"/>
                <w:sz w:val="16"/>
                <w:szCs w:val="16"/>
                <w:lang w:val="en-GB"/>
              </w:rPr>
              <w:t>сорти рејонирани</w:t>
            </w:r>
            <w:r w:rsidRPr="00AE72C1">
              <w:rPr>
                <w:rFonts w:ascii="Tahoma" w:hAnsi="Tahoma" w:cs="Tahoma"/>
                <w:sz w:val="16"/>
                <w:szCs w:val="16"/>
                <w:lang w:val="sr-Cyrl-CS"/>
              </w:rPr>
              <w:t>х</w:t>
            </w:r>
            <w:r w:rsidRPr="00AE72C1">
              <w:rPr>
                <w:rFonts w:ascii="Tahoma" w:hAnsi="Tahoma" w:cs="Tahoma"/>
                <w:sz w:val="16"/>
                <w:szCs w:val="16"/>
                <w:lang w:val="en-GB"/>
              </w:rPr>
              <w:t xml:space="preserve"> за производњу црвених вина за рејон </w:t>
            </w:r>
            <w:r w:rsidRPr="00AE72C1">
              <w:rPr>
                <w:rFonts w:ascii="Tahoma" w:hAnsi="Tahoma" w:cs="Tahoma"/>
                <w:sz w:val="16"/>
                <w:szCs w:val="16"/>
                <w:lang w:val="sr-Cyrl-CS"/>
              </w:rPr>
              <w:t>Три Мораве</w:t>
            </w:r>
          </w:p>
          <w:p w:rsidR="00BF353D" w:rsidRPr="004C6A00" w:rsidRDefault="00BF353D" w:rsidP="004C6A00">
            <w:pPr>
              <w:spacing w:after="0" w:line="240" w:lineRule="auto"/>
              <w:jc w:val="both"/>
              <w:rPr>
                <w:rFonts w:ascii="Tahoma" w:hAnsi="Tahoma" w:cs="Tahoma"/>
                <w:sz w:val="8"/>
                <w:szCs w:val="8"/>
                <w:lang w:val="sr-Cyrl-CS"/>
              </w:rPr>
            </w:pPr>
          </w:p>
          <w:p w:rsidR="00BF353D" w:rsidRPr="004C6A00" w:rsidRDefault="00BF353D" w:rsidP="004C6A00">
            <w:pPr>
              <w:tabs>
                <w:tab w:val="left" w:pos="720"/>
              </w:tabs>
              <w:spacing w:after="0" w:line="240" w:lineRule="auto"/>
              <w:jc w:val="both"/>
              <w:rPr>
                <w:rFonts w:ascii="Tahoma" w:hAnsi="Tahoma" w:cs="Tahoma"/>
                <w:b/>
                <w:bCs/>
                <w:sz w:val="16"/>
                <w:szCs w:val="16"/>
                <w:u w:val="single"/>
                <w:lang w:val="sr-Cyrl-CS"/>
              </w:rPr>
            </w:pPr>
            <w:r w:rsidRPr="004C6A00">
              <w:rPr>
                <w:rFonts w:ascii="Tahoma" w:hAnsi="Tahoma" w:cs="Tahoma"/>
                <w:b/>
                <w:bCs/>
                <w:sz w:val="16"/>
                <w:szCs w:val="16"/>
                <w:u w:val="single"/>
              </w:rPr>
              <w:t>Б)</w:t>
            </w:r>
            <w:r w:rsidRPr="004C6A00">
              <w:rPr>
                <w:rFonts w:ascii="Tahoma" w:hAnsi="Tahoma" w:cs="Tahoma"/>
                <w:b/>
                <w:bCs/>
                <w:sz w:val="16"/>
                <w:szCs w:val="16"/>
                <w:u w:val="single"/>
                <w:lang w:val="sr-Cyrl-CS"/>
              </w:rPr>
              <w:t xml:space="preserve">  Сортни састав пенушавих  вина</w:t>
            </w:r>
          </w:p>
          <w:p w:rsidR="00BF353D" w:rsidRPr="004C6A00" w:rsidRDefault="00BF353D" w:rsidP="004C6A00">
            <w:pPr>
              <w:spacing w:after="0" w:line="240" w:lineRule="auto"/>
              <w:jc w:val="both"/>
              <w:rPr>
                <w:rFonts w:ascii="Tahoma" w:hAnsi="Tahoma" w:cs="Tahoma"/>
                <w:b/>
                <w:bCs/>
                <w:sz w:val="8"/>
                <w:szCs w:val="8"/>
                <w:u w:val="single"/>
                <w:lang w:val="sr-Cyrl-CS"/>
              </w:rPr>
            </w:pPr>
          </w:p>
          <w:p w:rsidR="00BF353D" w:rsidRPr="004C6A00" w:rsidRDefault="00BF353D" w:rsidP="004C6A00">
            <w:pPr>
              <w:numPr>
                <w:ilvl w:val="0"/>
                <w:numId w:val="35"/>
              </w:numPr>
              <w:spacing w:after="0" w:line="240" w:lineRule="auto"/>
              <w:jc w:val="both"/>
              <w:rPr>
                <w:rFonts w:ascii="Tahoma" w:hAnsi="Tahoma" w:cs="Tahoma"/>
                <w:i/>
                <w:iCs/>
                <w:sz w:val="16"/>
                <w:szCs w:val="16"/>
                <w:u w:val="single"/>
                <w:lang w:val="en-GB"/>
              </w:rPr>
            </w:pPr>
            <w:r w:rsidRPr="004C6A00">
              <w:rPr>
                <w:rFonts w:ascii="Tahoma" w:hAnsi="Tahoma" w:cs="Tahoma"/>
                <w:i/>
                <w:iCs/>
                <w:sz w:val="16"/>
                <w:szCs w:val="16"/>
                <w:u w:val="single"/>
                <w:lang w:val="sr-Cyrl-CS"/>
              </w:rPr>
              <w:t>Квалитетна пенушава бела вина</w:t>
            </w:r>
            <w:r w:rsidRPr="004C6A00">
              <w:rPr>
                <w:rFonts w:ascii="Tahoma" w:hAnsi="Tahoma" w:cs="Tahoma"/>
                <w:sz w:val="16"/>
                <w:szCs w:val="16"/>
                <w:lang w:val="sr-Cyrl-CS"/>
              </w:rPr>
              <w:t>:</w:t>
            </w:r>
          </w:p>
          <w:p w:rsidR="00BF353D" w:rsidRPr="004C6A00" w:rsidRDefault="00BF353D" w:rsidP="004C6A00">
            <w:pPr>
              <w:spacing w:after="0" w:line="240" w:lineRule="auto"/>
              <w:ind w:left="360"/>
              <w:jc w:val="both"/>
              <w:rPr>
                <w:rFonts w:ascii="Tahoma" w:hAnsi="Tahoma" w:cs="Tahoma"/>
                <w:i/>
                <w:iCs/>
                <w:sz w:val="8"/>
                <w:szCs w:val="8"/>
                <w:u w:val="single"/>
                <w:lang w:val="sr-Cyrl-CS"/>
              </w:rPr>
            </w:pPr>
          </w:p>
          <w:p w:rsidR="00BF353D" w:rsidRPr="004C6A00" w:rsidRDefault="00BF353D" w:rsidP="004C6A00">
            <w:pPr>
              <w:numPr>
                <w:ilvl w:val="0"/>
                <w:numId w:val="2"/>
              </w:numPr>
              <w:tabs>
                <w:tab w:val="left" w:pos="720"/>
              </w:tabs>
              <w:spacing w:after="0" w:line="240" w:lineRule="auto"/>
              <w:jc w:val="both"/>
              <w:rPr>
                <w:rFonts w:ascii="Tahoma" w:hAnsi="Tahoma" w:cs="Tahoma"/>
                <w:sz w:val="16"/>
                <w:szCs w:val="16"/>
                <w:lang w:val="en-GB"/>
              </w:rPr>
            </w:pPr>
            <w:r w:rsidRPr="004C6A00">
              <w:rPr>
                <w:rFonts w:ascii="Tahoma" w:hAnsi="Tahoma" w:cs="Tahoma"/>
                <w:sz w:val="16"/>
                <w:szCs w:val="16"/>
                <w:lang w:val="sr-Cyrl-CS"/>
              </w:rPr>
              <w:t>„Три Мораве“</w:t>
            </w:r>
            <w:r w:rsidR="00AF4F7D">
              <w:rPr>
                <w:rFonts w:ascii="Tahoma" w:hAnsi="Tahoma" w:cs="Tahoma"/>
                <w:sz w:val="16"/>
                <w:szCs w:val="16"/>
                <w:lang w:val="sr-Latn-RS"/>
              </w:rPr>
              <w:t xml:space="preserve"> </w:t>
            </w:r>
            <w:r w:rsidRPr="004C6A00">
              <w:rPr>
                <w:rFonts w:ascii="Tahoma" w:hAnsi="Tahoma" w:cs="Tahoma"/>
                <w:sz w:val="16"/>
                <w:szCs w:val="16"/>
                <w:lang w:val="sr-Cyrl-CS"/>
              </w:rPr>
              <w:t xml:space="preserve">квалитетно пенушаво бело вино - од грожђа </w:t>
            </w:r>
            <w:r w:rsidRPr="004C6A00">
              <w:rPr>
                <w:rFonts w:ascii="Tahoma" w:hAnsi="Tahoma" w:cs="Tahoma"/>
                <w:sz w:val="16"/>
                <w:szCs w:val="16"/>
                <w:lang w:val="en-GB"/>
              </w:rPr>
              <w:t>винских сорти рејонирани</w:t>
            </w:r>
            <w:r w:rsidRPr="004C6A00">
              <w:rPr>
                <w:rFonts w:ascii="Tahoma" w:hAnsi="Tahoma" w:cs="Tahoma"/>
                <w:sz w:val="16"/>
                <w:szCs w:val="16"/>
                <w:lang w:val="sr-Cyrl-CS"/>
              </w:rPr>
              <w:t>х</w:t>
            </w:r>
            <w:r w:rsidRPr="004C6A00">
              <w:rPr>
                <w:rFonts w:ascii="Tahoma" w:hAnsi="Tahoma" w:cs="Tahoma"/>
                <w:sz w:val="16"/>
                <w:szCs w:val="16"/>
                <w:lang w:val="en-GB"/>
              </w:rPr>
              <w:t xml:space="preserve"> за производњу </w:t>
            </w:r>
            <w:r w:rsidRPr="004C6A00">
              <w:rPr>
                <w:rFonts w:ascii="Tahoma" w:hAnsi="Tahoma" w:cs="Tahoma"/>
                <w:sz w:val="16"/>
                <w:szCs w:val="16"/>
                <w:lang w:val="sr-Cyrl-CS"/>
              </w:rPr>
              <w:t xml:space="preserve">белих </w:t>
            </w:r>
            <w:r w:rsidRPr="004C6A00">
              <w:rPr>
                <w:rFonts w:ascii="Tahoma" w:hAnsi="Tahoma" w:cs="Tahoma"/>
                <w:sz w:val="16"/>
                <w:szCs w:val="16"/>
                <w:lang w:val="en-GB"/>
              </w:rPr>
              <w:t xml:space="preserve"> вина за рејон </w:t>
            </w:r>
            <w:r w:rsidRPr="004C6A00">
              <w:rPr>
                <w:rFonts w:ascii="Tahoma" w:hAnsi="Tahoma" w:cs="Tahoma"/>
                <w:sz w:val="16"/>
                <w:szCs w:val="16"/>
                <w:lang w:val="sr-Cyrl-CS"/>
              </w:rPr>
              <w:t>Три Мораве</w:t>
            </w:r>
          </w:p>
          <w:p w:rsidR="00BF353D" w:rsidRPr="004C6A00" w:rsidRDefault="00BF353D" w:rsidP="004C6A00">
            <w:pPr>
              <w:spacing w:after="0" w:line="240" w:lineRule="auto"/>
              <w:ind w:left="360"/>
              <w:jc w:val="both"/>
              <w:rPr>
                <w:rFonts w:ascii="Tahoma" w:hAnsi="Tahoma" w:cs="Tahoma"/>
                <w:i/>
                <w:iCs/>
                <w:sz w:val="8"/>
                <w:szCs w:val="8"/>
                <w:u w:val="single"/>
                <w:lang w:val="sr-Cyrl-CS"/>
              </w:rPr>
            </w:pPr>
          </w:p>
          <w:p w:rsidR="00BF353D" w:rsidRPr="004C6A00" w:rsidRDefault="00BF353D" w:rsidP="004C6A00">
            <w:pPr>
              <w:numPr>
                <w:ilvl w:val="0"/>
                <w:numId w:val="35"/>
              </w:numPr>
              <w:spacing w:after="0" w:line="240" w:lineRule="auto"/>
              <w:jc w:val="both"/>
              <w:rPr>
                <w:rFonts w:ascii="Tahoma" w:hAnsi="Tahoma" w:cs="Tahoma"/>
                <w:i/>
                <w:iCs/>
                <w:sz w:val="16"/>
                <w:szCs w:val="16"/>
                <w:u w:val="single"/>
                <w:lang w:val="en-GB"/>
              </w:rPr>
            </w:pPr>
            <w:r w:rsidRPr="004C6A00">
              <w:rPr>
                <w:rFonts w:ascii="Tahoma" w:hAnsi="Tahoma" w:cs="Tahoma"/>
                <w:i/>
                <w:iCs/>
                <w:sz w:val="16"/>
                <w:szCs w:val="16"/>
                <w:u w:val="single"/>
                <w:lang w:val="sr-Cyrl-CS"/>
              </w:rPr>
              <w:t>Квалитетна</w:t>
            </w:r>
            <w:r w:rsidRPr="004C6A00">
              <w:rPr>
                <w:rFonts w:ascii="Tahoma" w:hAnsi="Tahoma" w:cs="Tahoma"/>
                <w:i/>
                <w:iCs/>
                <w:sz w:val="16"/>
                <w:szCs w:val="16"/>
                <w:u w:val="single"/>
                <w:lang w:val="ru-RU"/>
              </w:rPr>
              <w:t xml:space="preserve">  пенушава </w:t>
            </w:r>
            <w:r w:rsidRPr="004C6A00">
              <w:rPr>
                <w:rFonts w:ascii="Tahoma" w:hAnsi="Tahoma" w:cs="Tahoma"/>
                <w:i/>
                <w:iCs/>
                <w:sz w:val="16"/>
                <w:szCs w:val="16"/>
                <w:u w:val="single"/>
                <w:lang w:val="sr-Cyrl-CS"/>
              </w:rPr>
              <w:t>розе</w:t>
            </w:r>
            <w:r w:rsidRPr="004C6A00">
              <w:rPr>
                <w:rFonts w:ascii="Tahoma" w:hAnsi="Tahoma" w:cs="Tahoma"/>
                <w:i/>
                <w:iCs/>
                <w:sz w:val="16"/>
                <w:szCs w:val="16"/>
                <w:u w:val="single"/>
                <w:lang w:val="ru-RU"/>
              </w:rPr>
              <w:t xml:space="preserve"> вина</w:t>
            </w:r>
            <w:r w:rsidRPr="004C6A00">
              <w:rPr>
                <w:rFonts w:ascii="Tahoma" w:hAnsi="Tahoma" w:cs="Tahoma"/>
                <w:sz w:val="16"/>
                <w:szCs w:val="16"/>
                <w:lang w:val="en-GB"/>
              </w:rPr>
              <w:t>:</w:t>
            </w:r>
          </w:p>
          <w:p w:rsidR="00BF353D" w:rsidRPr="004C6A00" w:rsidRDefault="00BF353D" w:rsidP="004C6A00">
            <w:pPr>
              <w:tabs>
                <w:tab w:val="left" w:pos="720"/>
              </w:tabs>
              <w:spacing w:after="0" w:line="240" w:lineRule="auto"/>
              <w:jc w:val="both"/>
              <w:rPr>
                <w:rFonts w:ascii="Tahoma" w:hAnsi="Tahoma" w:cs="Tahoma"/>
                <w:i/>
                <w:iCs/>
                <w:sz w:val="8"/>
                <w:szCs w:val="8"/>
                <w:u w:val="single"/>
                <w:lang w:val="sr-Cyrl-CS"/>
              </w:rPr>
            </w:pPr>
          </w:p>
          <w:p w:rsidR="00BF353D" w:rsidRPr="004C6A00" w:rsidRDefault="00BF353D" w:rsidP="004C6A00">
            <w:pPr>
              <w:numPr>
                <w:ilvl w:val="0"/>
                <w:numId w:val="2"/>
              </w:numPr>
              <w:tabs>
                <w:tab w:val="left" w:pos="720"/>
              </w:tabs>
              <w:spacing w:after="0" w:line="240" w:lineRule="auto"/>
              <w:jc w:val="both"/>
              <w:rPr>
                <w:rFonts w:ascii="Tahoma" w:hAnsi="Tahoma" w:cs="Tahoma"/>
                <w:sz w:val="16"/>
                <w:szCs w:val="16"/>
                <w:lang w:val="en-GB"/>
              </w:rPr>
            </w:pPr>
            <w:r w:rsidRPr="004C6A00">
              <w:rPr>
                <w:rFonts w:ascii="Tahoma" w:hAnsi="Tahoma" w:cs="Tahoma"/>
                <w:sz w:val="16"/>
                <w:szCs w:val="16"/>
                <w:lang w:val="sr-Cyrl-CS"/>
              </w:rPr>
              <w:t xml:space="preserve">„Три Мораве“ квалитетно пенушаво розе вино - од грожђа </w:t>
            </w:r>
            <w:r w:rsidRPr="004C6A00">
              <w:rPr>
                <w:rFonts w:ascii="Tahoma" w:hAnsi="Tahoma" w:cs="Tahoma"/>
                <w:sz w:val="16"/>
                <w:szCs w:val="16"/>
                <w:lang w:val="en-GB"/>
              </w:rPr>
              <w:t>винских сорти рејонирани</w:t>
            </w:r>
            <w:r w:rsidRPr="004C6A00">
              <w:rPr>
                <w:rFonts w:ascii="Tahoma" w:hAnsi="Tahoma" w:cs="Tahoma"/>
                <w:sz w:val="16"/>
                <w:szCs w:val="16"/>
                <w:lang w:val="sr-Cyrl-CS"/>
              </w:rPr>
              <w:t>х</w:t>
            </w:r>
            <w:r w:rsidRPr="004C6A00">
              <w:rPr>
                <w:rFonts w:ascii="Tahoma" w:hAnsi="Tahoma" w:cs="Tahoma"/>
                <w:sz w:val="16"/>
                <w:szCs w:val="16"/>
                <w:lang w:val="en-GB"/>
              </w:rPr>
              <w:t xml:space="preserve"> за производњу </w:t>
            </w:r>
            <w:r w:rsidRPr="004C6A00">
              <w:rPr>
                <w:rFonts w:ascii="Tahoma" w:hAnsi="Tahoma" w:cs="Tahoma"/>
                <w:sz w:val="16"/>
                <w:szCs w:val="16"/>
                <w:lang w:val="sr-Cyrl-CS"/>
              </w:rPr>
              <w:t xml:space="preserve">розе </w:t>
            </w:r>
            <w:r w:rsidRPr="004C6A00">
              <w:rPr>
                <w:rFonts w:ascii="Tahoma" w:hAnsi="Tahoma" w:cs="Tahoma"/>
                <w:sz w:val="16"/>
                <w:szCs w:val="16"/>
                <w:lang w:val="en-GB"/>
              </w:rPr>
              <w:t xml:space="preserve"> вина за рејон </w:t>
            </w:r>
            <w:r w:rsidRPr="004C6A00">
              <w:rPr>
                <w:rFonts w:ascii="Tahoma" w:hAnsi="Tahoma" w:cs="Tahoma"/>
                <w:sz w:val="16"/>
                <w:szCs w:val="16"/>
                <w:lang w:val="sr-Cyrl-CS"/>
              </w:rPr>
              <w:t>Три Мораве</w:t>
            </w:r>
          </w:p>
          <w:p w:rsidR="00BF353D" w:rsidRPr="004C6A00" w:rsidRDefault="00BF353D" w:rsidP="004C6A00">
            <w:pPr>
              <w:tabs>
                <w:tab w:val="left" w:pos="720"/>
              </w:tabs>
              <w:spacing w:after="0" w:line="240" w:lineRule="auto"/>
              <w:jc w:val="both"/>
              <w:rPr>
                <w:rFonts w:ascii="Tahoma" w:hAnsi="Tahoma" w:cs="Tahoma"/>
                <w:i/>
                <w:iCs/>
                <w:sz w:val="8"/>
                <w:szCs w:val="8"/>
                <w:u w:val="single"/>
                <w:lang w:val="en-GB"/>
              </w:rPr>
            </w:pPr>
          </w:p>
          <w:p w:rsidR="00BF353D" w:rsidRPr="004C6A00" w:rsidRDefault="00BF353D" w:rsidP="004C6A00">
            <w:pPr>
              <w:spacing w:after="0" w:line="240" w:lineRule="auto"/>
              <w:jc w:val="both"/>
              <w:rPr>
                <w:rFonts w:ascii="Tahoma" w:hAnsi="Tahoma" w:cs="Tahoma"/>
                <w:b/>
                <w:bCs/>
                <w:sz w:val="16"/>
                <w:szCs w:val="16"/>
                <w:u w:val="single"/>
                <w:lang w:val="sr-Cyrl-CS"/>
              </w:rPr>
            </w:pPr>
            <w:r w:rsidRPr="004C6A00">
              <w:rPr>
                <w:rFonts w:ascii="Tahoma" w:hAnsi="Tahoma" w:cs="Tahoma"/>
                <w:b/>
                <w:bCs/>
                <w:sz w:val="16"/>
                <w:szCs w:val="16"/>
                <w:u w:val="single"/>
                <w:lang w:val="sr-Cyrl-CS"/>
              </w:rPr>
              <w:t xml:space="preserve">Ц)  </w:t>
            </w:r>
            <w:r w:rsidRPr="004C6A00">
              <w:rPr>
                <w:rFonts w:ascii="Tahoma" w:hAnsi="Tahoma" w:cs="Tahoma"/>
                <w:b/>
                <w:bCs/>
                <w:sz w:val="16"/>
                <w:szCs w:val="16"/>
                <w:u w:val="single"/>
              </w:rPr>
              <w:t>Сортни састав винограда:</w:t>
            </w:r>
          </w:p>
          <w:p w:rsidR="00BF353D" w:rsidRPr="004C6A00" w:rsidRDefault="00BF353D" w:rsidP="004C6A00">
            <w:pPr>
              <w:spacing w:after="0" w:line="240" w:lineRule="auto"/>
              <w:jc w:val="both"/>
              <w:rPr>
                <w:rFonts w:ascii="Tahoma" w:hAnsi="Tahoma" w:cs="Tahoma"/>
                <w:b/>
                <w:bCs/>
                <w:sz w:val="8"/>
                <w:szCs w:val="8"/>
                <w:u w:val="single"/>
                <w:lang w:val="sr-Cyrl-CS"/>
              </w:rPr>
            </w:pPr>
          </w:p>
          <w:p w:rsidR="00BF353D" w:rsidRPr="004C6A00" w:rsidRDefault="00BF353D" w:rsidP="004C6A00">
            <w:pPr>
              <w:spacing w:after="0" w:line="240" w:lineRule="auto"/>
              <w:jc w:val="both"/>
              <w:rPr>
                <w:rFonts w:ascii="Tahoma" w:hAnsi="Tahoma" w:cs="Tahoma"/>
                <w:sz w:val="16"/>
                <w:szCs w:val="16"/>
                <w:lang w:val="sr-Cyrl-CS"/>
              </w:rPr>
            </w:pPr>
            <w:r w:rsidRPr="004C6A00">
              <w:rPr>
                <w:rFonts w:ascii="Tahoma" w:hAnsi="Tahoma" w:cs="Tahoma"/>
                <w:sz w:val="16"/>
                <w:szCs w:val="16"/>
                <w:lang w:val="sr-Cyrl-CS"/>
              </w:rPr>
              <w:t>Виногради за производњу вина са ознаком географског порекла „Три М</w:t>
            </w:r>
            <w:r w:rsidRPr="004C6A00">
              <w:rPr>
                <w:rFonts w:ascii="Tahoma" w:hAnsi="Tahoma" w:cs="Tahoma"/>
                <w:sz w:val="16"/>
                <w:szCs w:val="16"/>
                <w:lang w:val="sr-Latn-CS"/>
              </w:rPr>
              <w:t>o</w:t>
            </w:r>
            <w:r w:rsidRPr="004C6A00">
              <w:rPr>
                <w:rFonts w:ascii="Tahoma" w:hAnsi="Tahoma" w:cs="Tahoma"/>
                <w:sz w:val="16"/>
                <w:szCs w:val="16"/>
                <w:lang w:val="sr-Cyrl-CS"/>
              </w:rPr>
              <w:t>раве“ су сортног састава у складу са сортним саставом вина по њиховим типовима.</w:t>
            </w:r>
          </w:p>
          <w:p w:rsidR="00BF353D" w:rsidRDefault="00BF353D" w:rsidP="004C6A00">
            <w:pPr>
              <w:spacing w:after="0" w:line="240" w:lineRule="auto"/>
              <w:jc w:val="both"/>
              <w:rPr>
                <w:rFonts w:ascii="Tahoma" w:hAnsi="Tahoma" w:cs="Tahoma"/>
                <w:sz w:val="16"/>
                <w:szCs w:val="16"/>
                <w:lang w:val="sr-Cyrl-CS"/>
              </w:rPr>
            </w:pPr>
            <w:r w:rsidRPr="004C6A00">
              <w:rPr>
                <w:rFonts w:ascii="Tahoma" w:hAnsi="Tahoma" w:cs="Tahoma"/>
                <w:sz w:val="16"/>
                <w:szCs w:val="16"/>
                <w:lang w:val="sr-Cyrl-CS"/>
              </w:rPr>
              <w:t>Уколико се у виноградима за производњу вина са ознаком географског порекла „Три Мораве“ налазе и сорт</w:t>
            </w:r>
            <w:r>
              <w:rPr>
                <w:rFonts w:ascii="Tahoma" w:hAnsi="Tahoma" w:cs="Tahoma"/>
                <w:sz w:val="16"/>
                <w:szCs w:val="16"/>
                <w:lang w:val="sr-Cyrl-CS"/>
              </w:rPr>
              <w:t xml:space="preserve">е </w:t>
            </w:r>
            <w:r w:rsidRPr="00AF4F7D">
              <w:rPr>
                <w:rFonts w:ascii="Tahoma" w:hAnsi="Tahoma" w:cs="Tahoma"/>
                <w:sz w:val="16"/>
                <w:szCs w:val="16"/>
                <w:lang w:val="sr-Cyrl-CS"/>
              </w:rPr>
              <w:t>винове лозе</w:t>
            </w:r>
            <w:r w:rsidRPr="004C6A00">
              <w:rPr>
                <w:rFonts w:ascii="Tahoma" w:hAnsi="Tahoma" w:cs="Tahoma"/>
                <w:sz w:val="16"/>
                <w:szCs w:val="16"/>
                <w:lang w:val="sr-Cyrl-CS"/>
              </w:rPr>
              <w:t xml:space="preserve"> које нису рејониране, односно нису дозвољене за дати тип вина, то грожђе се не користи за производњу датог типа вина са географским пореклом.</w:t>
            </w:r>
          </w:p>
          <w:p w:rsidR="00BF353D" w:rsidRPr="004C6A00" w:rsidRDefault="00BF353D" w:rsidP="004C6A00">
            <w:pPr>
              <w:spacing w:after="0" w:line="240" w:lineRule="auto"/>
              <w:jc w:val="both"/>
              <w:rPr>
                <w:rFonts w:ascii="Tahoma" w:hAnsi="Tahoma" w:cs="Tahoma"/>
                <w:sz w:val="16"/>
                <w:szCs w:val="16"/>
                <w:lang w:val="sr-Cyrl-CS"/>
              </w:rPr>
            </w:pPr>
          </w:p>
        </w:tc>
      </w:tr>
      <w:tr w:rsidR="00BF353D" w:rsidRPr="00F5204A">
        <w:trPr>
          <w:trHeight w:val="184"/>
        </w:trPr>
        <w:tc>
          <w:tcPr>
            <w:tcW w:w="11268" w:type="dxa"/>
            <w:gridSpan w:val="3"/>
            <w:tcBorders>
              <w:bottom w:val="single" w:sz="4" w:space="0" w:color="auto"/>
            </w:tcBorders>
            <w:shd w:val="clear" w:color="auto" w:fill="BFBFBF"/>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Tahoma" w:hAnsi="Tahoma" w:cs="Tahoma"/>
                <w:b/>
                <w:bCs/>
                <w:sz w:val="20"/>
                <w:szCs w:val="20"/>
              </w:rPr>
              <w:lastRenderedPageBreak/>
              <w:t>2.4. Виноградарско подручје (границе)</w:t>
            </w:r>
            <w:r w:rsidRPr="004C6A00">
              <w:rPr>
                <w:rFonts w:ascii="Tahoma" w:hAnsi="Tahoma" w:cs="Tahoma"/>
                <w:i/>
                <w:iCs/>
                <w:sz w:val="20"/>
                <w:szCs w:val="20"/>
                <w:lang w:val="sr-Cyrl-CS"/>
              </w:rPr>
              <w:t>(област производње)</w:t>
            </w:r>
          </w:p>
        </w:tc>
      </w:tr>
      <w:tr w:rsidR="00BF353D" w:rsidRPr="00F5204A">
        <w:trPr>
          <w:trHeight w:val="184"/>
        </w:trPr>
        <w:tc>
          <w:tcPr>
            <w:tcW w:w="11268" w:type="dxa"/>
            <w:gridSpan w:val="3"/>
            <w:tcBorders>
              <w:top w:val="single" w:sz="4" w:space="0" w:color="auto"/>
              <w:bottom w:val="single" w:sz="4" w:space="0" w:color="auto"/>
            </w:tcBorders>
          </w:tcPr>
          <w:p w:rsidR="00BF353D" w:rsidRPr="00333720" w:rsidRDefault="00BF353D" w:rsidP="00AF4F7D">
            <w:pPr>
              <w:spacing w:after="0" w:line="240" w:lineRule="auto"/>
              <w:jc w:val="both"/>
              <w:rPr>
                <w:rFonts w:ascii="Tahoma" w:hAnsi="Tahoma" w:cs="Tahoma"/>
                <w:i/>
                <w:iCs/>
                <w:sz w:val="8"/>
                <w:szCs w:val="8"/>
                <w:highlight w:val="yellow"/>
                <w:lang w:val="sr-Cyrl-CS"/>
              </w:rPr>
            </w:pPr>
          </w:p>
          <w:p w:rsidR="00BF353D" w:rsidRPr="00AE72C1" w:rsidRDefault="00BF353D" w:rsidP="00AF4F7D">
            <w:pPr>
              <w:spacing w:after="0" w:line="240" w:lineRule="auto"/>
              <w:jc w:val="both"/>
              <w:rPr>
                <w:rFonts w:ascii="Tahoma" w:hAnsi="Tahoma" w:cs="Tahoma"/>
                <w:color w:val="000000"/>
                <w:sz w:val="16"/>
                <w:szCs w:val="16"/>
              </w:rPr>
            </w:pPr>
            <w:r w:rsidRPr="00AE72C1">
              <w:rPr>
                <w:rFonts w:ascii="Tahoma" w:hAnsi="Tahoma" w:cs="Tahoma"/>
                <w:color w:val="000000"/>
                <w:sz w:val="16"/>
                <w:szCs w:val="16"/>
              </w:rPr>
              <w:t>Прилог бр. 1: Граница рејона Три Мораве, односно ознаке географског порекла (ознаке контролисаног ге</w:t>
            </w:r>
            <w:r w:rsidR="00D246F2">
              <w:rPr>
                <w:rFonts w:ascii="Tahoma" w:hAnsi="Tahoma" w:cs="Tahoma"/>
                <w:color w:val="000000"/>
                <w:sz w:val="16"/>
                <w:szCs w:val="16"/>
              </w:rPr>
              <w:t xml:space="preserve">ографског порекла) „Три Мораве“ </w:t>
            </w:r>
            <w:r w:rsidRPr="00AE72C1">
              <w:rPr>
                <w:rFonts w:ascii="Tahoma" w:hAnsi="Tahoma" w:cs="Tahoma"/>
                <w:color w:val="000000"/>
                <w:sz w:val="16"/>
                <w:szCs w:val="16"/>
              </w:rPr>
              <w:t>и детаљи виноградарског подручја.</w:t>
            </w:r>
          </w:p>
          <w:p w:rsidR="00BF353D" w:rsidRPr="00AE72C1" w:rsidRDefault="00BF353D" w:rsidP="00AF4F7D">
            <w:pPr>
              <w:spacing w:after="0" w:line="240" w:lineRule="auto"/>
              <w:jc w:val="both"/>
              <w:rPr>
                <w:rFonts w:ascii="Tahoma" w:hAnsi="Tahoma" w:cs="Tahoma"/>
                <w:color w:val="000000"/>
                <w:sz w:val="16"/>
                <w:szCs w:val="16"/>
              </w:rPr>
            </w:pPr>
            <w:r w:rsidRPr="00AE72C1">
              <w:rPr>
                <w:rFonts w:ascii="Tahoma" w:hAnsi="Tahoma" w:cs="Tahoma"/>
                <w:color w:val="000000"/>
                <w:sz w:val="16"/>
                <w:szCs w:val="16"/>
              </w:rPr>
              <w:t>Извор: Правилник о рејонизацији виноградарских географских производних подручја Србије („Службени гласник РС“, број 45/2015)“</w:t>
            </w:r>
          </w:p>
          <w:p w:rsidR="00BF353D" w:rsidRPr="00333720" w:rsidRDefault="00BF353D" w:rsidP="00AF4F7D">
            <w:pPr>
              <w:spacing w:after="0" w:line="240" w:lineRule="auto"/>
              <w:jc w:val="both"/>
              <w:rPr>
                <w:rFonts w:ascii="Times New Roman" w:hAnsi="Times New Roman" w:cs="Times New Roman"/>
                <w:color w:val="000000"/>
                <w:sz w:val="20"/>
                <w:szCs w:val="20"/>
                <w:highlight w:val="yellow"/>
                <w:lang w:val="sr-Cyrl-CS"/>
              </w:rPr>
            </w:pPr>
          </w:p>
        </w:tc>
      </w:tr>
      <w:tr w:rsidR="00BF353D" w:rsidRPr="00F5204A">
        <w:trPr>
          <w:trHeight w:val="70"/>
        </w:trPr>
        <w:tc>
          <w:tcPr>
            <w:tcW w:w="11268" w:type="dxa"/>
            <w:gridSpan w:val="3"/>
            <w:tcBorders>
              <w:bottom w:val="single" w:sz="4" w:space="0" w:color="auto"/>
            </w:tcBorders>
            <w:shd w:val="clear" w:color="auto" w:fill="BFBFBF"/>
          </w:tcPr>
          <w:p w:rsidR="00BF353D" w:rsidRPr="004C6A00" w:rsidRDefault="00BF353D" w:rsidP="004C6A00">
            <w:pPr>
              <w:spacing w:after="0" w:line="240" w:lineRule="auto"/>
              <w:jc w:val="center"/>
              <w:rPr>
                <w:rFonts w:ascii="Tahoma" w:hAnsi="Tahoma" w:cs="Tahoma"/>
                <w:b/>
                <w:bCs/>
                <w:sz w:val="20"/>
                <w:szCs w:val="20"/>
                <w:lang w:val="sr-Cyrl-CS"/>
              </w:rPr>
            </w:pPr>
            <w:r w:rsidRPr="004C6A00">
              <w:rPr>
                <w:rFonts w:ascii="Tahoma" w:hAnsi="Tahoma" w:cs="Tahoma"/>
                <w:b/>
                <w:bCs/>
                <w:sz w:val="20"/>
                <w:szCs w:val="20"/>
              </w:rPr>
              <w:t>2.5. Подаци о производњи грожђа</w:t>
            </w:r>
          </w:p>
        </w:tc>
      </w:tr>
      <w:tr w:rsidR="00BF353D" w:rsidRPr="00F5204A">
        <w:trPr>
          <w:trHeight w:val="116"/>
        </w:trPr>
        <w:tc>
          <w:tcPr>
            <w:tcW w:w="11268" w:type="dxa"/>
            <w:gridSpan w:val="3"/>
            <w:tcBorders>
              <w:top w:val="single" w:sz="4" w:space="0" w:color="auto"/>
              <w:bottom w:val="single" w:sz="4" w:space="0" w:color="auto"/>
            </w:tcBorders>
            <w:shd w:val="clear" w:color="auto" w:fill="BFBFBF"/>
          </w:tcPr>
          <w:p w:rsidR="00BF353D" w:rsidRPr="004C6A00" w:rsidRDefault="00BF353D" w:rsidP="004C6A00">
            <w:pPr>
              <w:spacing w:after="0" w:line="240" w:lineRule="auto"/>
              <w:jc w:val="center"/>
              <w:rPr>
                <w:rFonts w:ascii="Tahoma" w:hAnsi="Tahoma" w:cs="Tahoma"/>
                <w:b/>
                <w:bCs/>
                <w:sz w:val="18"/>
                <w:szCs w:val="18"/>
                <w:lang w:val="sr-Cyrl-CS"/>
              </w:rPr>
            </w:pPr>
            <w:r w:rsidRPr="004C6A00">
              <w:rPr>
                <w:rFonts w:ascii="Tahoma" w:hAnsi="Tahoma" w:cs="Tahoma"/>
                <w:b/>
                <w:bCs/>
                <w:sz w:val="18"/>
                <w:szCs w:val="18"/>
              </w:rPr>
              <w:t>2.5.1. Максимални приноси грожђа (по хектару)</w:t>
            </w:r>
          </w:p>
        </w:tc>
      </w:tr>
      <w:tr w:rsidR="00BF353D" w:rsidRPr="00F5204A">
        <w:trPr>
          <w:trHeight w:val="70"/>
        </w:trPr>
        <w:tc>
          <w:tcPr>
            <w:tcW w:w="11268" w:type="dxa"/>
            <w:gridSpan w:val="3"/>
            <w:tcBorders>
              <w:top w:val="single" w:sz="4" w:space="0" w:color="auto"/>
              <w:bottom w:val="single" w:sz="4" w:space="0" w:color="auto"/>
            </w:tcBorders>
          </w:tcPr>
          <w:p w:rsidR="00BF353D" w:rsidRPr="00AE72C1" w:rsidRDefault="00BF353D" w:rsidP="004C6A00">
            <w:pPr>
              <w:numPr>
                <w:ilvl w:val="0"/>
                <w:numId w:val="4"/>
              </w:numPr>
              <w:autoSpaceDE w:val="0"/>
              <w:autoSpaceDN w:val="0"/>
              <w:adjustRightInd w:val="0"/>
              <w:spacing w:after="0" w:line="240" w:lineRule="auto"/>
              <w:jc w:val="both"/>
              <w:rPr>
                <w:rFonts w:ascii="Tahoma" w:hAnsi="Tahoma" w:cs="Tahoma"/>
                <w:color w:val="000000"/>
                <w:sz w:val="16"/>
                <w:szCs w:val="16"/>
                <w:lang w:val="ru-RU"/>
              </w:rPr>
            </w:pPr>
            <w:r w:rsidRPr="00AE72C1">
              <w:rPr>
                <w:rFonts w:ascii="Tahoma" w:hAnsi="Tahoma" w:cs="Tahoma"/>
                <w:color w:val="000000"/>
                <w:sz w:val="16"/>
                <w:szCs w:val="16"/>
                <w:lang w:val="ru-RU"/>
              </w:rPr>
              <w:t>2,5 килограма по чокоту и 7.500 килограма по хектару - за винограде са 3.300 до 4.000 чокота по хектару</w:t>
            </w:r>
          </w:p>
          <w:p w:rsidR="00BF353D" w:rsidRPr="00AE72C1" w:rsidRDefault="00BF353D" w:rsidP="004C6A00">
            <w:pPr>
              <w:numPr>
                <w:ilvl w:val="0"/>
                <w:numId w:val="4"/>
              </w:numPr>
              <w:autoSpaceDE w:val="0"/>
              <w:autoSpaceDN w:val="0"/>
              <w:adjustRightInd w:val="0"/>
              <w:spacing w:after="0" w:line="240" w:lineRule="auto"/>
              <w:jc w:val="both"/>
              <w:rPr>
                <w:rFonts w:ascii="Tahoma" w:hAnsi="Tahoma" w:cs="Tahoma"/>
                <w:color w:val="000000"/>
                <w:sz w:val="16"/>
                <w:szCs w:val="16"/>
                <w:lang w:val="ru-RU"/>
              </w:rPr>
            </w:pPr>
            <w:r w:rsidRPr="00AE72C1">
              <w:rPr>
                <w:rFonts w:ascii="Tahoma" w:hAnsi="Tahoma" w:cs="Tahoma"/>
                <w:color w:val="000000"/>
                <w:sz w:val="16"/>
                <w:szCs w:val="16"/>
                <w:lang w:val="ru-RU"/>
              </w:rPr>
              <w:t>2,0 килограма по чокоту и 8.000 килограма по хектару - за винограде са преко 4.000 чокота по хектару</w:t>
            </w:r>
          </w:p>
          <w:p w:rsidR="00BF353D" w:rsidRPr="00AE72C1" w:rsidRDefault="00BF353D" w:rsidP="004C6A00">
            <w:pPr>
              <w:numPr>
                <w:ilvl w:val="0"/>
                <w:numId w:val="4"/>
              </w:numPr>
              <w:autoSpaceDE w:val="0"/>
              <w:autoSpaceDN w:val="0"/>
              <w:adjustRightInd w:val="0"/>
              <w:spacing w:after="0" w:line="240" w:lineRule="auto"/>
              <w:jc w:val="both"/>
              <w:rPr>
                <w:rFonts w:ascii="Tahoma" w:hAnsi="Tahoma" w:cs="Tahoma"/>
                <w:color w:val="000000"/>
                <w:sz w:val="16"/>
                <w:szCs w:val="16"/>
                <w:lang w:val="ru-RU"/>
              </w:rPr>
            </w:pPr>
            <w:r w:rsidRPr="00AE72C1">
              <w:rPr>
                <w:rFonts w:ascii="Tahoma" w:hAnsi="Tahoma" w:cs="Tahoma"/>
                <w:color w:val="000000"/>
                <w:sz w:val="16"/>
                <w:szCs w:val="16"/>
                <w:lang w:val="ru-RU"/>
              </w:rPr>
              <w:t xml:space="preserve">У годинама када су повољни климатски услови, дозвољена је могућност повећења максималног приноса и то за 0,5 </w:t>
            </w:r>
            <w:r w:rsidRPr="00AE72C1">
              <w:rPr>
                <w:rFonts w:ascii="Tahoma" w:hAnsi="Tahoma" w:cs="Tahoma"/>
                <w:color w:val="000000"/>
                <w:sz w:val="16"/>
                <w:szCs w:val="16"/>
              </w:rPr>
              <w:t>kg</w:t>
            </w:r>
            <w:r w:rsidRPr="00AE72C1">
              <w:rPr>
                <w:rFonts w:ascii="Tahoma" w:hAnsi="Tahoma" w:cs="Tahoma"/>
                <w:color w:val="000000"/>
                <w:sz w:val="16"/>
                <w:szCs w:val="16"/>
                <w:lang w:val="ru-RU"/>
              </w:rPr>
              <w:t>/чокоту уз претходну сагласност Удружења произвођача и Министарства надлежног за пољопривреду</w:t>
            </w:r>
          </w:p>
        </w:tc>
      </w:tr>
      <w:tr w:rsidR="00BF353D" w:rsidRPr="00F5204A">
        <w:trPr>
          <w:trHeight w:val="70"/>
        </w:trPr>
        <w:tc>
          <w:tcPr>
            <w:tcW w:w="11268" w:type="dxa"/>
            <w:gridSpan w:val="3"/>
            <w:tcBorders>
              <w:top w:val="single" w:sz="4" w:space="0" w:color="auto"/>
              <w:bottom w:val="single" w:sz="4" w:space="0" w:color="auto"/>
            </w:tcBorders>
            <w:shd w:val="clear" w:color="auto" w:fill="BFBFBF"/>
          </w:tcPr>
          <w:p w:rsidR="00BF353D" w:rsidRPr="00AE72C1" w:rsidRDefault="00BF353D" w:rsidP="004C6A00">
            <w:pPr>
              <w:spacing w:after="0" w:line="240" w:lineRule="auto"/>
              <w:jc w:val="center"/>
              <w:rPr>
                <w:rFonts w:ascii="Tahoma" w:hAnsi="Tahoma" w:cs="Tahoma"/>
                <w:b/>
                <w:bCs/>
                <w:sz w:val="18"/>
                <w:szCs w:val="18"/>
                <w:lang w:val="sr-Cyrl-CS"/>
              </w:rPr>
            </w:pPr>
            <w:r w:rsidRPr="00AE72C1">
              <w:rPr>
                <w:rFonts w:ascii="Tahoma" w:hAnsi="Tahoma" w:cs="Tahoma"/>
                <w:b/>
                <w:bCs/>
                <w:sz w:val="18"/>
                <w:szCs w:val="18"/>
                <w:lang w:val="sr-Cyrl-CS"/>
              </w:rPr>
              <w:t xml:space="preserve">2.5.2. Дефинисани стандарди у виноградарској производњи </w:t>
            </w:r>
            <w:r w:rsidRPr="00AE72C1">
              <w:rPr>
                <w:rFonts w:ascii="Tahoma" w:hAnsi="Tahoma" w:cs="Tahoma"/>
                <w:i/>
                <w:iCs/>
                <w:sz w:val="18"/>
                <w:szCs w:val="18"/>
                <w:lang w:val="sr-Cyrl-CS"/>
              </w:rPr>
              <w:t>(није обавезно)</w:t>
            </w:r>
          </w:p>
        </w:tc>
      </w:tr>
      <w:tr w:rsidR="00BF353D" w:rsidRPr="00F5204A">
        <w:trPr>
          <w:trHeight w:val="60"/>
        </w:trPr>
        <w:tc>
          <w:tcPr>
            <w:tcW w:w="4171" w:type="dxa"/>
            <w:tcBorders>
              <w:top w:val="single" w:sz="4" w:space="0" w:color="auto"/>
              <w:bottom w:val="single" w:sz="4" w:space="0" w:color="auto"/>
              <w:right w:val="single" w:sz="4" w:space="0" w:color="auto"/>
            </w:tcBorders>
            <w:shd w:val="clear" w:color="auto" w:fill="D9D9D9"/>
          </w:tcPr>
          <w:p w:rsidR="00BF353D" w:rsidRPr="00AE72C1" w:rsidRDefault="00BF353D" w:rsidP="004C6A00">
            <w:pPr>
              <w:spacing w:after="0" w:line="240" w:lineRule="auto"/>
              <w:rPr>
                <w:rFonts w:ascii="Tahoma" w:hAnsi="Tahoma" w:cs="Tahoma"/>
                <w:b/>
                <w:bCs/>
                <w:sz w:val="16"/>
                <w:szCs w:val="16"/>
                <w:lang w:val="sr-Cyrl-CS"/>
              </w:rPr>
            </w:pPr>
            <w:r w:rsidRPr="00AE72C1">
              <w:rPr>
                <w:rFonts w:ascii="Tahoma" w:hAnsi="Tahoma" w:cs="Tahoma"/>
                <w:b/>
                <w:bCs/>
                <w:sz w:val="16"/>
                <w:szCs w:val="16"/>
                <w:lang w:val="sr-Cyrl-CS"/>
              </w:rPr>
              <w:t>- Природни услови средине</w:t>
            </w:r>
          </w:p>
        </w:tc>
        <w:tc>
          <w:tcPr>
            <w:tcW w:w="7097" w:type="dxa"/>
            <w:gridSpan w:val="2"/>
            <w:tcBorders>
              <w:top w:val="single" w:sz="4" w:space="0" w:color="auto"/>
              <w:left w:val="single" w:sz="4" w:space="0" w:color="auto"/>
              <w:bottom w:val="single" w:sz="4" w:space="0" w:color="auto"/>
            </w:tcBorders>
            <w:shd w:val="clear" w:color="auto" w:fill="FFFFFF"/>
          </w:tcPr>
          <w:p w:rsidR="00BF353D" w:rsidRPr="00AE72C1" w:rsidRDefault="00BF353D" w:rsidP="004C6A00">
            <w:pPr>
              <w:spacing w:after="0" w:line="240" w:lineRule="auto"/>
              <w:rPr>
                <w:rFonts w:ascii="Tahoma" w:hAnsi="Tahoma" w:cs="Tahoma"/>
                <w:i/>
                <w:iCs/>
                <w:color w:val="FF0000"/>
                <w:sz w:val="16"/>
                <w:szCs w:val="16"/>
                <w:lang w:val="sr-Cyrl-CS"/>
              </w:rPr>
            </w:pPr>
            <w:r w:rsidRPr="00AE72C1">
              <w:rPr>
                <w:rFonts w:ascii="Tahoma" w:hAnsi="Tahoma" w:cs="Tahoma"/>
                <w:sz w:val="16"/>
                <w:szCs w:val="16"/>
              </w:rPr>
              <w:t xml:space="preserve"> Наведени у </w:t>
            </w:r>
            <w:r w:rsidRPr="00AE72C1">
              <w:rPr>
                <w:rFonts w:ascii="Tahoma" w:hAnsi="Tahoma" w:cs="Tahoma"/>
                <w:sz w:val="16"/>
                <w:szCs w:val="16"/>
                <w:lang w:val="sr-Cyrl-CS"/>
              </w:rPr>
              <w:t xml:space="preserve">делу 2.7.2.1 и </w:t>
            </w:r>
            <w:r w:rsidRPr="00AE72C1">
              <w:rPr>
                <w:rFonts w:ascii="Tahoma" w:hAnsi="Tahoma" w:cs="Tahoma"/>
                <w:sz w:val="16"/>
                <w:szCs w:val="16"/>
              </w:rPr>
              <w:t>Прилогу 1</w:t>
            </w:r>
            <w:r w:rsidRPr="00AE72C1">
              <w:rPr>
                <w:rFonts w:ascii="Tahoma" w:hAnsi="Tahoma" w:cs="Tahoma"/>
                <w:sz w:val="16"/>
                <w:szCs w:val="16"/>
                <w:lang w:val="sr-Cyrl-CS"/>
              </w:rPr>
              <w:t xml:space="preserve"> и 2</w:t>
            </w:r>
          </w:p>
        </w:tc>
      </w:tr>
      <w:tr w:rsidR="00BF353D" w:rsidRPr="00F5204A">
        <w:trPr>
          <w:trHeight w:val="70"/>
        </w:trPr>
        <w:tc>
          <w:tcPr>
            <w:tcW w:w="4171" w:type="dxa"/>
            <w:tcBorders>
              <w:top w:val="single" w:sz="4" w:space="0" w:color="auto"/>
              <w:bottom w:val="single" w:sz="4" w:space="0" w:color="auto"/>
              <w:right w:val="single" w:sz="4" w:space="0" w:color="auto"/>
            </w:tcBorders>
            <w:shd w:val="clear" w:color="auto" w:fill="D9D9D9"/>
          </w:tcPr>
          <w:p w:rsidR="00BF353D" w:rsidRPr="00AE72C1" w:rsidRDefault="00BF353D" w:rsidP="004C6A00">
            <w:pPr>
              <w:spacing w:after="0" w:line="240" w:lineRule="auto"/>
              <w:rPr>
                <w:rFonts w:ascii="Tahoma" w:hAnsi="Tahoma" w:cs="Tahoma"/>
                <w:b/>
                <w:bCs/>
                <w:sz w:val="16"/>
                <w:szCs w:val="16"/>
                <w:lang w:val="sr-Cyrl-CS"/>
              </w:rPr>
            </w:pPr>
            <w:r w:rsidRPr="00AE72C1">
              <w:rPr>
                <w:rFonts w:ascii="Tahoma" w:hAnsi="Tahoma" w:cs="Tahoma"/>
                <w:b/>
                <w:bCs/>
                <w:sz w:val="16"/>
                <w:szCs w:val="16"/>
                <w:lang w:val="sr-Cyrl-CS"/>
              </w:rPr>
              <w:t>- Број биљака по хектару</w:t>
            </w:r>
          </w:p>
        </w:tc>
        <w:tc>
          <w:tcPr>
            <w:tcW w:w="7097" w:type="dxa"/>
            <w:gridSpan w:val="2"/>
            <w:tcBorders>
              <w:top w:val="single" w:sz="4" w:space="0" w:color="auto"/>
              <w:left w:val="single" w:sz="4" w:space="0" w:color="auto"/>
              <w:bottom w:val="single" w:sz="4" w:space="0" w:color="auto"/>
            </w:tcBorders>
            <w:shd w:val="clear" w:color="auto" w:fill="FFFFFF"/>
            <w:vAlign w:val="center"/>
          </w:tcPr>
          <w:p w:rsidR="00BF353D" w:rsidRPr="00AF4F7D" w:rsidRDefault="00BF353D" w:rsidP="00AF4F7D">
            <w:pPr>
              <w:numPr>
                <w:ilvl w:val="0"/>
                <w:numId w:val="5"/>
              </w:numPr>
              <w:spacing w:after="0" w:line="240" w:lineRule="auto"/>
              <w:rPr>
                <w:rFonts w:ascii="Tahoma" w:hAnsi="Tahoma" w:cs="Tahoma"/>
                <w:sz w:val="16"/>
                <w:szCs w:val="16"/>
                <w:lang w:val="en-GB"/>
              </w:rPr>
            </w:pPr>
            <w:r w:rsidRPr="00AE72C1">
              <w:rPr>
                <w:rFonts w:ascii="Tahoma" w:hAnsi="Tahoma" w:cs="Tahoma"/>
                <w:sz w:val="16"/>
                <w:szCs w:val="16"/>
              </w:rPr>
              <w:t>3.300-</w:t>
            </w:r>
            <w:r w:rsidRPr="00AF4F7D">
              <w:rPr>
                <w:rFonts w:ascii="Tahoma" w:hAnsi="Tahoma" w:cs="Tahoma"/>
                <w:sz w:val="16"/>
                <w:szCs w:val="16"/>
                <w:lang w:val="ru-RU"/>
              </w:rPr>
              <w:t xml:space="preserve">10.000 </w:t>
            </w:r>
            <w:r w:rsidRPr="00AF4F7D">
              <w:rPr>
                <w:rFonts w:ascii="Tahoma" w:hAnsi="Tahoma" w:cs="Tahoma"/>
                <w:sz w:val="16"/>
                <w:szCs w:val="16"/>
                <w:lang w:val="sr-Cyrl-CS"/>
              </w:rPr>
              <w:t>биљака</w:t>
            </w:r>
            <w:r w:rsidRPr="00AE72C1">
              <w:rPr>
                <w:rFonts w:ascii="Tahoma" w:hAnsi="Tahoma" w:cs="Tahoma"/>
                <w:sz w:val="16"/>
                <w:szCs w:val="16"/>
                <w:lang w:val="sr-Cyrl-CS"/>
              </w:rPr>
              <w:t xml:space="preserve"> по хектару</w:t>
            </w:r>
          </w:p>
        </w:tc>
      </w:tr>
      <w:tr w:rsidR="00BF353D" w:rsidRPr="00F5204A">
        <w:trPr>
          <w:trHeight w:val="70"/>
        </w:trPr>
        <w:tc>
          <w:tcPr>
            <w:tcW w:w="4171" w:type="dxa"/>
            <w:tcBorders>
              <w:top w:val="single" w:sz="4" w:space="0" w:color="auto"/>
              <w:bottom w:val="single" w:sz="4" w:space="0" w:color="auto"/>
              <w:right w:val="single" w:sz="4" w:space="0" w:color="auto"/>
            </w:tcBorders>
            <w:shd w:val="clear" w:color="auto" w:fill="D9D9D9"/>
          </w:tcPr>
          <w:p w:rsidR="00BF353D" w:rsidRPr="00AE72C1" w:rsidRDefault="00BF353D" w:rsidP="004C6A00">
            <w:pPr>
              <w:spacing w:after="0" w:line="240" w:lineRule="auto"/>
              <w:rPr>
                <w:rFonts w:ascii="Tahoma" w:hAnsi="Tahoma" w:cs="Tahoma"/>
                <w:b/>
                <w:bCs/>
                <w:sz w:val="16"/>
                <w:szCs w:val="16"/>
                <w:lang w:val="sr-Cyrl-CS"/>
              </w:rPr>
            </w:pPr>
            <w:r w:rsidRPr="00AE72C1">
              <w:rPr>
                <w:rFonts w:ascii="Tahoma" w:hAnsi="Tahoma" w:cs="Tahoma"/>
                <w:b/>
                <w:bCs/>
                <w:sz w:val="16"/>
                <w:szCs w:val="16"/>
                <w:lang w:val="sr-Cyrl-CS"/>
              </w:rPr>
              <w:t>- Узгојни облици</w:t>
            </w:r>
          </w:p>
        </w:tc>
        <w:tc>
          <w:tcPr>
            <w:tcW w:w="7097" w:type="dxa"/>
            <w:gridSpan w:val="2"/>
            <w:tcBorders>
              <w:top w:val="single" w:sz="4" w:space="0" w:color="auto"/>
              <w:left w:val="single" w:sz="4" w:space="0" w:color="auto"/>
              <w:bottom w:val="single" w:sz="4" w:space="0" w:color="auto"/>
            </w:tcBorders>
            <w:shd w:val="clear" w:color="auto" w:fill="FFFFFF"/>
            <w:vAlign w:val="center"/>
          </w:tcPr>
          <w:p w:rsidR="00BF353D" w:rsidRPr="00AE72C1" w:rsidRDefault="00BF353D" w:rsidP="004C6A00">
            <w:pPr>
              <w:numPr>
                <w:ilvl w:val="0"/>
                <w:numId w:val="8"/>
              </w:numPr>
              <w:spacing w:after="0" w:line="240" w:lineRule="auto"/>
              <w:rPr>
                <w:rFonts w:ascii="Tahoma" w:hAnsi="Tahoma" w:cs="Tahoma"/>
                <w:sz w:val="16"/>
                <w:szCs w:val="16"/>
                <w:lang w:val="sr-Cyrl-CS"/>
              </w:rPr>
            </w:pPr>
            <w:r w:rsidRPr="00AE72C1">
              <w:rPr>
                <w:rFonts w:ascii="Tahoma" w:hAnsi="Tahoma" w:cs="Tahoma"/>
                <w:sz w:val="16"/>
                <w:szCs w:val="16"/>
                <w:lang w:val="sr-Cyrl-CS"/>
              </w:rPr>
              <w:t xml:space="preserve">Гијов (Гујо) једногуби (са модификованим узгојним облицима),Гијов (Гујо) двогуби и сличне кордунице (разни типови са кратком и мешовитом резидбом), Казарса, Крајински и Жупски узгојни </w:t>
            </w:r>
            <w:r w:rsidRPr="00DA5207">
              <w:rPr>
                <w:rFonts w:ascii="Tahoma" w:hAnsi="Tahoma" w:cs="Tahoma"/>
                <w:sz w:val="16"/>
                <w:szCs w:val="16"/>
                <w:lang w:val="sr-Cyrl-CS"/>
              </w:rPr>
              <w:t>облики остали</w:t>
            </w:r>
          </w:p>
        </w:tc>
      </w:tr>
      <w:tr w:rsidR="00BF353D" w:rsidRPr="00F5204A">
        <w:trPr>
          <w:trHeight w:val="70"/>
        </w:trPr>
        <w:tc>
          <w:tcPr>
            <w:tcW w:w="4171" w:type="dxa"/>
            <w:tcBorders>
              <w:top w:val="single" w:sz="4" w:space="0" w:color="auto"/>
              <w:bottom w:val="single" w:sz="4" w:space="0" w:color="auto"/>
              <w:right w:val="single" w:sz="4" w:space="0" w:color="auto"/>
            </w:tcBorders>
            <w:shd w:val="clear" w:color="auto" w:fill="D9D9D9"/>
          </w:tcPr>
          <w:p w:rsidR="00BF353D" w:rsidRPr="00AE72C1" w:rsidRDefault="00BF353D" w:rsidP="004C6A00">
            <w:pPr>
              <w:spacing w:after="0" w:line="240" w:lineRule="auto"/>
              <w:rPr>
                <w:rFonts w:ascii="Tahoma" w:hAnsi="Tahoma" w:cs="Tahoma"/>
                <w:b/>
                <w:bCs/>
                <w:sz w:val="16"/>
                <w:szCs w:val="16"/>
              </w:rPr>
            </w:pPr>
            <w:r w:rsidRPr="00AE72C1">
              <w:rPr>
                <w:rFonts w:ascii="Tahoma" w:hAnsi="Tahoma" w:cs="Tahoma"/>
                <w:b/>
                <w:bCs/>
                <w:sz w:val="16"/>
                <w:szCs w:val="16"/>
                <w:lang w:val="sr-Cyrl-CS"/>
              </w:rPr>
              <w:t xml:space="preserve">- Минимални природни садржај шећера у шири </w:t>
            </w:r>
            <w:r w:rsidRPr="00AE72C1">
              <w:rPr>
                <w:rFonts w:ascii="Tahoma" w:hAnsi="Tahoma" w:cs="Tahoma"/>
                <w:b/>
                <w:bCs/>
                <w:sz w:val="16"/>
                <w:szCs w:val="16"/>
              </w:rPr>
              <w:t>(%)</w:t>
            </w:r>
          </w:p>
        </w:tc>
        <w:tc>
          <w:tcPr>
            <w:tcW w:w="7097" w:type="dxa"/>
            <w:gridSpan w:val="2"/>
            <w:tcBorders>
              <w:top w:val="single" w:sz="4" w:space="0" w:color="auto"/>
              <w:left w:val="single" w:sz="4" w:space="0" w:color="auto"/>
              <w:bottom w:val="single" w:sz="4" w:space="0" w:color="auto"/>
            </w:tcBorders>
            <w:vAlign w:val="center"/>
          </w:tcPr>
          <w:p w:rsidR="00BF353D" w:rsidRPr="00AE72C1" w:rsidRDefault="00BF353D" w:rsidP="004C6A00">
            <w:pPr>
              <w:numPr>
                <w:ilvl w:val="0"/>
                <w:numId w:val="5"/>
              </w:numPr>
              <w:spacing w:after="0" w:line="240" w:lineRule="auto"/>
              <w:rPr>
                <w:rFonts w:ascii="Tahoma" w:hAnsi="Tahoma" w:cs="Tahoma"/>
                <w:sz w:val="16"/>
                <w:szCs w:val="16"/>
                <w:lang w:val="en-GB"/>
              </w:rPr>
            </w:pPr>
            <w:r w:rsidRPr="00AE72C1">
              <w:rPr>
                <w:rFonts w:ascii="Tahoma" w:hAnsi="Tahoma" w:cs="Tahoma"/>
                <w:sz w:val="16"/>
                <w:szCs w:val="16"/>
                <w:lang w:val="en-GB"/>
              </w:rPr>
              <w:t>18,0 за вина од белих сорти грожђа</w:t>
            </w:r>
          </w:p>
          <w:p w:rsidR="00BF353D" w:rsidRPr="00AE72C1" w:rsidRDefault="00BF353D" w:rsidP="004C6A00">
            <w:pPr>
              <w:numPr>
                <w:ilvl w:val="0"/>
                <w:numId w:val="5"/>
              </w:numPr>
              <w:spacing w:after="0" w:line="240" w:lineRule="auto"/>
              <w:rPr>
                <w:rFonts w:ascii="Tahoma" w:hAnsi="Tahoma" w:cs="Tahoma"/>
                <w:sz w:val="16"/>
                <w:szCs w:val="16"/>
                <w:lang w:val="en-GB"/>
              </w:rPr>
            </w:pPr>
            <w:r w:rsidRPr="00AE72C1">
              <w:rPr>
                <w:rFonts w:ascii="Tahoma" w:hAnsi="Tahoma" w:cs="Tahoma"/>
                <w:sz w:val="16"/>
                <w:szCs w:val="16"/>
                <w:lang w:val="en-GB"/>
              </w:rPr>
              <w:t>19,0</w:t>
            </w:r>
            <w:r w:rsidR="00D246F2">
              <w:rPr>
                <w:rFonts w:ascii="Tahoma" w:hAnsi="Tahoma" w:cs="Tahoma"/>
                <w:sz w:val="16"/>
                <w:szCs w:val="16"/>
                <w:lang w:val="en-GB"/>
              </w:rPr>
              <w:t xml:space="preserve"> </w:t>
            </w:r>
            <w:r w:rsidRPr="00D246F2">
              <w:rPr>
                <w:rFonts w:ascii="Tahoma" w:hAnsi="Tahoma" w:cs="Tahoma"/>
                <w:sz w:val="16"/>
                <w:szCs w:val="16"/>
                <w:lang w:val="en-GB"/>
              </w:rPr>
              <w:t>з</w:t>
            </w:r>
            <w:r w:rsidRPr="00AE72C1">
              <w:rPr>
                <w:rFonts w:ascii="Tahoma" w:hAnsi="Tahoma" w:cs="Tahoma"/>
                <w:sz w:val="16"/>
                <w:szCs w:val="16"/>
                <w:lang w:val="en-GB"/>
              </w:rPr>
              <w:t>а вина од црвени</w:t>
            </w:r>
            <w:r w:rsidRPr="00AE72C1">
              <w:rPr>
                <w:rFonts w:ascii="Tahoma" w:hAnsi="Tahoma" w:cs="Tahoma"/>
                <w:sz w:val="16"/>
                <w:szCs w:val="16"/>
                <w:lang w:val="sr-Cyrl-CS"/>
              </w:rPr>
              <w:t>х</w:t>
            </w:r>
            <w:r w:rsidRPr="00AE72C1">
              <w:rPr>
                <w:rFonts w:ascii="Tahoma" w:hAnsi="Tahoma" w:cs="Tahoma"/>
                <w:sz w:val="16"/>
                <w:szCs w:val="16"/>
                <w:lang w:val="en-GB"/>
              </w:rPr>
              <w:t xml:space="preserve"> сорти грожђа</w:t>
            </w:r>
          </w:p>
        </w:tc>
      </w:tr>
      <w:tr w:rsidR="00BF353D" w:rsidRPr="00F5204A">
        <w:trPr>
          <w:trHeight w:val="70"/>
        </w:trPr>
        <w:tc>
          <w:tcPr>
            <w:tcW w:w="4171" w:type="dxa"/>
            <w:tcBorders>
              <w:top w:val="single" w:sz="4" w:space="0" w:color="auto"/>
              <w:bottom w:val="single" w:sz="4" w:space="0" w:color="auto"/>
              <w:right w:val="single" w:sz="4" w:space="0" w:color="auto"/>
            </w:tcBorders>
            <w:shd w:val="clear" w:color="auto" w:fill="D9D9D9"/>
          </w:tcPr>
          <w:p w:rsidR="00BF353D" w:rsidRPr="00AE72C1" w:rsidRDefault="00BF353D" w:rsidP="004C6A00">
            <w:pPr>
              <w:spacing w:after="0" w:line="240" w:lineRule="auto"/>
              <w:rPr>
                <w:rFonts w:ascii="Tahoma" w:hAnsi="Tahoma" w:cs="Tahoma"/>
                <w:b/>
                <w:bCs/>
                <w:sz w:val="16"/>
                <w:szCs w:val="16"/>
                <w:lang w:val="sr-Cyrl-CS"/>
              </w:rPr>
            </w:pPr>
            <w:r w:rsidRPr="00AE72C1">
              <w:rPr>
                <w:rFonts w:ascii="Tahoma" w:hAnsi="Tahoma" w:cs="Tahoma"/>
                <w:b/>
                <w:bCs/>
                <w:sz w:val="16"/>
                <w:szCs w:val="16"/>
                <w:lang w:val="sr-Cyrl-CS"/>
              </w:rPr>
              <w:t>- Минимални и максимални природни садржај киселина у шири(</w:t>
            </w:r>
            <w:r w:rsidRPr="00AE72C1">
              <w:rPr>
                <w:rFonts w:ascii="Tahoma" w:hAnsi="Tahoma" w:cs="Tahoma"/>
                <w:b/>
                <w:bCs/>
                <w:sz w:val="16"/>
                <w:szCs w:val="16"/>
              </w:rPr>
              <w:t>g/l)</w:t>
            </w:r>
          </w:p>
        </w:tc>
        <w:tc>
          <w:tcPr>
            <w:tcW w:w="7097" w:type="dxa"/>
            <w:gridSpan w:val="2"/>
            <w:tcBorders>
              <w:top w:val="single" w:sz="4" w:space="0" w:color="auto"/>
              <w:left w:val="single" w:sz="4" w:space="0" w:color="auto"/>
              <w:bottom w:val="single" w:sz="4" w:space="0" w:color="auto"/>
            </w:tcBorders>
            <w:vAlign w:val="center"/>
          </w:tcPr>
          <w:p w:rsidR="00BF353D" w:rsidRPr="00AE72C1" w:rsidRDefault="00BF353D" w:rsidP="007E149D">
            <w:pPr>
              <w:numPr>
                <w:ilvl w:val="0"/>
                <w:numId w:val="7"/>
              </w:numPr>
              <w:spacing w:after="0" w:line="240" w:lineRule="auto"/>
              <w:rPr>
                <w:rFonts w:ascii="Tahoma" w:hAnsi="Tahoma" w:cs="Tahoma"/>
                <w:sz w:val="16"/>
                <w:szCs w:val="16"/>
                <w:lang w:val="en-GB"/>
              </w:rPr>
            </w:pPr>
            <w:r w:rsidRPr="00AE72C1">
              <w:rPr>
                <w:rFonts w:ascii="Tahoma" w:hAnsi="Tahoma" w:cs="Tahoma"/>
                <w:sz w:val="16"/>
                <w:szCs w:val="16"/>
                <w:lang w:val="sr-Cyrl-CS"/>
              </w:rPr>
              <w:t>4,</w:t>
            </w:r>
            <w:r w:rsidRPr="00AE72C1">
              <w:rPr>
                <w:rFonts w:ascii="Tahoma" w:hAnsi="Tahoma" w:cs="Tahoma"/>
                <w:sz w:val="16"/>
                <w:szCs w:val="16"/>
                <w:lang w:val="en-GB"/>
              </w:rPr>
              <w:t>00</w:t>
            </w:r>
            <w:r w:rsidRPr="00AE72C1">
              <w:rPr>
                <w:rFonts w:ascii="Tahoma" w:hAnsi="Tahoma" w:cs="Tahoma"/>
                <w:sz w:val="16"/>
                <w:szCs w:val="16"/>
                <w:lang w:val="sr-Cyrl-CS"/>
              </w:rPr>
              <w:t xml:space="preserve"> – </w:t>
            </w:r>
            <w:r w:rsidRPr="00DA5207">
              <w:rPr>
                <w:rFonts w:ascii="Tahoma" w:hAnsi="Tahoma" w:cs="Tahoma"/>
                <w:sz w:val="16"/>
                <w:szCs w:val="16"/>
                <w:lang w:val="sr-Cyrl-CS"/>
              </w:rPr>
              <w:t>1</w:t>
            </w:r>
            <w:r w:rsidRPr="00DA5207">
              <w:rPr>
                <w:rFonts w:ascii="Tahoma" w:hAnsi="Tahoma" w:cs="Tahoma"/>
                <w:sz w:val="16"/>
                <w:szCs w:val="16"/>
                <w:lang w:val="sr-Latn-CS"/>
              </w:rPr>
              <w:t>2</w:t>
            </w:r>
            <w:r w:rsidRPr="00DA5207">
              <w:rPr>
                <w:rFonts w:ascii="Tahoma" w:hAnsi="Tahoma" w:cs="Tahoma"/>
                <w:sz w:val="16"/>
                <w:szCs w:val="16"/>
                <w:lang w:val="en-GB"/>
              </w:rPr>
              <w:t>,00</w:t>
            </w:r>
          </w:p>
        </w:tc>
      </w:tr>
      <w:tr w:rsidR="00BF353D" w:rsidRPr="00F5204A">
        <w:trPr>
          <w:trHeight w:val="70"/>
        </w:trPr>
        <w:tc>
          <w:tcPr>
            <w:tcW w:w="4171" w:type="dxa"/>
            <w:tcBorders>
              <w:top w:val="single" w:sz="4" w:space="0" w:color="auto"/>
              <w:right w:val="single" w:sz="4" w:space="0" w:color="auto"/>
            </w:tcBorders>
            <w:shd w:val="clear" w:color="auto" w:fill="D9D9D9"/>
          </w:tcPr>
          <w:p w:rsidR="00BF353D" w:rsidRPr="00AE72C1" w:rsidRDefault="00BF353D" w:rsidP="004C6A00">
            <w:pPr>
              <w:spacing w:after="0" w:line="240" w:lineRule="auto"/>
              <w:rPr>
                <w:rFonts w:ascii="Tahoma" w:hAnsi="Tahoma" w:cs="Tahoma"/>
                <w:b/>
                <w:bCs/>
                <w:sz w:val="16"/>
                <w:szCs w:val="16"/>
                <w:lang w:val="sr-Cyrl-CS"/>
              </w:rPr>
            </w:pPr>
            <w:r w:rsidRPr="00AE72C1">
              <w:rPr>
                <w:rFonts w:ascii="Tahoma" w:hAnsi="Tahoma" w:cs="Tahoma"/>
                <w:b/>
                <w:bCs/>
                <w:sz w:val="16"/>
                <w:szCs w:val="16"/>
                <w:lang w:val="sr-Cyrl-CS"/>
              </w:rPr>
              <w:t>- Остало</w:t>
            </w:r>
          </w:p>
        </w:tc>
        <w:tc>
          <w:tcPr>
            <w:tcW w:w="7097" w:type="dxa"/>
            <w:gridSpan w:val="2"/>
            <w:tcBorders>
              <w:top w:val="single" w:sz="4" w:space="0" w:color="auto"/>
              <w:left w:val="single" w:sz="4" w:space="0" w:color="auto"/>
            </w:tcBorders>
            <w:vAlign w:val="center"/>
          </w:tcPr>
          <w:p w:rsidR="00BF353D" w:rsidRPr="00AE72C1" w:rsidRDefault="00BF353D" w:rsidP="004C6A00">
            <w:pPr>
              <w:numPr>
                <w:ilvl w:val="0"/>
                <w:numId w:val="6"/>
              </w:numPr>
              <w:spacing w:after="0" w:line="240" w:lineRule="auto"/>
              <w:rPr>
                <w:rFonts w:ascii="Tahoma" w:hAnsi="Tahoma" w:cs="Tahoma"/>
                <w:sz w:val="16"/>
                <w:szCs w:val="16"/>
                <w:lang w:val="sr-Cyrl-CS"/>
              </w:rPr>
            </w:pPr>
            <w:r w:rsidRPr="00AE72C1">
              <w:rPr>
                <w:rFonts w:ascii="Tahoma" w:hAnsi="Tahoma" w:cs="Tahoma"/>
                <w:sz w:val="16"/>
                <w:szCs w:val="16"/>
                <w:lang w:val="sr-Cyrl-CS"/>
              </w:rPr>
              <w:t>Берба грожђа се обавља искључиво ручно</w:t>
            </w:r>
          </w:p>
          <w:p w:rsidR="00BF353D" w:rsidRPr="00AE72C1" w:rsidRDefault="00BF353D" w:rsidP="004C6A00">
            <w:pPr>
              <w:numPr>
                <w:ilvl w:val="0"/>
                <w:numId w:val="6"/>
              </w:numPr>
              <w:spacing w:after="0" w:line="240" w:lineRule="auto"/>
              <w:rPr>
                <w:rFonts w:ascii="Tahoma" w:hAnsi="Tahoma" w:cs="Tahoma"/>
                <w:sz w:val="16"/>
                <w:szCs w:val="16"/>
                <w:lang w:val="sr-Cyrl-CS"/>
              </w:rPr>
            </w:pPr>
            <w:r w:rsidRPr="00AE72C1">
              <w:rPr>
                <w:rFonts w:ascii="Tahoma" w:hAnsi="Tahoma" w:cs="Tahoma"/>
                <w:sz w:val="16"/>
                <w:szCs w:val="16"/>
                <w:lang w:val="en-GB"/>
              </w:rPr>
              <w:t>Наводњавање винограда се може обављати до 31. јула текуће године пре бербе</w:t>
            </w:r>
          </w:p>
        </w:tc>
      </w:tr>
      <w:tr w:rsidR="00BF353D" w:rsidRPr="00F5204A">
        <w:trPr>
          <w:trHeight w:val="184"/>
        </w:trPr>
        <w:tc>
          <w:tcPr>
            <w:tcW w:w="11268" w:type="dxa"/>
            <w:gridSpan w:val="3"/>
            <w:tcBorders>
              <w:top w:val="single" w:sz="4" w:space="0" w:color="auto"/>
              <w:bottom w:val="single" w:sz="4" w:space="0" w:color="auto"/>
            </w:tcBorders>
            <w:shd w:val="clear" w:color="auto" w:fill="BFBFBF"/>
          </w:tcPr>
          <w:p w:rsidR="00BF353D" w:rsidRPr="00AE72C1" w:rsidRDefault="00BF353D" w:rsidP="004C6A00">
            <w:pPr>
              <w:spacing w:after="0" w:line="240" w:lineRule="auto"/>
              <w:jc w:val="center"/>
              <w:rPr>
                <w:rFonts w:ascii="Tahoma" w:hAnsi="Tahoma" w:cs="Tahoma"/>
                <w:b/>
                <w:bCs/>
                <w:sz w:val="16"/>
                <w:szCs w:val="16"/>
                <w:lang w:val="sr-Cyrl-CS"/>
              </w:rPr>
            </w:pPr>
            <w:r w:rsidRPr="00AE72C1">
              <w:rPr>
                <w:rFonts w:ascii="Tahoma" w:hAnsi="Tahoma" w:cs="Tahoma"/>
                <w:b/>
                <w:bCs/>
                <w:sz w:val="20"/>
                <w:szCs w:val="20"/>
              </w:rPr>
              <w:t>2.6. Подаци о производњи вина</w:t>
            </w:r>
          </w:p>
        </w:tc>
      </w:tr>
      <w:tr w:rsidR="00BF353D" w:rsidRPr="00F5204A">
        <w:trPr>
          <w:trHeight w:val="184"/>
        </w:trPr>
        <w:tc>
          <w:tcPr>
            <w:tcW w:w="11268" w:type="dxa"/>
            <w:gridSpan w:val="3"/>
            <w:tcBorders>
              <w:top w:val="single" w:sz="4" w:space="0" w:color="auto"/>
              <w:bottom w:val="single" w:sz="4" w:space="0" w:color="auto"/>
            </w:tcBorders>
            <w:shd w:val="clear" w:color="auto" w:fill="BFBFBF"/>
          </w:tcPr>
          <w:p w:rsidR="00BF353D" w:rsidRPr="00AE72C1" w:rsidRDefault="00BF353D" w:rsidP="004C6A00">
            <w:pPr>
              <w:spacing w:after="0" w:line="240" w:lineRule="auto"/>
              <w:jc w:val="center"/>
              <w:rPr>
                <w:rFonts w:ascii="Tahoma" w:hAnsi="Tahoma" w:cs="Tahoma"/>
                <w:b/>
                <w:bCs/>
                <w:sz w:val="16"/>
                <w:szCs w:val="16"/>
                <w:lang w:val="sr-Cyrl-CS"/>
              </w:rPr>
            </w:pPr>
            <w:r w:rsidRPr="00AE72C1">
              <w:rPr>
                <w:rFonts w:ascii="Tahoma" w:hAnsi="Tahoma" w:cs="Tahoma"/>
                <w:b/>
                <w:bCs/>
                <w:sz w:val="18"/>
                <w:szCs w:val="18"/>
                <w:lang w:val="sr-Cyrl-CS"/>
              </w:rPr>
              <w:t xml:space="preserve">2.6.1. Дефинисани стандарди у производњи вина </w:t>
            </w:r>
            <w:r w:rsidRPr="00AE72C1">
              <w:rPr>
                <w:rFonts w:ascii="Tahoma" w:hAnsi="Tahoma" w:cs="Tahoma"/>
                <w:i/>
                <w:iCs/>
                <w:sz w:val="18"/>
                <w:szCs w:val="18"/>
                <w:lang w:val="sr-Cyrl-CS"/>
              </w:rPr>
              <w:t>(није обавезно)</w:t>
            </w:r>
          </w:p>
        </w:tc>
      </w:tr>
      <w:tr w:rsidR="00BF353D" w:rsidRPr="00F5204A">
        <w:trPr>
          <w:trHeight w:val="70"/>
        </w:trPr>
        <w:tc>
          <w:tcPr>
            <w:tcW w:w="4171" w:type="dxa"/>
            <w:tcBorders>
              <w:top w:val="single" w:sz="4" w:space="0" w:color="auto"/>
              <w:bottom w:val="single" w:sz="4" w:space="0" w:color="auto"/>
              <w:right w:val="single" w:sz="4" w:space="0" w:color="auto"/>
            </w:tcBorders>
            <w:shd w:val="clear" w:color="auto" w:fill="D9D9D9"/>
          </w:tcPr>
          <w:p w:rsidR="00BF353D" w:rsidRPr="00AE72C1" w:rsidRDefault="00BF353D" w:rsidP="004C6A00">
            <w:pPr>
              <w:spacing w:after="0" w:line="240" w:lineRule="auto"/>
              <w:rPr>
                <w:rFonts w:ascii="Tahoma" w:hAnsi="Tahoma" w:cs="Tahoma"/>
                <w:b/>
                <w:bCs/>
                <w:sz w:val="16"/>
                <w:szCs w:val="16"/>
                <w:lang w:val="sr-Cyrl-CS"/>
              </w:rPr>
            </w:pPr>
            <w:r w:rsidRPr="00AE72C1">
              <w:rPr>
                <w:rFonts w:ascii="Tahoma" w:hAnsi="Tahoma" w:cs="Tahoma"/>
                <w:b/>
                <w:bCs/>
                <w:sz w:val="16"/>
                <w:szCs w:val="16"/>
                <w:lang w:val="sr-Cyrl-CS"/>
              </w:rPr>
              <w:t>- Област производње вина</w:t>
            </w:r>
          </w:p>
        </w:tc>
        <w:tc>
          <w:tcPr>
            <w:tcW w:w="7097" w:type="dxa"/>
            <w:gridSpan w:val="2"/>
            <w:tcBorders>
              <w:top w:val="single" w:sz="4" w:space="0" w:color="auto"/>
              <w:left w:val="single" w:sz="4" w:space="0" w:color="auto"/>
              <w:bottom w:val="single" w:sz="4" w:space="0" w:color="auto"/>
            </w:tcBorders>
            <w:shd w:val="clear" w:color="auto" w:fill="FFFFFF"/>
          </w:tcPr>
          <w:p w:rsidR="00BF353D" w:rsidRPr="00AE72C1" w:rsidRDefault="00BF353D" w:rsidP="00DA5207">
            <w:pPr>
              <w:spacing w:after="0" w:line="240" w:lineRule="auto"/>
              <w:rPr>
                <w:rFonts w:ascii="Tahoma" w:hAnsi="Tahoma" w:cs="Tahoma"/>
                <w:sz w:val="16"/>
                <w:szCs w:val="16"/>
                <w:lang w:val="sr-Cyrl-CS"/>
              </w:rPr>
            </w:pPr>
            <w:r w:rsidRPr="00AE72C1">
              <w:rPr>
                <w:rFonts w:ascii="Tahoma" w:hAnsi="Tahoma" w:cs="Tahoma"/>
                <w:sz w:val="16"/>
                <w:szCs w:val="16"/>
                <w:lang w:val="sr-Cyrl-CS"/>
              </w:rPr>
              <w:t xml:space="preserve">Вино се </w:t>
            </w:r>
            <w:r w:rsidRPr="00DA5207">
              <w:rPr>
                <w:rFonts w:ascii="Tahoma" w:hAnsi="Tahoma" w:cs="Tahoma"/>
                <w:sz w:val="16"/>
                <w:szCs w:val="16"/>
                <w:lang w:val="sr-Cyrl-CS"/>
              </w:rPr>
              <w:t xml:space="preserve">производи </w:t>
            </w:r>
            <w:r w:rsidRPr="00DA5207">
              <w:rPr>
                <w:rFonts w:ascii="Tahoma" w:hAnsi="Tahoma" w:cs="Tahoma"/>
                <w:sz w:val="16"/>
                <w:szCs w:val="16"/>
              </w:rPr>
              <w:t>у рејону Три Мораве</w:t>
            </w:r>
            <w:r w:rsidR="00DA5207" w:rsidRPr="00DA5207">
              <w:rPr>
                <w:rFonts w:ascii="Tahoma" w:hAnsi="Tahoma" w:cs="Tahoma"/>
                <w:sz w:val="16"/>
                <w:szCs w:val="16"/>
              </w:rPr>
              <w:t xml:space="preserve">   </w:t>
            </w:r>
          </w:p>
        </w:tc>
      </w:tr>
      <w:tr w:rsidR="00BF353D" w:rsidRPr="00F5204A">
        <w:trPr>
          <w:trHeight w:val="70"/>
        </w:trPr>
        <w:tc>
          <w:tcPr>
            <w:tcW w:w="4171" w:type="dxa"/>
            <w:tcBorders>
              <w:top w:val="single" w:sz="4" w:space="0" w:color="auto"/>
              <w:bottom w:val="single" w:sz="4" w:space="0" w:color="auto"/>
              <w:right w:val="single" w:sz="4" w:space="0" w:color="auto"/>
            </w:tcBorders>
            <w:shd w:val="clear" w:color="auto" w:fill="D9D9D9"/>
          </w:tcPr>
          <w:p w:rsidR="00BF353D" w:rsidRPr="00AE72C1" w:rsidRDefault="00BF353D" w:rsidP="004C6A00">
            <w:pPr>
              <w:spacing w:after="0" w:line="240" w:lineRule="auto"/>
              <w:rPr>
                <w:rFonts w:ascii="Tahoma" w:hAnsi="Tahoma" w:cs="Tahoma"/>
                <w:b/>
                <w:bCs/>
                <w:sz w:val="16"/>
                <w:szCs w:val="16"/>
                <w:lang w:val="sr-Cyrl-CS"/>
              </w:rPr>
            </w:pPr>
            <w:r w:rsidRPr="00AE72C1">
              <w:rPr>
                <w:rFonts w:ascii="Tahoma" w:hAnsi="Tahoma" w:cs="Tahoma"/>
                <w:b/>
                <w:bCs/>
                <w:sz w:val="16"/>
                <w:szCs w:val="16"/>
                <w:lang w:val="sr-Cyrl-CS"/>
              </w:rPr>
              <w:t>- Производња</w:t>
            </w:r>
          </w:p>
        </w:tc>
        <w:tc>
          <w:tcPr>
            <w:tcW w:w="7097" w:type="dxa"/>
            <w:gridSpan w:val="2"/>
            <w:tcBorders>
              <w:top w:val="single" w:sz="4" w:space="0" w:color="auto"/>
              <w:left w:val="single" w:sz="4" w:space="0" w:color="auto"/>
              <w:bottom w:val="single" w:sz="4" w:space="0" w:color="auto"/>
            </w:tcBorders>
            <w:shd w:val="clear" w:color="auto" w:fill="FFFFFF"/>
          </w:tcPr>
          <w:p w:rsidR="00BF353D" w:rsidRPr="00AE72C1" w:rsidRDefault="00BF353D" w:rsidP="004C6A00">
            <w:pPr>
              <w:spacing w:after="0" w:line="240" w:lineRule="auto"/>
              <w:rPr>
                <w:rFonts w:ascii="Tahoma" w:hAnsi="Tahoma" w:cs="Tahoma"/>
                <w:sz w:val="16"/>
                <w:szCs w:val="16"/>
                <w:lang w:val="sr-Cyrl-CS"/>
              </w:rPr>
            </w:pPr>
            <w:r w:rsidRPr="00AE72C1">
              <w:rPr>
                <w:rFonts w:ascii="Tahoma" w:hAnsi="Tahoma" w:cs="Tahoma"/>
                <w:sz w:val="16"/>
                <w:szCs w:val="16"/>
                <w:lang w:val="sr-Cyrl-CS"/>
              </w:rPr>
              <w:t>Уобичајеним технолошким поступцима уз с</w:t>
            </w:r>
            <w:r w:rsidRPr="00AE72C1">
              <w:rPr>
                <w:rFonts w:ascii="Tahoma" w:hAnsi="Tahoma" w:cs="Tahoma"/>
                <w:sz w:val="16"/>
                <w:szCs w:val="16"/>
              </w:rPr>
              <w:t>пецифичн</w:t>
            </w:r>
            <w:r w:rsidRPr="00AE72C1">
              <w:rPr>
                <w:rFonts w:ascii="Tahoma" w:hAnsi="Tahoma" w:cs="Tahoma"/>
                <w:sz w:val="16"/>
                <w:szCs w:val="16"/>
                <w:lang w:val="sr-Cyrl-CS"/>
              </w:rPr>
              <w:t>е</w:t>
            </w:r>
            <w:r w:rsidRPr="00AE72C1">
              <w:rPr>
                <w:rFonts w:ascii="Tahoma" w:hAnsi="Tahoma" w:cs="Tahoma"/>
                <w:sz w:val="16"/>
                <w:szCs w:val="16"/>
              </w:rPr>
              <w:t xml:space="preserve"> енолошк</w:t>
            </w:r>
            <w:r w:rsidRPr="00AE72C1">
              <w:rPr>
                <w:rFonts w:ascii="Tahoma" w:hAnsi="Tahoma" w:cs="Tahoma"/>
                <w:sz w:val="16"/>
                <w:szCs w:val="16"/>
                <w:lang w:val="sr-Cyrl-CS"/>
              </w:rPr>
              <w:t>е</w:t>
            </w:r>
            <w:r w:rsidRPr="00AE72C1">
              <w:rPr>
                <w:rFonts w:ascii="Tahoma" w:hAnsi="Tahoma" w:cs="Tahoma"/>
                <w:sz w:val="16"/>
                <w:szCs w:val="16"/>
              </w:rPr>
              <w:t xml:space="preserve"> поступ</w:t>
            </w:r>
            <w:r w:rsidRPr="00AE72C1">
              <w:rPr>
                <w:rFonts w:ascii="Tahoma" w:hAnsi="Tahoma" w:cs="Tahoma"/>
                <w:sz w:val="16"/>
                <w:szCs w:val="16"/>
                <w:lang w:val="sr-Cyrl-CS"/>
              </w:rPr>
              <w:t>ке</w:t>
            </w:r>
            <w:r w:rsidRPr="00AE72C1">
              <w:rPr>
                <w:rFonts w:ascii="Tahoma" w:hAnsi="Tahoma" w:cs="Tahoma"/>
                <w:sz w:val="16"/>
                <w:szCs w:val="16"/>
              </w:rPr>
              <w:t xml:space="preserve"> који </w:t>
            </w:r>
            <w:r w:rsidRPr="00AE72C1">
              <w:rPr>
                <w:rFonts w:ascii="Tahoma" w:hAnsi="Tahoma" w:cs="Tahoma"/>
                <w:sz w:val="16"/>
                <w:szCs w:val="16"/>
                <w:lang w:val="sr-Cyrl-CS"/>
              </w:rPr>
              <w:t>су дефинисани у делу 2.6.3  и   Прилогу 3</w:t>
            </w:r>
          </w:p>
        </w:tc>
      </w:tr>
      <w:tr w:rsidR="00BF353D" w:rsidRPr="00F5204A">
        <w:trPr>
          <w:trHeight w:val="70"/>
        </w:trPr>
        <w:tc>
          <w:tcPr>
            <w:tcW w:w="4171" w:type="dxa"/>
            <w:tcBorders>
              <w:top w:val="single" w:sz="4" w:space="0" w:color="auto"/>
              <w:bottom w:val="single" w:sz="4" w:space="0" w:color="auto"/>
              <w:right w:val="single" w:sz="4" w:space="0" w:color="auto"/>
            </w:tcBorders>
            <w:shd w:val="clear" w:color="auto" w:fill="D9D9D9"/>
          </w:tcPr>
          <w:p w:rsidR="00BF353D" w:rsidRPr="00AE72C1" w:rsidRDefault="00BF353D" w:rsidP="004C6A00">
            <w:pPr>
              <w:spacing w:after="0" w:line="240" w:lineRule="auto"/>
              <w:rPr>
                <w:rFonts w:ascii="Tahoma" w:hAnsi="Tahoma" w:cs="Tahoma"/>
                <w:b/>
                <w:bCs/>
                <w:sz w:val="16"/>
                <w:szCs w:val="16"/>
                <w:lang w:val="sr-Cyrl-CS"/>
              </w:rPr>
            </w:pPr>
            <w:r w:rsidRPr="00AE72C1">
              <w:rPr>
                <w:rFonts w:ascii="Tahoma" w:hAnsi="Tahoma" w:cs="Tahoma"/>
                <w:b/>
                <w:bCs/>
                <w:sz w:val="16"/>
                <w:szCs w:val="16"/>
                <w:lang w:val="sr-Cyrl-CS"/>
              </w:rPr>
              <w:t>- Рандман</w:t>
            </w:r>
          </w:p>
        </w:tc>
        <w:tc>
          <w:tcPr>
            <w:tcW w:w="7097" w:type="dxa"/>
            <w:gridSpan w:val="2"/>
            <w:tcBorders>
              <w:top w:val="single" w:sz="4" w:space="0" w:color="auto"/>
              <w:left w:val="single" w:sz="4" w:space="0" w:color="auto"/>
              <w:bottom w:val="single" w:sz="4" w:space="0" w:color="auto"/>
            </w:tcBorders>
            <w:shd w:val="clear" w:color="auto" w:fill="FFFFFF"/>
          </w:tcPr>
          <w:p w:rsidR="00BF353D" w:rsidRPr="00AE72C1" w:rsidRDefault="00BF353D" w:rsidP="004C6A00">
            <w:pPr>
              <w:numPr>
                <w:ilvl w:val="0"/>
                <w:numId w:val="6"/>
              </w:numPr>
              <w:spacing w:after="0" w:line="240" w:lineRule="auto"/>
              <w:rPr>
                <w:rFonts w:ascii="Tahoma" w:hAnsi="Tahoma" w:cs="Tahoma"/>
                <w:sz w:val="16"/>
                <w:szCs w:val="16"/>
                <w:lang w:val="sr-Cyrl-CS"/>
              </w:rPr>
            </w:pPr>
            <w:r w:rsidRPr="00AE72C1">
              <w:rPr>
                <w:rFonts w:ascii="Tahoma" w:hAnsi="Tahoma" w:cs="Tahoma"/>
                <w:sz w:val="16"/>
                <w:szCs w:val="16"/>
                <w:lang w:val="sr-Cyrl-CS"/>
              </w:rPr>
              <w:t>Највише 60 % за бела/роз</w:t>
            </w:r>
            <w:r w:rsidR="00DA5207">
              <w:rPr>
                <w:rFonts w:ascii="Tahoma" w:hAnsi="Tahoma" w:cs="Tahoma"/>
                <w:sz w:val="16"/>
                <w:szCs w:val="16"/>
                <w:lang w:val="sr-Latn-RS"/>
              </w:rPr>
              <w:t>e</w:t>
            </w:r>
            <w:r w:rsidRPr="00AE72C1">
              <w:rPr>
                <w:rFonts w:ascii="Tahoma" w:hAnsi="Tahoma" w:cs="Tahoma"/>
                <w:sz w:val="16"/>
                <w:szCs w:val="16"/>
                <w:lang w:val="sr-Cyrl-CS"/>
              </w:rPr>
              <w:t xml:space="preserve"> вина</w:t>
            </w:r>
          </w:p>
          <w:p w:rsidR="00BF353D" w:rsidRPr="00AE72C1" w:rsidRDefault="00BF353D" w:rsidP="004C6A00">
            <w:pPr>
              <w:numPr>
                <w:ilvl w:val="0"/>
                <w:numId w:val="9"/>
              </w:numPr>
              <w:spacing w:after="0" w:line="240" w:lineRule="auto"/>
              <w:rPr>
                <w:rFonts w:ascii="Tahoma" w:hAnsi="Tahoma" w:cs="Tahoma"/>
                <w:b/>
                <w:bCs/>
                <w:sz w:val="16"/>
                <w:szCs w:val="16"/>
                <w:lang w:val="sr-Cyrl-CS"/>
              </w:rPr>
            </w:pPr>
            <w:r w:rsidRPr="00AE72C1">
              <w:rPr>
                <w:rFonts w:ascii="Tahoma" w:hAnsi="Tahoma" w:cs="Tahoma"/>
                <w:sz w:val="16"/>
                <w:szCs w:val="16"/>
                <w:lang w:val="sr-Cyrl-CS"/>
              </w:rPr>
              <w:t>Највише 70 % за црвена вина</w:t>
            </w:r>
          </w:p>
        </w:tc>
      </w:tr>
      <w:tr w:rsidR="00BF353D" w:rsidRPr="00F5204A">
        <w:trPr>
          <w:trHeight w:val="70"/>
        </w:trPr>
        <w:tc>
          <w:tcPr>
            <w:tcW w:w="4171" w:type="dxa"/>
            <w:tcBorders>
              <w:top w:val="single" w:sz="4" w:space="0" w:color="auto"/>
              <w:bottom w:val="single" w:sz="4" w:space="0" w:color="auto"/>
              <w:right w:val="single" w:sz="4" w:space="0" w:color="auto"/>
            </w:tcBorders>
            <w:shd w:val="clear" w:color="auto" w:fill="D9D9D9"/>
          </w:tcPr>
          <w:p w:rsidR="00BF353D" w:rsidRPr="004C6A00" w:rsidRDefault="00BF353D" w:rsidP="004C6A00">
            <w:pPr>
              <w:spacing w:after="0" w:line="240" w:lineRule="auto"/>
              <w:rPr>
                <w:rFonts w:ascii="Tahoma" w:hAnsi="Tahoma" w:cs="Tahoma"/>
                <w:b/>
                <w:bCs/>
                <w:sz w:val="16"/>
                <w:szCs w:val="16"/>
              </w:rPr>
            </w:pPr>
            <w:r w:rsidRPr="004C6A00">
              <w:rPr>
                <w:rFonts w:ascii="Tahoma" w:hAnsi="Tahoma" w:cs="Tahoma"/>
                <w:b/>
                <w:bCs/>
                <w:sz w:val="16"/>
                <w:szCs w:val="16"/>
                <w:lang w:val="sr-Cyrl-CS"/>
              </w:rPr>
              <w:t xml:space="preserve">- Ограничење </w:t>
            </w:r>
            <w:r w:rsidR="00D246F2">
              <w:rPr>
                <w:rFonts w:ascii="Tahoma" w:hAnsi="Tahoma" w:cs="Tahoma"/>
                <w:b/>
                <w:bCs/>
                <w:sz w:val="16"/>
                <w:szCs w:val="16"/>
                <w:lang w:val="sr-Cyrl-CS"/>
              </w:rPr>
              <w:t>o</w:t>
            </w:r>
            <w:r w:rsidRPr="004C6A00">
              <w:rPr>
                <w:rFonts w:ascii="Tahoma" w:hAnsi="Tahoma" w:cs="Tahoma"/>
                <w:b/>
                <w:bCs/>
                <w:sz w:val="16"/>
                <w:szCs w:val="16"/>
                <w:lang w:val="sr-Cyrl-CS"/>
              </w:rPr>
              <w:t>богаћивања и ограничења других еноло. поступака</w:t>
            </w:r>
          </w:p>
        </w:tc>
        <w:tc>
          <w:tcPr>
            <w:tcW w:w="7097" w:type="dxa"/>
            <w:gridSpan w:val="2"/>
            <w:tcBorders>
              <w:top w:val="single" w:sz="4" w:space="0" w:color="auto"/>
              <w:left w:val="single" w:sz="4" w:space="0" w:color="auto"/>
              <w:bottom w:val="single" w:sz="4" w:space="0" w:color="auto"/>
            </w:tcBorders>
          </w:tcPr>
          <w:p w:rsidR="00BF353D" w:rsidRPr="004C6A00" w:rsidRDefault="00BF353D" w:rsidP="004C6A00">
            <w:pPr>
              <w:numPr>
                <w:ilvl w:val="0"/>
                <w:numId w:val="9"/>
              </w:numPr>
              <w:spacing w:after="0" w:line="240" w:lineRule="auto"/>
              <w:rPr>
                <w:rFonts w:ascii="Tahoma" w:hAnsi="Tahoma" w:cs="Tahoma"/>
                <w:sz w:val="16"/>
                <w:szCs w:val="16"/>
                <w:lang w:val="en-GB"/>
              </w:rPr>
            </w:pPr>
            <w:r w:rsidRPr="004C6A00">
              <w:rPr>
                <w:rFonts w:ascii="Tahoma" w:hAnsi="Tahoma" w:cs="Tahoma"/>
                <w:sz w:val="16"/>
                <w:szCs w:val="16"/>
                <w:lang w:val="sr-Cyrl-CS"/>
              </w:rPr>
              <w:t>Није дозвољено обогаћивање и дослађивање</w:t>
            </w:r>
          </w:p>
          <w:p w:rsidR="00BF353D" w:rsidRPr="004C6A00" w:rsidRDefault="00BF353D" w:rsidP="004C6A00">
            <w:pPr>
              <w:numPr>
                <w:ilvl w:val="0"/>
                <w:numId w:val="9"/>
              </w:numPr>
              <w:spacing w:after="0" w:line="240" w:lineRule="auto"/>
              <w:rPr>
                <w:rFonts w:ascii="Tahoma" w:hAnsi="Tahoma" w:cs="Tahoma"/>
                <w:sz w:val="16"/>
                <w:szCs w:val="16"/>
                <w:lang w:val="en-GB"/>
              </w:rPr>
            </w:pPr>
            <w:r w:rsidRPr="004C6A00">
              <w:rPr>
                <w:rFonts w:ascii="Tahoma" w:hAnsi="Tahoma" w:cs="Tahoma"/>
                <w:sz w:val="16"/>
                <w:szCs w:val="16"/>
                <w:lang w:val="en-GB"/>
              </w:rPr>
              <w:t>Није дозвољено појачавање интезитета обојености вина додавањем природних или вештачих боја</w:t>
            </w:r>
          </w:p>
        </w:tc>
      </w:tr>
      <w:tr w:rsidR="00BF353D" w:rsidRPr="00F5204A">
        <w:trPr>
          <w:trHeight w:val="70"/>
        </w:trPr>
        <w:tc>
          <w:tcPr>
            <w:tcW w:w="4171" w:type="dxa"/>
            <w:tcBorders>
              <w:top w:val="single" w:sz="4" w:space="0" w:color="auto"/>
              <w:bottom w:val="single" w:sz="4" w:space="0" w:color="auto"/>
              <w:right w:val="single" w:sz="4" w:space="0" w:color="auto"/>
            </w:tcBorders>
            <w:shd w:val="clear" w:color="auto" w:fill="D9D9D9"/>
          </w:tcPr>
          <w:p w:rsidR="00BF353D" w:rsidRPr="004C6A00" w:rsidRDefault="00BF353D" w:rsidP="004C6A00">
            <w:pPr>
              <w:spacing w:after="0" w:line="240" w:lineRule="auto"/>
              <w:rPr>
                <w:rFonts w:ascii="Tahoma" w:hAnsi="Tahoma" w:cs="Tahoma"/>
                <w:b/>
                <w:bCs/>
                <w:sz w:val="16"/>
                <w:szCs w:val="16"/>
                <w:lang w:val="sr-Cyrl-CS"/>
              </w:rPr>
            </w:pPr>
            <w:r w:rsidRPr="004C6A00">
              <w:rPr>
                <w:rFonts w:ascii="Tahoma" w:hAnsi="Tahoma" w:cs="Tahoma"/>
                <w:b/>
                <w:bCs/>
                <w:sz w:val="16"/>
                <w:szCs w:val="16"/>
                <w:lang w:val="sr-Cyrl-CS"/>
              </w:rPr>
              <w:t>- Датум најранијег пуштања вина у промет</w:t>
            </w:r>
          </w:p>
        </w:tc>
        <w:tc>
          <w:tcPr>
            <w:tcW w:w="7097" w:type="dxa"/>
            <w:gridSpan w:val="2"/>
            <w:tcBorders>
              <w:top w:val="single" w:sz="4" w:space="0" w:color="auto"/>
              <w:left w:val="single" w:sz="4" w:space="0" w:color="auto"/>
              <w:bottom w:val="single" w:sz="4" w:space="0" w:color="auto"/>
            </w:tcBorders>
          </w:tcPr>
          <w:p w:rsidR="00BF353D" w:rsidRPr="004C6A00" w:rsidRDefault="00BF353D" w:rsidP="004C6A00">
            <w:pPr>
              <w:numPr>
                <w:ilvl w:val="0"/>
                <w:numId w:val="10"/>
              </w:numPr>
              <w:spacing w:after="0" w:line="240" w:lineRule="auto"/>
              <w:rPr>
                <w:rFonts w:ascii="Tahoma" w:hAnsi="Tahoma" w:cs="Tahoma"/>
                <w:sz w:val="16"/>
                <w:szCs w:val="16"/>
                <w:lang w:val="sr-Cyrl-CS"/>
              </w:rPr>
            </w:pPr>
            <w:r w:rsidRPr="004C6A00">
              <w:rPr>
                <w:rFonts w:ascii="Tahoma" w:hAnsi="Tahoma" w:cs="Tahoma"/>
                <w:b/>
                <w:bCs/>
                <w:sz w:val="16"/>
                <w:szCs w:val="16"/>
                <w:lang w:val="sr-Cyrl-CS"/>
              </w:rPr>
              <w:t>15. новембар</w:t>
            </w:r>
            <w:r w:rsidRPr="004C6A00">
              <w:rPr>
                <w:rFonts w:ascii="Tahoma" w:hAnsi="Tahoma" w:cs="Tahoma"/>
                <w:sz w:val="16"/>
                <w:szCs w:val="16"/>
                <w:lang w:val="sr-Cyrl-CS"/>
              </w:rPr>
              <w:t xml:space="preserve"> године када је обављена берба - за вина са географским пореклом са додатном ознаком „младо вино“</w:t>
            </w:r>
          </w:p>
          <w:p w:rsidR="00BF353D" w:rsidRPr="004C6A00" w:rsidRDefault="00BF353D" w:rsidP="004C6A00">
            <w:pPr>
              <w:numPr>
                <w:ilvl w:val="0"/>
                <w:numId w:val="10"/>
              </w:numPr>
              <w:spacing w:after="0" w:line="240" w:lineRule="auto"/>
              <w:rPr>
                <w:rFonts w:ascii="Tahoma" w:hAnsi="Tahoma" w:cs="Tahoma"/>
                <w:sz w:val="16"/>
                <w:szCs w:val="16"/>
                <w:lang w:val="sr-Cyrl-CS"/>
              </w:rPr>
            </w:pPr>
            <w:r w:rsidRPr="004C6A00">
              <w:rPr>
                <w:rFonts w:ascii="Tahoma" w:hAnsi="Tahoma" w:cs="Tahoma"/>
                <w:b/>
                <w:bCs/>
                <w:sz w:val="16"/>
                <w:szCs w:val="16"/>
                <w:lang w:val="en-GB"/>
              </w:rPr>
              <w:t xml:space="preserve">датум у складу са </w:t>
            </w:r>
            <w:r w:rsidRPr="004C6A00">
              <w:rPr>
                <w:rFonts w:ascii="Tahoma" w:hAnsi="Tahoma" w:cs="Tahoma"/>
                <w:b/>
                <w:bCs/>
                <w:sz w:val="16"/>
                <w:szCs w:val="16"/>
                <w:lang w:val="sr-Cyrl-CS"/>
              </w:rPr>
              <w:t>прописом</w:t>
            </w:r>
            <w:r w:rsidRPr="004C6A00">
              <w:rPr>
                <w:rFonts w:ascii="Tahoma" w:hAnsi="Tahoma" w:cs="Tahoma"/>
                <w:sz w:val="16"/>
                <w:szCs w:val="16"/>
                <w:lang w:val="sr-Cyrl-CS"/>
              </w:rPr>
              <w:t xml:space="preserve"> којим се регулише вино </w:t>
            </w:r>
            <w:r w:rsidRPr="004C6A00">
              <w:rPr>
                <w:rFonts w:ascii="Tahoma" w:hAnsi="Tahoma" w:cs="Tahoma"/>
                <w:sz w:val="16"/>
                <w:szCs w:val="16"/>
                <w:lang w:val="en-GB"/>
              </w:rPr>
              <w:t>и подзаконским актом којим се уређуј</w:t>
            </w:r>
            <w:r w:rsidRPr="004C6A00">
              <w:rPr>
                <w:rFonts w:ascii="Tahoma" w:hAnsi="Tahoma" w:cs="Tahoma"/>
                <w:sz w:val="16"/>
                <w:szCs w:val="16"/>
                <w:lang w:val="sr-Cyrl-CS"/>
              </w:rPr>
              <w:t xml:space="preserve">у ознаке за вина са </w:t>
            </w:r>
            <w:r w:rsidRPr="004C6A00">
              <w:rPr>
                <w:rFonts w:ascii="Tahoma" w:hAnsi="Tahoma" w:cs="Tahoma"/>
                <w:sz w:val="16"/>
                <w:szCs w:val="16"/>
                <w:lang w:val="en-GB"/>
              </w:rPr>
              <w:t>географским пореклом</w:t>
            </w:r>
            <w:r w:rsidRPr="004C6A00">
              <w:rPr>
                <w:rFonts w:ascii="Tahoma" w:hAnsi="Tahoma" w:cs="Tahoma"/>
                <w:sz w:val="16"/>
                <w:szCs w:val="16"/>
                <w:lang w:val="sr-Cyrl-CS"/>
              </w:rPr>
              <w:t xml:space="preserve">, за вина са географским пореклом са додатном ознаком </w:t>
            </w:r>
            <w:r w:rsidRPr="004C6A00">
              <w:rPr>
                <w:rFonts w:ascii="Tahoma" w:hAnsi="Tahoma" w:cs="Tahoma"/>
                <w:sz w:val="16"/>
                <w:szCs w:val="16"/>
                <w:lang w:val="en-GB"/>
              </w:rPr>
              <w:t>„</w:t>
            </w:r>
            <w:r w:rsidRPr="004C6A00">
              <w:rPr>
                <w:rFonts w:ascii="Tahoma" w:hAnsi="Tahoma" w:cs="Tahoma"/>
                <w:sz w:val="16"/>
                <w:szCs w:val="16"/>
                <w:lang w:val="sr-Cyrl-CS"/>
              </w:rPr>
              <w:t>архивско</w:t>
            </w:r>
            <w:r w:rsidRPr="004C6A00">
              <w:rPr>
                <w:rFonts w:ascii="Tahoma" w:hAnsi="Tahoma" w:cs="Tahoma"/>
                <w:sz w:val="16"/>
                <w:szCs w:val="16"/>
                <w:lang w:val="en-GB"/>
              </w:rPr>
              <w:t>“</w:t>
            </w:r>
            <w:r w:rsidRPr="004C6A00">
              <w:rPr>
                <w:rFonts w:ascii="Tahoma" w:hAnsi="Tahoma" w:cs="Tahoma"/>
                <w:sz w:val="16"/>
                <w:szCs w:val="16"/>
                <w:lang w:val="sr-Cyrl-CS"/>
              </w:rPr>
              <w:t xml:space="preserve"> ( минимално 3 године одлежавања белог или розе вина) </w:t>
            </w:r>
          </w:p>
          <w:p w:rsidR="00BF353D" w:rsidRPr="004C6A00" w:rsidRDefault="00BF353D" w:rsidP="004C6A00">
            <w:pPr>
              <w:numPr>
                <w:ilvl w:val="0"/>
                <w:numId w:val="10"/>
              </w:numPr>
              <w:spacing w:after="0" w:line="240" w:lineRule="auto"/>
              <w:rPr>
                <w:rFonts w:ascii="Tahoma" w:hAnsi="Tahoma" w:cs="Tahoma"/>
                <w:sz w:val="16"/>
                <w:szCs w:val="16"/>
                <w:lang w:val="en-GB"/>
              </w:rPr>
            </w:pPr>
            <w:r w:rsidRPr="004C6A00">
              <w:rPr>
                <w:rFonts w:ascii="Tahoma" w:hAnsi="Tahoma" w:cs="Tahoma"/>
                <w:b/>
                <w:bCs/>
                <w:sz w:val="16"/>
                <w:szCs w:val="16"/>
                <w:lang w:val="en-GB"/>
              </w:rPr>
              <w:t xml:space="preserve">датум у складу са </w:t>
            </w:r>
            <w:r w:rsidRPr="004C6A00">
              <w:rPr>
                <w:rFonts w:ascii="Tahoma" w:hAnsi="Tahoma" w:cs="Tahoma"/>
                <w:b/>
                <w:bCs/>
                <w:sz w:val="16"/>
                <w:szCs w:val="16"/>
                <w:lang w:val="sr-Cyrl-CS"/>
              </w:rPr>
              <w:t>прописом</w:t>
            </w:r>
            <w:r w:rsidRPr="004C6A00">
              <w:rPr>
                <w:rFonts w:ascii="Tahoma" w:hAnsi="Tahoma" w:cs="Tahoma"/>
                <w:sz w:val="16"/>
                <w:szCs w:val="16"/>
                <w:lang w:val="sr-Cyrl-CS"/>
              </w:rPr>
              <w:t xml:space="preserve"> којим се регулише вино </w:t>
            </w:r>
            <w:r w:rsidRPr="004C6A00">
              <w:rPr>
                <w:rFonts w:ascii="Tahoma" w:hAnsi="Tahoma" w:cs="Tahoma"/>
                <w:sz w:val="16"/>
                <w:szCs w:val="16"/>
                <w:lang w:val="en-GB"/>
              </w:rPr>
              <w:t xml:space="preserve"> и подзаконским актом којим се уређуј</w:t>
            </w:r>
            <w:r w:rsidRPr="004C6A00">
              <w:rPr>
                <w:rFonts w:ascii="Tahoma" w:hAnsi="Tahoma" w:cs="Tahoma"/>
                <w:sz w:val="16"/>
                <w:szCs w:val="16"/>
                <w:lang w:val="sr-Cyrl-CS"/>
              </w:rPr>
              <w:t xml:space="preserve">у ознаке за вина са </w:t>
            </w:r>
            <w:r w:rsidRPr="004C6A00">
              <w:rPr>
                <w:rFonts w:ascii="Tahoma" w:hAnsi="Tahoma" w:cs="Tahoma"/>
                <w:sz w:val="16"/>
                <w:szCs w:val="16"/>
                <w:lang w:val="en-GB"/>
              </w:rPr>
              <w:t>географским пореклом</w:t>
            </w:r>
            <w:r w:rsidRPr="004C6A00">
              <w:rPr>
                <w:rFonts w:ascii="Tahoma" w:hAnsi="Tahoma" w:cs="Tahoma"/>
                <w:sz w:val="16"/>
                <w:szCs w:val="16"/>
                <w:lang w:val="sr-Cyrl-CS"/>
              </w:rPr>
              <w:t xml:space="preserve">, за вина са географским пореклом са додатном ознаком </w:t>
            </w:r>
            <w:r w:rsidRPr="004C6A00">
              <w:rPr>
                <w:rFonts w:ascii="Tahoma" w:hAnsi="Tahoma" w:cs="Tahoma"/>
                <w:sz w:val="16"/>
                <w:szCs w:val="16"/>
                <w:lang w:val="en-GB"/>
              </w:rPr>
              <w:t xml:space="preserve"> „резерва“ / „reserve“</w:t>
            </w:r>
            <w:r w:rsidRPr="004C6A00">
              <w:rPr>
                <w:rFonts w:ascii="Tahoma" w:hAnsi="Tahoma" w:cs="Tahoma"/>
                <w:sz w:val="16"/>
                <w:szCs w:val="16"/>
                <w:lang w:val="sr-Cyrl-CS"/>
              </w:rPr>
              <w:t xml:space="preserve"> ( минимално 18 месеци одлежавања црвеног вина  у дрвеним судовима) </w:t>
            </w:r>
          </w:p>
          <w:p w:rsidR="00BF353D" w:rsidRPr="00AE72C1" w:rsidRDefault="00BF353D" w:rsidP="004C6A00">
            <w:pPr>
              <w:numPr>
                <w:ilvl w:val="0"/>
                <w:numId w:val="10"/>
              </w:numPr>
              <w:spacing w:after="0" w:line="240" w:lineRule="auto"/>
              <w:rPr>
                <w:rFonts w:ascii="Tahoma" w:hAnsi="Tahoma" w:cs="Tahoma"/>
                <w:sz w:val="16"/>
                <w:szCs w:val="16"/>
                <w:lang w:val="en-GB"/>
              </w:rPr>
            </w:pPr>
            <w:r w:rsidRPr="00AE72C1">
              <w:rPr>
                <w:rFonts w:ascii="Tahoma" w:hAnsi="Tahoma" w:cs="Tahoma"/>
                <w:b/>
                <w:bCs/>
                <w:sz w:val="16"/>
                <w:szCs w:val="16"/>
                <w:lang w:val="en-GB"/>
              </w:rPr>
              <w:t xml:space="preserve">датум у складу са </w:t>
            </w:r>
            <w:r w:rsidRPr="00AE72C1">
              <w:rPr>
                <w:rFonts w:ascii="Tahoma" w:hAnsi="Tahoma" w:cs="Tahoma"/>
                <w:b/>
                <w:bCs/>
                <w:sz w:val="16"/>
                <w:szCs w:val="16"/>
                <w:lang w:val="sr-Cyrl-CS"/>
              </w:rPr>
              <w:t>прописом</w:t>
            </w:r>
            <w:r w:rsidRPr="00AE72C1">
              <w:rPr>
                <w:rFonts w:ascii="Tahoma" w:hAnsi="Tahoma" w:cs="Tahoma"/>
                <w:sz w:val="16"/>
                <w:szCs w:val="16"/>
                <w:lang w:val="sr-Cyrl-CS"/>
              </w:rPr>
              <w:t xml:space="preserve"> којим се регулише вино и </w:t>
            </w:r>
            <w:r w:rsidRPr="00AE72C1">
              <w:rPr>
                <w:rFonts w:ascii="Tahoma" w:hAnsi="Tahoma" w:cs="Tahoma"/>
                <w:sz w:val="16"/>
                <w:szCs w:val="16"/>
                <w:lang w:val="en-GB"/>
              </w:rPr>
              <w:t>подзаконским актом</w:t>
            </w:r>
            <w:r w:rsidRPr="00AE72C1">
              <w:rPr>
                <w:rFonts w:ascii="Tahoma" w:hAnsi="Tahoma" w:cs="Tahoma"/>
                <w:sz w:val="16"/>
                <w:szCs w:val="16"/>
              </w:rPr>
              <w:t xml:space="preserve"> који дефинише паковање, декларисање и обележавање вина</w:t>
            </w:r>
            <w:r w:rsidR="00DA5207">
              <w:rPr>
                <w:rFonts w:ascii="Tahoma" w:hAnsi="Tahoma" w:cs="Tahoma"/>
                <w:sz w:val="16"/>
                <w:szCs w:val="16"/>
                <w:lang w:val="sr-Cyrl-CS"/>
              </w:rPr>
              <w:t xml:space="preserve">, </w:t>
            </w:r>
            <w:r w:rsidRPr="00AE72C1">
              <w:rPr>
                <w:rFonts w:ascii="Tahoma" w:hAnsi="Tahoma" w:cs="Tahoma"/>
                <w:sz w:val="16"/>
                <w:szCs w:val="16"/>
              </w:rPr>
              <w:t>за квалитетна пенушава вина к</w:t>
            </w:r>
            <w:r w:rsidRPr="00AE72C1">
              <w:rPr>
                <w:rFonts w:ascii="Tahoma" w:hAnsi="Tahoma" w:cs="Tahoma"/>
                <w:sz w:val="16"/>
                <w:szCs w:val="16"/>
                <w:lang w:val="sr-Cyrl-CS"/>
              </w:rPr>
              <w:t>о</w:t>
            </w:r>
            <w:r w:rsidRPr="00AE72C1">
              <w:rPr>
                <w:rFonts w:ascii="Tahoma" w:hAnsi="Tahoma" w:cs="Tahoma"/>
                <w:sz w:val="16"/>
                <w:szCs w:val="16"/>
              </w:rPr>
              <w:t>ја се производе традиционалном методом</w:t>
            </w:r>
            <w:r w:rsidR="00DA5207">
              <w:rPr>
                <w:rFonts w:ascii="Tahoma" w:hAnsi="Tahoma" w:cs="Tahoma"/>
                <w:sz w:val="16"/>
                <w:szCs w:val="16"/>
              </w:rPr>
              <w:t xml:space="preserve"> </w:t>
            </w:r>
            <w:r w:rsidRPr="00AE72C1">
              <w:rPr>
                <w:rFonts w:ascii="Tahoma" w:hAnsi="Tahoma" w:cs="Tahoma"/>
                <w:sz w:val="16"/>
                <w:szCs w:val="16"/>
                <w:lang w:val="sr-Cyrl-CS"/>
              </w:rPr>
              <w:t xml:space="preserve">(минимално 9 месеци одлежавања на талогу </w:t>
            </w:r>
            <w:r w:rsidRPr="00AE72C1">
              <w:rPr>
                <w:rFonts w:ascii="Tahoma" w:hAnsi="Tahoma" w:cs="Tahoma"/>
                <w:sz w:val="16"/>
                <w:szCs w:val="16"/>
              </w:rPr>
              <w:t xml:space="preserve"> од  настанка cuvee</w:t>
            </w:r>
            <w:r w:rsidRPr="00AE72C1">
              <w:rPr>
                <w:rFonts w:ascii="Tahoma" w:hAnsi="Tahoma" w:cs="Tahoma"/>
                <w:sz w:val="16"/>
                <w:szCs w:val="16"/>
                <w:lang w:val="sr-Cyrl-CS"/>
              </w:rPr>
              <w:t>)</w:t>
            </w:r>
          </w:p>
          <w:p w:rsidR="00BF353D" w:rsidRDefault="00BF353D" w:rsidP="004C6A00">
            <w:pPr>
              <w:numPr>
                <w:ilvl w:val="0"/>
                <w:numId w:val="10"/>
              </w:numPr>
              <w:spacing w:after="0" w:line="240" w:lineRule="auto"/>
              <w:rPr>
                <w:rFonts w:ascii="Tahoma" w:hAnsi="Tahoma" w:cs="Tahoma"/>
                <w:sz w:val="16"/>
                <w:szCs w:val="16"/>
                <w:lang w:val="en-GB"/>
              </w:rPr>
            </w:pPr>
            <w:r w:rsidRPr="004C6A00">
              <w:rPr>
                <w:rFonts w:ascii="Tahoma" w:hAnsi="Tahoma" w:cs="Tahoma"/>
                <w:b/>
                <w:bCs/>
                <w:sz w:val="16"/>
                <w:szCs w:val="16"/>
                <w:lang w:val="sr-Cyrl-CS"/>
              </w:rPr>
              <w:t>15. март</w:t>
            </w:r>
            <w:r w:rsidRPr="004C6A00">
              <w:rPr>
                <w:rFonts w:ascii="Tahoma" w:hAnsi="Tahoma" w:cs="Tahoma"/>
                <w:sz w:val="16"/>
                <w:szCs w:val="16"/>
                <w:lang w:val="sr-Cyrl-CS"/>
              </w:rPr>
              <w:t xml:space="preserve"> наредне године у односу </w:t>
            </w:r>
            <w:r w:rsidRPr="004C6A00">
              <w:rPr>
                <w:rFonts w:ascii="Tahoma" w:hAnsi="Tahoma" w:cs="Tahoma"/>
                <w:sz w:val="16"/>
                <w:szCs w:val="16"/>
                <w:lang w:val="en-GB"/>
              </w:rPr>
              <w:t>на годину када је обављена берба – за сва остала вина са географским пореклом</w:t>
            </w:r>
          </w:p>
          <w:p w:rsidR="000B1648" w:rsidRPr="004C6A00" w:rsidRDefault="000B1648" w:rsidP="004C6A00">
            <w:pPr>
              <w:numPr>
                <w:ilvl w:val="0"/>
                <w:numId w:val="10"/>
              </w:numPr>
              <w:spacing w:after="0" w:line="240" w:lineRule="auto"/>
              <w:rPr>
                <w:rFonts w:ascii="Tahoma" w:hAnsi="Tahoma" w:cs="Tahoma"/>
                <w:sz w:val="16"/>
                <w:szCs w:val="16"/>
                <w:lang w:val="en-GB"/>
              </w:rPr>
            </w:pPr>
          </w:p>
        </w:tc>
      </w:tr>
      <w:tr w:rsidR="00BF353D" w:rsidRPr="00F5204A">
        <w:trPr>
          <w:trHeight w:val="70"/>
        </w:trPr>
        <w:tc>
          <w:tcPr>
            <w:tcW w:w="4171" w:type="dxa"/>
            <w:tcBorders>
              <w:top w:val="single" w:sz="4" w:space="0" w:color="auto"/>
              <w:bottom w:val="single" w:sz="4" w:space="0" w:color="auto"/>
              <w:right w:val="single" w:sz="4" w:space="0" w:color="auto"/>
            </w:tcBorders>
            <w:shd w:val="clear" w:color="auto" w:fill="D9D9D9"/>
          </w:tcPr>
          <w:p w:rsidR="00BF353D" w:rsidRPr="004C6A00" w:rsidRDefault="00BF353D" w:rsidP="004C6A00">
            <w:pPr>
              <w:spacing w:after="0" w:line="240" w:lineRule="auto"/>
              <w:rPr>
                <w:rFonts w:ascii="Tahoma" w:hAnsi="Tahoma" w:cs="Tahoma"/>
                <w:b/>
                <w:bCs/>
                <w:sz w:val="16"/>
                <w:szCs w:val="16"/>
                <w:lang w:val="sr-Cyrl-CS"/>
              </w:rPr>
            </w:pPr>
            <w:r w:rsidRPr="004C6A00">
              <w:rPr>
                <w:rFonts w:ascii="Tahoma" w:hAnsi="Tahoma" w:cs="Tahoma"/>
                <w:b/>
                <w:bCs/>
                <w:sz w:val="16"/>
                <w:szCs w:val="16"/>
                <w:lang w:val="sr-Cyrl-CS"/>
              </w:rPr>
              <w:t>- Остало</w:t>
            </w:r>
          </w:p>
        </w:tc>
        <w:tc>
          <w:tcPr>
            <w:tcW w:w="7097" w:type="dxa"/>
            <w:gridSpan w:val="2"/>
            <w:tcBorders>
              <w:top w:val="single" w:sz="4" w:space="0" w:color="auto"/>
              <w:left w:val="single" w:sz="4" w:space="0" w:color="auto"/>
              <w:bottom w:val="single" w:sz="4" w:space="0" w:color="auto"/>
            </w:tcBorders>
          </w:tcPr>
          <w:p w:rsidR="00BF353D" w:rsidRPr="004C6A00" w:rsidRDefault="00BF353D" w:rsidP="004C6A00">
            <w:pPr>
              <w:spacing w:after="0" w:line="240" w:lineRule="auto"/>
              <w:jc w:val="center"/>
              <w:rPr>
                <w:rFonts w:ascii="Tahoma" w:hAnsi="Tahoma" w:cs="Tahoma"/>
                <w:sz w:val="16"/>
                <w:szCs w:val="16"/>
                <w:lang w:val="sr-Cyrl-CS"/>
              </w:rPr>
            </w:pPr>
            <w:r w:rsidRPr="004C6A00">
              <w:rPr>
                <w:rFonts w:ascii="Tahoma" w:hAnsi="Tahoma" w:cs="Tahoma"/>
                <w:sz w:val="16"/>
                <w:szCs w:val="16"/>
                <w:lang w:val="sr-Cyrl-CS"/>
              </w:rPr>
              <w:t>/</w:t>
            </w:r>
          </w:p>
        </w:tc>
      </w:tr>
      <w:tr w:rsidR="00BF353D" w:rsidRPr="00F5204A">
        <w:trPr>
          <w:trHeight w:val="184"/>
        </w:trPr>
        <w:tc>
          <w:tcPr>
            <w:tcW w:w="11268" w:type="dxa"/>
            <w:gridSpan w:val="3"/>
            <w:tcBorders>
              <w:top w:val="single" w:sz="4" w:space="0" w:color="auto"/>
              <w:bottom w:val="single" w:sz="4" w:space="0" w:color="auto"/>
            </w:tcBorders>
            <w:shd w:val="clear" w:color="auto" w:fill="BFBFBF"/>
          </w:tcPr>
          <w:p w:rsidR="00BF353D" w:rsidRPr="004C6A00" w:rsidRDefault="00BF353D" w:rsidP="004C6A00">
            <w:pPr>
              <w:spacing w:after="0" w:line="240" w:lineRule="auto"/>
              <w:jc w:val="center"/>
              <w:rPr>
                <w:rFonts w:ascii="Tahoma" w:hAnsi="Tahoma" w:cs="Tahoma"/>
                <w:b/>
                <w:bCs/>
                <w:sz w:val="18"/>
                <w:szCs w:val="18"/>
              </w:rPr>
            </w:pPr>
            <w:r w:rsidRPr="004C6A00">
              <w:rPr>
                <w:rFonts w:ascii="Tahoma" w:hAnsi="Tahoma" w:cs="Tahoma"/>
                <w:b/>
                <w:bCs/>
                <w:sz w:val="18"/>
                <w:szCs w:val="18"/>
              </w:rPr>
              <w:t xml:space="preserve">2.6.2. Главне физичке и хемијске особине и назнаке сензорних особина за сваки тип вина, односно свих вина са </w:t>
            </w:r>
            <w:r w:rsidRPr="004C6A00">
              <w:rPr>
                <w:rFonts w:ascii="Tahoma" w:hAnsi="Tahoma" w:cs="Tahoma"/>
                <w:b/>
                <w:bCs/>
                <w:sz w:val="18"/>
                <w:szCs w:val="18"/>
              </w:rPr>
              <w:lastRenderedPageBreak/>
              <w:t xml:space="preserve">одређеним карактеристикама, које ће ностити географску ознаку </w:t>
            </w:r>
          </w:p>
          <w:p w:rsidR="00BF353D" w:rsidRPr="004C6A00" w:rsidRDefault="00BF353D" w:rsidP="004C6A00">
            <w:pPr>
              <w:spacing w:after="0" w:line="240" w:lineRule="auto"/>
              <w:jc w:val="center"/>
              <w:rPr>
                <w:rFonts w:ascii="Tahoma" w:hAnsi="Tahoma" w:cs="Tahoma"/>
                <w:b/>
                <w:bCs/>
                <w:sz w:val="18"/>
                <w:szCs w:val="18"/>
              </w:rPr>
            </w:pPr>
            <w:r w:rsidRPr="004C6A00">
              <w:rPr>
                <w:rFonts w:ascii="Tahoma" w:hAnsi="Tahoma" w:cs="Tahoma"/>
                <w:b/>
                <w:bCs/>
                <w:sz w:val="18"/>
                <w:szCs w:val="18"/>
              </w:rPr>
              <w:t xml:space="preserve">или </w:t>
            </w:r>
          </w:p>
          <w:p w:rsidR="00BF353D" w:rsidRPr="004C6A00" w:rsidRDefault="00BF353D" w:rsidP="004C6A00">
            <w:pPr>
              <w:spacing w:after="0" w:line="240" w:lineRule="auto"/>
              <w:jc w:val="center"/>
              <w:rPr>
                <w:rFonts w:ascii="Tahoma" w:hAnsi="Tahoma" w:cs="Tahoma"/>
                <w:b/>
                <w:bCs/>
                <w:sz w:val="18"/>
                <w:szCs w:val="18"/>
              </w:rPr>
            </w:pPr>
            <w:r w:rsidRPr="004C6A00">
              <w:rPr>
                <w:rFonts w:ascii="Tahoma" w:hAnsi="Tahoma" w:cs="Tahoma"/>
                <w:b/>
                <w:bCs/>
                <w:sz w:val="18"/>
                <w:szCs w:val="18"/>
              </w:rPr>
              <w:t>главне физичке, хемијске и сензорне особине за сваки тип вина које ће носити ознаку контролисаног географског порекла</w:t>
            </w:r>
          </w:p>
        </w:tc>
      </w:tr>
      <w:tr w:rsidR="00BF353D" w:rsidRPr="004448A1">
        <w:trPr>
          <w:trHeight w:val="184"/>
        </w:trPr>
        <w:tc>
          <w:tcPr>
            <w:tcW w:w="11268" w:type="dxa"/>
            <w:gridSpan w:val="3"/>
            <w:tcBorders>
              <w:top w:val="single" w:sz="4" w:space="0" w:color="auto"/>
              <w:bottom w:val="single" w:sz="4" w:space="0" w:color="auto"/>
            </w:tcBorders>
          </w:tcPr>
          <w:p w:rsidR="00BF353D" w:rsidRPr="00D72385" w:rsidRDefault="00BF353D" w:rsidP="004C6A00">
            <w:pPr>
              <w:tabs>
                <w:tab w:val="left" w:pos="720"/>
              </w:tabs>
              <w:spacing w:after="0" w:line="240" w:lineRule="auto"/>
              <w:jc w:val="both"/>
              <w:rPr>
                <w:rFonts w:ascii="Tahoma" w:hAnsi="Tahoma" w:cs="Tahoma"/>
                <w:i/>
                <w:iCs/>
                <w:sz w:val="16"/>
                <w:szCs w:val="16"/>
                <w:u w:val="single"/>
                <w:lang w:val="sr-Latn-CS"/>
              </w:rPr>
            </w:pPr>
          </w:p>
          <w:p w:rsidR="00BF353D" w:rsidRPr="00D72385" w:rsidRDefault="00BF353D" w:rsidP="004C6A00">
            <w:pPr>
              <w:tabs>
                <w:tab w:val="left" w:pos="720"/>
              </w:tabs>
              <w:spacing w:after="0" w:line="240" w:lineRule="auto"/>
              <w:jc w:val="both"/>
              <w:rPr>
                <w:rFonts w:ascii="Tahoma" w:hAnsi="Tahoma" w:cs="Tahoma"/>
                <w:i/>
                <w:iCs/>
                <w:sz w:val="16"/>
                <w:szCs w:val="16"/>
                <w:u w:val="single"/>
                <w:lang w:val="sr-Cyrl-CS"/>
              </w:rPr>
            </w:pPr>
          </w:p>
          <w:p w:rsidR="00BF353D" w:rsidRPr="00D72385" w:rsidRDefault="00BF353D" w:rsidP="004C6A00">
            <w:pPr>
              <w:tabs>
                <w:tab w:val="left" w:pos="720"/>
              </w:tabs>
              <w:spacing w:after="0" w:line="240" w:lineRule="auto"/>
              <w:jc w:val="both"/>
              <w:rPr>
                <w:rFonts w:ascii="Tahoma" w:hAnsi="Tahoma" w:cs="Tahoma"/>
                <w:sz w:val="16"/>
                <w:szCs w:val="16"/>
                <w:lang w:val="sr-Cyrl-CS"/>
              </w:rPr>
            </w:pPr>
            <w:r w:rsidRPr="00D72385">
              <w:rPr>
                <w:rFonts w:ascii="Tahoma" w:hAnsi="Tahoma" w:cs="Tahoma"/>
                <w:i/>
                <w:iCs/>
                <w:sz w:val="16"/>
                <w:szCs w:val="16"/>
                <w:u w:val="single"/>
                <w:lang w:val="sr-Cyrl-CS"/>
              </w:rPr>
              <w:t>Бела мирна вина</w:t>
            </w:r>
            <w:r w:rsidRPr="00D72385">
              <w:rPr>
                <w:rFonts w:ascii="Tahoma" w:hAnsi="Tahoma" w:cs="Tahoma"/>
                <w:sz w:val="16"/>
                <w:szCs w:val="16"/>
                <w:lang w:val="sr-Latn-CS"/>
              </w:rPr>
              <w:t xml:space="preserve"> :</w:t>
            </w:r>
          </w:p>
          <w:p w:rsidR="00BF353D" w:rsidRPr="00DD0487" w:rsidRDefault="00BF353D" w:rsidP="004C6A00">
            <w:pPr>
              <w:tabs>
                <w:tab w:val="left" w:pos="720"/>
              </w:tabs>
              <w:spacing w:after="0" w:line="240" w:lineRule="auto"/>
              <w:jc w:val="both"/>
              <w:rPr>
                <w:rFonts w:ascii="Tahoma" w:hAnsi="Tahoma" w:cs="Tahoma"/>
                <w:i/>
                <w:iCs/>
                <w:sz w:val="16"/>
                <w:szCs w:val="16"/>
                <w:u w:val="single"/>
                <w:lang w:val="sr-Cyrl-CS"/>
              </w:rPr>
            </w:pPr>
          </w:p>
          <w:p w:rsidR="00BF353D" w:rsidRPr="00D72385" w:rsidRDefault="00BF353D" w:rsidP="004C6A00">
            <w:pPr>
              <w:tabs>
                <w:tab w:val="left" w:pos="720"/>
              </w:tabs>
              <w:spacing w:after="0" w:line="240" w:lineRule="auto"/>
              <w:jc w:val="both"/>
              <w:rPr>
                <w:rFonts w:ascii="Tahoma" w:hAnsi="Tahoma" w:cs="Tahoma"/>
                <w:sz w:val="16"/>
                <w:szCs w:val="16"/>
                <w:lang w:val="sr-Latn-CS"/>
              </w:rPr>
            </w:pPr>
            <w:r w:rsidRPr="00D72385">
              <w:rPr>
                <w:rFonts w:ascii="Tahoma" w:hAnsi="Tahoma" w:cs="Tahoma"/>
                <w:sz w:val="16"/>
                <w:szCs w:val="16"/>
                <w:lang w:val="ru-RU"/>
              </w:rPr>
              <w:t>1.</w:t>
            </w:r>
            <w:r w:rsidRPr="00D72385">
              <w:rPr>
                <w:rFonts w:ascii="Tahoma" w:hAnsi="Tahoma" w:cs="Tahoma"/>
                <w:b/>
                <w:bCs/>
                <w:sz w:val="16"/>
                <w:szCs w:val="16"/>
                <w:lang w:val="sr-Cyrl-CS"/>
              </w:rPr>
              <w:t xml:space="preserve">„Три Мораве“ </w:t>
            </w:r>
            <w:r w:rsidRPr="00D72385">
              <w:rPr>
                <w:rFonts w:ascii="Tahoma" w:hAnsi="Tahoma" w:cs="Tahoma"/>
                <w:b/>
                <w:bCs/>
                <w:sz w:val="16"/>
                <w:szCs w:val="16"/>
              </w:rPr>
              <w:t>Sauvignon</w:t>
            </w:r>
            <w:r w:rsidR="00DA5207">
              <w:rPr>
                <w:rFonts w:ascii="Tahoma" w:hAnsi="Tahoma" w:cs="Tahoma"/>
                <w:b/>
                <w:bCs/>
                <w:sz w:val="16"/>
                <w:szCs w:val="16"/>
              </w:rPr>
              <w:t xml:space="preserve"> </w:t>
            </w:r>
            <w:r w:rsidRPr="00D72385">
              <w:rPr>
                <w:rFonts w:ascii="Tahoma" w:hAnsi="Tahoma" w:cs="Tahoma"/>
                <w:b/>
                <w:bCs/>
                <w:sz w:val="16"/>
                <w:szCs w:val="16"/>
              </w:rPr>
              <w:t xml:space="preserve">Blanc </w:t>
            </w:r>
            <w:r w:rsidRPr="00D72385">
              <w:rPr>
                <w:rFonts w:ascii="Tahoma" w:hAnsi="Tahoma" w:cs="Tahoma"/>
                <w:sz w:val="16"/>
                <w:szCs w:val="16"/>
                <w:lang w:val="ru-RU"/>
              </w:rPr>
              <w:t>– бело суво вино</w:t>
            </w:r>
            <w:r w:rsidRPr="00D72385">
              <w:rPr>
                <w:rFonts w:ascii="Tahoma" w:hAnsi="Tahoma" w:cs="Tahoma"/>
                <w:sz w:val="16"/>
                <w:szCs w:val="16"/>
                <w:lang w:val="sr-Cyrl-CS"/>
              </w:rPr>
              <w:t xml:space="preserve"> углавном са </w:t>
            </w:r>
            <w:r w:rsidRPr="00D72385">
              <w:rPr>
                <w:rFonts w:ascii="Tahoma" w:hAnsi="Tahoma" w:cs="Tahoma"/>
                <w:sz w:val="16"/>
                <w:szCs w:val="16"/>
              </w:rPr>
              <w:t xml:space="preserve">умереним </w:t>
            </w:r>
            <w:r w:rsidRPr="00D72385">
              <w:rPr>
                <w:rFonts w:ascii="Tahoma" w:hAnsi="Tahoma" w:cs="Tahoma"/>
                <w:sz w:val="16"/>
                <w:szCs w:val="16"/>
                <w:lang w:val="ru-RU"/>
              </w:rPr>
              <w:t>садржајем алкохола, умереним садржајем киселина и умереним екстрактом</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ru-RU"/>
              </w:rPr>
              <w:t>Основне карактеристике:</w:t>
            </w:r>
          </w:p>
          <w:p w:rsidR="00BF353D" w:rsidRPr="00D72385" w:rsidRDefault="00BF353D" w:rsidP="001D4854">
            <w:pPr>
              <w:numPr>
                <w:ilvl w:val="0"/>
                <w:numId w:val="11"/>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rPr>
              <w:t>vol</w:t>
            </w:r>
            <w:r w:rsidRPr="00D72385">
              <w:rPr>
                <w:rFonts w:ascii="Tahoma" w:hAnsi="Tahoma" w:cs="Tahoma"/>
                <w:sz w:val="16"/>
                <w:szCs w:val="16"/>
                <w:lang w:val="ru-RU"/>
              </w:rPr>
              <w:t>): умерен садржај стварног алкохола ~13,18</w:t>
            </w:r>
            <w:r w:rsidRPr="00D72385">
              <w:rPr>
                <w:rFonts w:ascii="Tahoma" w:hAnsi="Tahoma" w:cs="Tahoma"/>
                <w:sz w:val="16"/>
                <w:szCs w:val="16"/>
              </w:rPr>
              <w:t xml:space="preserve"> (од мин. 10,00 до </w:t>
            </w:r>
            <w:r w:rsidRPr="00D72385">
              <w:rPr>
                <w:rFonts w:ascii="Tahoma" w:hAnsi="Tahoma" w:cs="Tahoma"/>
                <w:sz w:val="16"/>
                <w:szCs w:val="16"/>
                <w:lang w:val="ru-RU"/>
              </w:rPr>
              <w:t>макс. 14,</w:t>
            </w:r>
            <w:r w:rsidRPr="00D72385">
              <w:rPr>
                <w:rFonts w:ascii="Tahoma" w:hAnsi="Tahoma" w:cs="Tahoma"/>
                <w:sz w:val="16"/>
                <w:szCs w:val="16"/>
                <w:lang w:val="sr-Latn-CS"/>
              </w:rPr>
              <w:t>6</w:t>
            </w:r>
            <w:r w:rsidRPr="00D72385">
              <w:rPr>
                <w:rFonts w:ascii="Tahoma" w:hAnsi="Tahoma" w:cs="Tahoma"/>
                <w:sz w:val="16"/>
                <w:szCs w:val="16"/>
                <w:lang w:val="ru-RU"/>
              </w:rPr>
              <w:t>0)</w:t>
            </w:r>
          </w:p>
          <w:p w:rsidR="00BF353D" w:rsidRPr="00D72385" w:rsidRDefault="00BF353D" w:rsidP="001D4854">
            <w:pPr>
              <w:numPr>
                <w:ilvl w:val="0"/>
                <w:numId w:val="11"/>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rPr>
              <w:t>g</w:t>
            </w:r>
            <w:r w:rsidRPr="00D72385">
              <w:rPr>
                <w:rFonts w:ascii="Tahoma" w:hAnsi="Tahoma" w:cs="Tahoma"/>
                <w:sz w:val="16"/>
                <w:szCs w:val="16"/>
                <w:lang w:val="ru-RU"/>
              </w:rPr>
              <w:t>/</w:t>
            </w:r>
            <w:r w:rsidRPr="00D72385">
              <w:rPr>
                <w:rFonts w:ascii="Tahoma" w:hAnsi="Tahoma" w:cs="Tahoma"/>
                <w:sz w:val="16"/>
                <w:szCs w:val="16"/>
              </w:rPr>
              <w:t>l</w:t>
            </w:r>
            <w:r w:rsidR="00DA5207">
              <w:rPr>
                <w:rFonts w:ascii="Tahoma" w:hAnsi="Tahoma" w:cs="Tahoma"/>
                <w:sz w:val="16"/>
                <w:szCs w:val="16"/>
                <w:lang w:val="ru-RU"/>
              </w:rPr>
              <w:t xml:space="preserve">): </w:t>
            </w:r>
            <w:r w:rsidRPr="00D72385">
              <w:rPr>
                <w:rFonts w:ascii="Tahoma" w:hAnsi="Tahoma" w:cs="Tahoma"/>
                <w:sz w:val="16"/>
                <w:szCs w:val="16"/>
                <w:lang w:val="ru-RU"/>
              </w:rPr>
              <w:t xml:space="preserve">умерен садржај ~ 6,43 (од мин. </w:t>
            </w:r>
            <w:r w:rsidRPr="00D72385">
              <w:rPr>
                <w:rFonts w:ascii="Tahoma" w:hAnsi="Tahoma" w:cs="Tahoma"/>
                <w:sz w:val="16"/>
                <w:szCs w:val="16"/>
              </w:rPr>
              <w:t>4</w:t>
            </w:r>
            <w:r w:rsidRPr="00D72385">
              <w:rPr>
                <w:rFonts w:ascii="Tahoma" w:hAnsi="Tahoma" w:cs="Tahoma"/>
                <w:sz w:val="16"/>
                <w:szCs w:val="16"/>
                <w:lang w:val="ru-RU"/>
              </w:rPr>
              <w:t>,00 до макс. 7,50)</w:t>
            </w:r>
          </w:p>
          <w:p w:rsidR="00BF353D" w:rsidRPr="00D72385" w:rsidRDefault="00BF353D" w:rsidP="001D4854">
            <w:pPr>
              <w:numPr>
                <w:ilvl w:val="0"/>
                <w:numId w:val="11"/>
              </w:numPr>
              <w:spacing w:after="0" w:line="240" w:lineRule="auto"/>
              <w:jc w:val="both"/>
              <w:rPr>
                <w:rFonts w:ascii="Tahoma" w:hAnsi="Tahoma" w:cs="Tahoma"/>
                <w:sz w:val="16"/>
                <w:szCs w:val="16"/>
              </w:rPr>
            </w:pPr>
            <w:r w:rsidRPr="00D72385">
              <w:rPr>
                <w:rFonts w:ascii="Tahoma" w:hAnsi="Tahoma" w:cs="Tahoma"/>
                <w:sz w:val="16"/>
                <w:szCs w:val="16"/>
                <w:lang w:val="ru-RU"/>
              </w:rPr>
              <w:t>Укупни екстракт без шећера (</w:t>
            </w:r>
            <w:r w:rsidRPr="00D72385">
              <w:rPr>
                <w:rFonts w:ascii="Tahoma" w:hAnsi="Tahoma" w:cs="Tahoma"/>
                <w:sz w:val="16"/>
                <w:szCs w:val="16"/>
              </w:rPr>
              <w:t>g</w:t>
            </w:r>
            <w:r w:rsidRPr="00D72385">
              <w:rPr>
                <w:rFonts w:ascii="Tahoma" w:hAnsi="Tahoma" w:cs="Tahoma"/>
                <w:sz w:val="16"/>
                <w:szCs w:val="16"/>
                <w:lang w:val="ru-RU"/>
              </w:rPr>
              <w:t>/</w:t>
            </w:r>
            <w:r w:rsidRPr="00D72385">
              <w:rPr>
                <w:rFonts w:ascii="Tahoma" w:hAnsi="Tahoma" w:cs="Tahoma"/>
                <w:sz w:val="16"/>
                <w:szCs w:val="16"/>
              </w:rPr>
              <w:t>l</w:t>
            </w:r>
            <w:r w:rsidRPr="00D72385">
              <w:rPr>
                <w:rFonts w:ascii="Tahoma" w:hAnsi="Tahoma" w:cs="Tahoma"/>
                <w:sz w:val="16"/>
                <w:szCs w:val="16"/>
                <w:lang w:val="ru-RU"/>
              </w:rPr>
              <w:t xml:space="preserve">): умерен садржај ~ </w:t>
            </w:r>
            <w:r w:rsidRPr="00D72385">
              <w:rPr>
                <w:rFonts w:ascii="Tahoma" w:hAnsi="Tahoma" w:cs="Tahoma"/>
                <w:sz w:val="16"/>
                <w:szCs w:val="16"/>
                <w:lang w:val="sr-Cyrl-CS"/>
              </w:rPr>
              <w:t>20,49</w:t>
            </w:r>
            <w:r w:rsidRPr="00D72385">
              <w:rPr>
                <w:rFonts w:ascii="Tahoma" w:hAnsi="Tahoma" w:cs="Tahoma"/>
                <w:sz w:val="16"/>
                <w:szCs w:val="16"/>
                <w:lang w:val="ru-RU"/>
              </w:rPr>
              <w:t xml:space="preserve"> (од мин. 17,00</w:t>
            </w:r>
            <w:r w:rsidRPr="00D72385">
              <w:rPr>
                <w:rFonts w:ascii="Tahoma" w:hAnsi="Tahoma" w:cs="Tahoma"/>
                <w:sz w:val="16"/>
                <w:szCs w:val="16"/>
              </w:rPr>
              <w:t>)</w:t>
            </w:r>
          </w:p>
          <w:p w:rsidR="00BF353D" w:rsidRPr="00D72385" w:rsidRDefault="00BF353D" w:rsidP="001D4854">
            <w:pPr>
              <w:numPr>
                <w:ilvl w:val="0"/>
                <w:numId w:val="24"/>
              </w:numPr>
              <w:spacing w:after="0" w:line="240" w:lineRule="auto"/>
              <w:jc w:val="both"/>
              <w:rPr>
                <w:rFonts w:ascii="Tahoma" w:hAnsi="Tahoma" w:cs="Tahoma"/>
                <w:sz w:val="16"/>
                <w:szCs w:val="16"/>
                <w:lang w:val="ru-RU"/>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суво ~ 1,53</w:t>
            </w:r>
            <w:r w:rsidRPr="00D72385">
              <w:rPr>
                <w:rFonts w:ascii="Tahoma" w:hAnsi="Tahoma" w:cs="Tahoma"/>
                <w:sz w:val="16"/>
                <w:szCs w:val="16"/>
                <w:lang w:val="en-GB"/>
              </w:rPr>
              <w:t xml:space="preserve">(макс. до 4,00 g/l, односно до 9,00 g/l под условом да садржај укупних киселина изражених као винска киселина није </w:t>
            </w:r>
            <w:r w:rsidRPr="00D72385">
              <w:rPr>
                <w:rFonts w:ascii="Tahoma" w:hAnsi="Tahoma" w:cs="Tahoma"/>
                <w:sz w:val="16"/>
                <w:szCs w:val="16"/>
              </w:rPr>
              <w:t>мањи</w:t>
            </w:r>
            <w:r w:rsidRPr="00D72385">
              <w:rPr>
                <w:rFonts w:ascii="Tahoma" w:hAnsi="Tahoma" w:cs="Tahoma"/>
                <w:sz w:val="16"/>
                <w:szCs w:val="16"/>
                <w:lang w:val="en-GB"/>
              </w:rPr>
              <w:t xml:space="preserve"> од вредности која је за 2,00 g/l мања од садржаја непреврелог шећера)</w:t>
            </w:r>
          </w:p>
          <w:p w:rsidR="00BF353D" w:rsidRDefault="00BF353D" w:rsidP="00DD0487">
            <w:pPr>
              <w:numPr>
                <w:ilvl w:val="0"/>
                <w:numId w:val="24"/>
              </w:numPr>
              <w:spacing w:after="0" w:line="240" w:lineRule="auto"/>
              <w:jc w:val="both"/>
              <w:rPr>
                <w:rFonts w:ascii="Tahoma" w:hAnsi="Tahoma" w:cs="Tahoma"/>
                <w:sz w:val="16"/>
                <w:szCs w:val="16"/>
                <w:lang w:val="ru-RU"/>
              </w:rPr>
            </w:pPr>
            <w:r w:rsidRPr="00DA5207">
              <w:rPr>
                <w:rFonts w:ascii="Tahoma" w:hAnsi="Tahoma" w:cs="Tahoma"/>
                <w:sz w:val="16"/>
                <w:szCs w:val="16"/>
                <w:lang w:val="ru-RU"/>
              </w:rPr>
              <w:t xml:space="preserve">Сензорне </w:t>
            </w:r>
            <w:r w:rsidRPr="00D246F2">
              <w:rPr>
                <w:rFonts w:ascii="Tahoma" w:hAnsi="Tahoma" w:cs="Tahoma"/>
                <w:sz w:val="16"/>
                <w:szCs w:val="16"/>
                <w:lang w:val="ru-RU"/>
              </w:rPr>
              <w:t xml:space="preserve">карактеристике: </w:t>
            </w:r>
            <w:r w:rsidR="00D246F2">
              <w:rPr>
                <w:rFonts w:ascii="Tahoma" w:hAnsi="Tahoma" w:cs="Tahoma"/>
                <w:sz w:val="16"/>
                <w:szCs w:val="16"/>
                <w:lang w:val="sr-Cyrl-RS"/>
              </w:rPr>
              <w:t>в</w:t>
            </w:r>
            <w:r w:rsidRPr="00D246F2">
              <w:rPr>
                <w:rFonts w:ascii="Tahoma" w:hAnsi="Tahoma" w:cs="Tahoma"/>
                <w:sz w:val="16"/>
                <w:szCs w:val="16"/>
                <w:lang w:val="ru-RU"/>
              </w:rPr>
              <w:t>ино</w:t>
            </w:r>
            <w:r w:rsidRPr="00DA5207">
              <w:rPr>
                <w:rFonts w:ascii="Tahoma" w:hAnsi="Tahoma" w:cs="Tahoma"/>
                <w:sz w:val="16"/>
                <w:szCs w:val="16"/>
                <w:lang w:val="ru-RU"/>
              </w:rPr>
              <w:t xml:space="preserve"> светло жуто-зеленкасте до светло жуте боје, типично сортног совињонског мириса  воћног и/или цветног  карактера и  умерено пуног до пуног укуса.</w:t>
            </w:r>
            <w:r w:rsidR="00DA5207">
              <w:rPr>
                <w:rFonts w:ascii="Tahoma" w:hAnsi="Tahoma" w:cs="Tahoma"/>
                <w:sz w:val="16"/>
                <w:szCs w:val="16"/>
                <w:lang w:val="sr-Latn-RS"/>
              </w:rPr>
              <w:t xml:space="preserve"> </w:t>
            </w:r>
            <w:r w:rsidRPr="00DA5207">
              <w:rPr>
                <w:rFonts w:ascii="Tahoma" w:hAnsi="Tahoma" w:cs="Tahoma"/>
                <w:sz w:val="16"/>
                <w:szCs w:val="16"/>
                <w:lang w:val="ru-RU"/>
              </w:rPr>
              <w:t>Код вина која су ферментисала или одлежавала у контакту са дрветом могу се осетити тонови одговарајућег дрвета.</w:t>
            </w:r>
          </w:p>
          <w:p w:rsidR="00DD0487" w:rsidRPr="00DD0487" w:rsidRDefault="00DD0487" w:rsidP="00DD0487">
            <w:pPr>
              <w:spacing w:after="0" w:line="240" w:lineRule="auto"/>
              <w:ind w:left="720"/>
              <w:jc w:val="both"/>
              <w:rPr>
                <w:rFonts w:ascii="Tahoma" w:hAnsi="Tahoma" w:cs="Tahoma"/>
                <w:sz w:val="16"/>
                <w:szCs w:val="16"/>
                <w:lang w:val="ru-RU"/>
              </w:rPr>
            </w:pPr>
          </w:p>
          <w:p w:rsidR="00BF353D" w:rsidRPr="00D72385" w:rsidRDefault="00BF353D" w:rsidP="004C6A00">
            <w:pPr>
              <w:spacing w:after="0" w:line="240" w:lineRule="auto"/>
              <w:jc w:val="both"/>
              <w:rPr>
                <w:rFonts w:ascii="Tahoma" w:hAnsi="Tahoma" w:cs="Tahoma"/>
                <w:sz w:val="16"/>
                <w:szCs w:val="16"/>
                <w:u w:val="single"/>
                <w:lang w:val="sr-Latn-CS"/>
              </w:rPr>
            </w:pPr>
            <w:r w:rsidRPr="00D72385">
              <w:rPr>
                <w:rFonts w:ascii="Tahoma" w:hAnsi="Tahoma" w:cs="Tahoma"/>
                <w:sz w:val="16"/>
                <w:szCs w:val="16"/>
                <w:lang w:val="ru-RU"/>
              </w:rPr>
              <w:t xml:space="preserve">2. </w:t>
            </w:r>
            <w:r w:rsidRPr="00D72385">
              <w:rPr>
                <w:rFonts w:ascii="Tahoma" w:hAnsi="Tahoma" w:cs="Tahoma"/>
                <w:b/>
                <w:bCs/>
                <w:sz w:val="16"/>
                <w:szCs w:val="16"/>
                <w:lang w:val="sr-Cyrl-CS"/>
              </w:rPr>
              <w:t xml:space="preserve">„Три Мораве“ </w:t>
            </w:r>
            <w:r w:rsidRPr="00D72385">
              <w:rPr>
                <w:rFonts w:ascii="Tahoma" w:hAnsi="Tahoma" w:cs="Tahoma"/>
                <w:b/>
                <w:bCs/>
                <w:sz w:val="16"/>
                <w:szCs w:val="16"/>
              </w:rPr>
              <w:t xml:space="preserve">Chardonnay </w:t>
            </w:r>
            <w:r w:rsidRPr="00D72385">
              <w:rPr>
                <w:rFonts w:ascii="Tahoma" w:hAnsi="Tahoma" w:cs="Tahoma"/>
                <w:sz w:val="16"/>
                <w:szCs w:val="16"/>
                <w:lang w:val="ru-RU"/>
              </w:rPr>
              <w:t xml:space="preserve">– бело суво/полусуво вино </w:t>
            </w:r>
            <w:r w:rsidRPr="00D72385">
              <w:rPr>
                <w:rFonts w:ascii="Tahoma" w:hAnsi="Tahoma" w:cs="Tahoma"/>
                <w:sz w:val="16"/>
                <w:szCs w:val="16"/>
                <w:lang w:val="sr-Cyrl-CS"/>
              </w:rPr>
              <w:t>углавном</w:t>
            </w:r>
            <w:r w:rsidR="00461771">
              <w:rPr>
                <w:rFonts w:ascii="Tahoma" w:hAnsi="Tahoma" w:cs="Tahoma"/>
                <w:sz w:val="16"/>
                <w:szCs w:val="16"/>
                <w:lang w:val="ru-RU"/>
              </w:rPr>
              <w:t xml:space="preserve"> са</w:t>
            </w:r>
            <w:r w:rsidR="00461771">
              <w:rPr>
                <w:rFonts w:ascii="Tahoma" w:hAnsi="Tahoma" w:cs="Tahoma"/>
                <w:sz w:val="16"/>
                <w:szCs w:val="16"/>
                <w:lang w:val="sr-Latn-RS"/>
              </w:rPr>
              <w:t xml:space="preserve"> </w:t>
            </w:r>
            <w:r w:rsidRPr="00D72385">
              <w:rPr>
                <w:rFonts w:ascii="Tahoma" w:hAnsi="Tahoma" w:cs="Tahoma"/>
                <w:sz w:val="16"/>
                <w:szCs w:val="16"/>
                <w:lang w:val="ru-RU"/>
              </w:rPr>
              <w:t>умереним садржајем алкохола,</w:t>
            </w:r>
            <w:r w:rsidR="00DA5207">
              <w:rPr>
                <w:rFonts w:ascii="Tahoma" w:hAnsi="Tahoma" w:cs="Tahoma"/>
                <w:sz w:val="16"/>
                <w:szCs w:val="16"/>
                <w:lang w:val="sr-Latn-RS"/>
              </w:rPr>
              <w:t xml:space="preserve"> </w:t>
            </w:r>
            <w:r w:rsidRPr="00D72385">
              <w:rPr>
                <w:rFonts w:ascii="Tahoma" w:hAnsi="Tahoma" w:cs="Tahoma"/>
                <w:sz w:val="16"/>
                <w:szCs w:val="16"/>
              </w:rPr>
              <w:t xml:space="preserve">умереним </w:t>
            </w:r>
            <w:r w:rsidRPr="00D72385">
              <w:rPr>
                <w:rFonts w:ascii="Tahoma" w:hAnsi="Tahoma" w:cs="Tahoma"/>
                <w:sz w:val="16"/>
                <w:szCs w:val="16"/>
                <w:lang w:val="ru-RU"/>
              </w:rPr>
              <w:t>садржајем киселина и умереним   екстрактом</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ru-RU"/>
              </w:rPr>
              <w:t>Основне карактеристике:</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умерен садржај стварног алкохола ~ 13,02 (од мин. 10,00 до макс. 14,</w:t>
            </w:r>
            <w:r w:rsidRPr="00D72385">
              <w:rPr>
                <w:rFonts w:ascii="Tahoma" w:hAnsi="Tahoma" w:cs="Tahoma"/>
                <w:sz w:val="16"/>
                <w:szCs w:val="16"/>
                <w:lang w:val="sr-Latn-CS"/>
              </w:rPr>
              <w:t>6</w:t>
            </w:r>
            <w:r w:rsidRPr="00D72385">
              <w:rPr>
                <w:rFonts w:ascii="Tahoma" w:hAnsi="Tahoma" w:cs="Tahoma"/>
                <w:sz w:val="16"/>
                <w:szCs w:val="16"/>
                <w:lang w:val="ru-RU"/>
              </w:rPr>
              <w:t>0)</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w:t>
            </w:r>
            <w:r w:rsidR="00DA5207">
              <w:rPr>
                <w:rFonts w:ascii="Tahoma" w:hAnsi="Tahoma" w:cs="Tahoma"/>
                <w:sz w:val="16"/>
                <w:szCs w:val="16"/>
                <w:lang w:val="sr-Latn-RS"/>
              </w:rPr>
              <w:t xml:space="preserve"> </w:t>
            </w:r>
            <w:r w:rsidRPr="00D72385">
              <w:rPr>
                <w:rFonts w:ascii="Tahoma" w:hAnsi="Tahoma" w:cs="Tahoma"/>
                <w:sz w:val="16"/>
                <w:szCs w:val="16"/>
                <w:lang w:val="en-GB"/>
              </w:rPr>
              <w:t xml:space="preserve">умерен </w:t>
            </w:r>
            <w:r w:rsidRPr="00D72385">
              <w:rPr>
                <w:rFonts w:ascii="Tahoma" w:hAnsi="Tahoma" w:cs="Tahoma"/>
                <w:sz w:val="16"/>
                <w:szCs w:val="16"/>
                <w:lang w:val="ru-RU"/>
              </w:rPr>
              <w:t>садржај ~ 5,</w:t>
            </w:r>
            <w:r w:rsidRPr="00D72385">
              <w:rPr>
                <w:rFonts w:ascii="Tahoma" w:hAnsi="Tahoma" w:cs="Tahoma"/>
                <w:sz w:val="16"/>
                <w:szCs w:val="16"/>
                <w:lang w:val="sr-Cyrl-CS"/>
              </w:rPr>
              <w:t xml:space="preserve">47 </w:t>
            </w:r>
            <w:r w:rsidRPr="00D72385">
              <w:rPr>
                <w:rFonts w:ascii="Tahoma" w:hAnsi="Tahoma" w:cs="Tahoma"/>
                <w:sz w:val="16"/>
                <w:szCs w:val="16"/>
                <w:lang w:val="ru-RU"/>
              </w:rPr>
              <w:t xml:space="preserve">(од мин. </w:t>
            </w:r>
            <w:r w:rsidRPr="00D72385">
              <w:rPr>
                <w:rFonts w:ascii="Tahoma" w:hAnsi="Tahoma" w:cs="Tahoma"/>
                <w:sz w:val="16"/>
                <w:szCs w:val="16"/>
                <w:lang w:val="en-GB"/>
              </w:rPr>
              <w:t>4</w:t>
            </w:r>
            <w:r w:rsidRPr="00D72385">
              <w:rPr>
                <w:rFonts w:ascii="Tahoma" w:hAnsi="Tahoma" w:cs="Tahoma"/>
                <w:sz w:val="16"/>
                <w:szCs w:val="16"/>
                <w:lang w:val="ru-RU"/>
              </w:rPr>
              <w:t>,00 до макс. 7,50)</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ru-RU"/>
              </w:rPr>
              <w:t>Укупни екстракт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умерен садржај ~ 19,72 (од мин. 17,00);</w:t>
            </w:r>
          </w:p>
          <w:p w:rsidR="00BF353D" w:rsidRPr="00D72385" w:rsidRDefault="00BF353D" w:rsidP="004C6A00">
            <w:pPr>
              <w:numPr>
                <w:ilvl w:val="0"/>
                <w:numId w:val="23"/>
              </w:numPr>
              <w:spacing w:after="0" w:line="240" w:lineRule="auto"/>
              <w:jc w:val="both"/>
              <w:rPr>
                <w:rFonts w:ascii="Tahoma" w:hAnsi="Tahoma" w:cs="Tahoma"/>
                <w:sz w:val="16"/>
                <w:szCs w:val="16"/>
                <w:lang w:val="ru-RU"/>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суво ~ 3,03 (може бити и полусуво</w:t>
            </w:r>
            <w:r w:rsidR="00DA5207">
              <w:rPr>
                <w:rFonts w:ascii="Tahoma" w:hAnsi="Tahoma" w:cs="Tahoma"/>
                <w:sz w:val="16"/>
                <w:szCs w:val="16"/>
              </w:rPr>
              <w:t xml:space="preserve"> д</w:t>
            </w:r>
            <w:r w:rsidRPr="00D72385">
              <w:rPr>
                <w:rFonts w:ascii="Tahoma" w:hAnsi="Tahoma" w:cs="Tahoma"/>
                <w:sz w:val="16"/>
                <w:szCs w:val="16"/>
                <w:lang w:val="ru-RU"/>
              </w:rPr>
              <w:t>о макс. 12,00)</w:t>
            </w:r>
          </w:p>
          <w:p w:rsidR="00BF353D" w:rsidRPr="00DA5207" w:rsidRDefault="00BF353D" w:rsidP="002E4CFB">
            <w:pPr>
              <w:numPr>
                <w:ilvl w:val="0"/>
                <w:numId w:val="24"/>
              </w:numPr>
              <w:spacing w:after="0" w:line="240" w:lineRule="auto"/>
              <w:jc w:val="both"/>
              <w:rPr>
                <w:rFonts w:ascii="Tahoma" w:hAnsi="Tahoma" w:cs="Tahoma"/>
                <w:sz w:val="16"/>
                <w:szCs w:val="16"/>
                <w:lang w:val="ru-RU"/>
              </w:rPr>
            </w:pPr>
            <w:r w:rsidRPr="00DA5207">
              <w:rPr>
                <w:rFonts w:ascii="Tahoma" w:hAnsi="Tahoma" w:cs="Tahoma"/>
                <w:sz w:val="16"/>
                <w:szCs w:val="16"/>
                <w:lang w:val="ru-RU"/>
              </w:rPr>
              <w:t>Сензорне карактеристике</w:t>
            </w:r>
            <w:r w:rsidRPr="00D246F2">
              <w:rPr>
                <w:rFonts w:ascii="Tahoma" w:hAnsi="Tahoma" w:cs="Tahoma"/>
                <w:sz w:val="16"/>
                <w:szCs w:val="16"/>
                <w:lang w:val="ru-RU"/>
              </w:rPr>
              <w:t xml:space="preserve">: </w:t>
            </w:r>
            <w:r w:rsidR="00D246F2">
              <w:rPr>
                <w:rFonts w:ascii="Tahoma" w:hAnsi="Tahoma" w:cs="Tahoma"/>
                <w:sz w:val="16"/>
                <w:szCs w:val="16"/>
                <w:lang w:val="ru-RU"/>
              </w:rPr>
              <w:t>в</w:t>
            </w:r>
            <w:r w:rsidRPr="00D246F2">
              <w:rPr>
                <w:rFonts w:ascii="Tahoma" w:hAnsi="Tahoma" w:cs="Tahoma"/>
                <w:sz w:val="16"/>
                <w:szCs w:val="16"/>
                <w:lang w:val="ru-RU"/>
              </w:rPr>
              <w:t>ино</w:t>
            </w:r>
            <w:r w:rsidRPr="00DA5207">
              <w:rPr>
                <w:rFonts w:ascii="Tahoma" w:hAnsi="Tahoma" w:cs="Tahoma"/>
                <w:sz w:val="16"/>
                <w:szCs w:val="16"/>
                <w:lang w:val="ru-RU"/>
              </w:rPr>
              <w:t xml:space="preserve"> жуто-зеленкасте до жуте боје, </w:t>
            </w:r>
            <w:r w:rsidRPr="00DA5207">
              <w:rPr>
                <w:rFonts w:ascii="Tahoma" w:hAnsi="Tahoma" w:cs="Tahoma"/>
                <w:sz w:val="16"/>
                <w:szCs w:val="16"/>
                <w:lang w:val="sr-Latn-CS" w:eastAsia="sr-Latn-CS"/>
              </w:rPr>
              <w:t>сортног карактера у којем доминирају воћне и/или цветне мирисне ароме</w:t>
            </w:r>
            <w:r w:rsidRPr="00DA5207">
              <w:rPr>
                <w:rFonts w:ascii="Tahoma" w:hAnsi="Tahoma" w:cs="Tahoma"/>
                <w:sz w:val="16"/>
                <w:szCs w:val="16"/>
                <w:lang w:val="sr-Cyrl-CS" w:eastAsia="sr-Latn-CS"/>
              </w:rPr>
              <w:t xml:space="preserve">. Укус </w:t>
            </w:r>
            <w:r w:rsidRPr="00DA5207">
              <w:rPr>
                <w:rFonts w:ascii="Tahoma" w:hAnsi="Tahoma" w:cs="Tahoma"/>
                <w:sz w:val="16"/>
                <w:szCs w:val="16"/>
                <w:lang w:eastAsia="sr-Latn-CS"/>
              </w:rPr>
              <w:t xml:space="preserve">умерено пун до </w:t>
            </w:r>
            <w:r w:rsidRPr="00DA5207">
              <w:rPr>
                <w:rFonts w:ascii="Tahoma" w:hAnsi="Tahoma" w:cs="Tahoma"/>
                <w:sz w:val="16"/>
                <w:szCs w:val="16"/>
                <w:lang w:val="sr-Cyrl-CS" w:eastAsia="sr-Latn-CS"/>
              </w:rPr>
              <w:t xml:space="preserve">пун, избалансиран, са добром постојаношћу ароме и пријатном завршницом. </w:t>
            </w:r>
            <w:r w:rsidRPr="00DA5207">
              <w:rPr>
                <w:rFonts w:ascii="Tahoma" w:hAnsi="Tahoma" w:cs="Tahoma"/>
                <w:sz w:val="16"/>
                <w:szCs w:val="16"/>
                <w:lang w:val="ru-RU"/>
              </w:rPr>
              <w:t>Код вина која су ферментисала или одлежавала у контакту са дрветом могу се осетити тонови одговарајућег дрвета.</w:t>
            </w:r>
          </w:p>
          <w:p w:rsidR="00BF353D" w:rsidRPr="00DD0487" w:rsidRDefault="00BF353D" w:rsidP="00DD0487">
            <w:pPr>
              <w:spacing w:after="0" w:line="240" w:lineRule="auto"/>
              <w:jc w:val="both"/>
              <w:rPr>
                <w:rFonts w:ascii="Tahoma" w:hAnsi="Tahoma" w:cs="Tahoma"/>
                <w:color w:val="FF0000"/>
                <w:sz w:val="16"/>
                <w:szCs w:val="16"/>
                <w:lang w:val="ru-RU"/>
              </w:rPr>
            </w:pP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rPr>
              <w:t xml:space="preserve">3. </w:t>
            </w:r>
            <w:r w:rsidRPr="00D72385">
              <w:rPr>
                <w:rFonts w:ascii="Tahoma" w:hAnsi="Tahoma" w:cs="Tahoma"/>
                <w:b/>
                <w:bCs/>
                <w:sz w:val="16"/>
                <w:szCs w:val="16"/>
                <w:lang w:val="sr-Cyrl-CS"/>
              </w:rPr>
              <w:t xml:space="preserve">„Три Мораве“ </w:t>
            </w:r>
            <w:r w:rsidRPr="00D72385">
              <w:rPr>
                <w:rFonts w:ascii="Tahoma" w:hAnsi="Tahoma" w:cs="Tahoma"/>
                <w:b/>
                <w:bCs/>
                <w:sz w:val="16"/>
                <w:szCs w:val="16"/>
              </w:rPr>
              <w:t>Pinot grigio</w:t>
            </w:r>
            <w:r w:rsidRPr="00D72385">
              <w:rPr>
                <w:rFonts w:ascii="Tahoma" w:hAnsi="Tahoma" w:cs="Tahoma"/>
                <w:sz w:val="16"/>
                <w:szCs w:val="16"/>
                <w:lang w:val="ru-RU"/>
              </w:rPr>
              <w:t xml:space="preserve"> – бело </w:t>
            </w:r>
            <w:r w:rsidRPr="00D72385">
              <w:rPr>
                <w:rFonts w:ascii="Tahoma" w:hAnsi="Tahoma" w:cs="Tahoma"/>
                <w:sz w:val="16"/>
                <w:szCs w:val="16"/>
              </w:rPr>
              <w:t xml:space="preserve">суво </w:t>
            </w:r>
            <w:r w:rsidRPr="00D72385">
              <w:rPr>
                <w:rFonts w:ascii="Tahoma" w:hAnsi="Tahoma" w:cs="Tahoma"/>
                <w:sz w:val="16"/>
                <w:szCs w:val="16"/>
                <w:lang w:val="ru-RU"/>
              </w:rPr>
              <w:t xml:space="preserve">вино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  умереним садржајем алкохола, умереним садржајем киселина и умереним екстрактом</w:t>
            </w:r>
          </w:p>
          <w:p w:rsidR="00BF353D" w:rsidRPr="00D72385" w:rsidRDefault="00BF353D" w:rsidP="004448A1">
            <w:pPr>
              <w:spacing w:after="0" w:line="240" w:lineRule="auto"/>
              <w:jc w:val="both"/>
              <w:rPr>
                <w:rFonts w:ascii="Tahoma" w:hAnsi="Tahoma" w:cs="Tahoma"/>
                <w:sz w:val="16"/>
                <w:szCs w:val="16"/>
                <w:lang w:val="ru-RU"/>
              </w:rPr>
            </w:pPr>
            <w:r w:rsidRPr="00D72385">
              <w:rPr>
                <w:rFonts w:ascii="Tahoma" w:hAnsi="Tahoma" w:cs="Tahoma"/>
                <w:sz w:val="16"/>
                <w:szCs w:val="16"/>
                <w:lang w:val="ru-RU"/>
              </w:rPr>
              <w:t>Основне карактеристике:</w:t>
            </w:r>
          </w:p>
          <w:p w:rsidR="00BF353D" w:rsidRPr="00D72385" w:rsidRDefault="00BF353D" w:rsidP="004C6A00">
            <w:pPr>
              <w:numPr>
                <w:ilvl w:val="0"/>
                <w:numId w:val="25"/>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xml:space="preserve">): умерен садржај стварног алкохола ~ </w:t>
            </w:r>
            <w:r w:rsidRPr="00D72385">
              <w:rPr>
                <w:rFonts w:ascii="Tahoma" w:hAnsi="Tahoma" w:cs="Tahoma"/>
                <w:sz w:val="16"/>
                <w:szCs w:val="16"/>
                <w:lang w:val="sr-Latn-CS"/>
              </w:rPr>
              <w:t>11,97</w:t>
            </w:r>
            <w:r w:rsidRPr="00D72385">
              <w:rPr>
                <w:rFonts w:ascii="Tahoma" w:hAnsi="Tahoma" w:cs="Tahoma"/>
                <w:sz w:val="16"/>
                <w:szCs w:val="16"/>
                <w:lang w:val="ru-RU"/>
              </w:rPr>
              <w:t xml:space="preserve"> (од мин. 10,00 до макс. 14,</w:t>
            </w:r>
            <w:r w:rsidRPr="00D72385">
              <w:rPr>
                <w:rFonts w:ascii="Tahoma" w:hAnsi="Tahoma" w:cs="Tahoma"/>
                <w:sz w:val="16"/>
                <w:szCs w:val="16"/>
                <w:lang w:val="sr-Latn-CS"/>
              </w:rPr>
              <w:t>6</w:t>
            </w:r>
            <w:r w:rsidRPr="00D72385">
              <w:rPr>
                <w:rFonts w:ascii="Tahoma" w:hAnsi="Tahoma" w:cs="Tahoma"/>
                <w:sz w:val="16"/>
                <w:szCs w:val="16"/>
                <w:lang w:val="ru-RU"/>
              </w:rPr>
              <w:t>0)</w:t>
            </w:r>
          </w:p>
          <w:p w:rsidR="00BF353D" w:rsidRPr="00D72385" w:rsidRDefault="00BF353D" w:rsidP="004C6A00">
            <w:pPr>
              <w:numPr>
                <w:ilvl w:val="0"/>
                <w:numId w:val="25"/>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умерен садржај ~ </w:t>
            </w:r>
            <w:r w:rsidRPr="00D72385">
              <w:rPr>
                <w:rFonts w:ascii="Tahoma" w:hAnsi="Tahoma" w:cs="Tahoma"/>
                <w:sz w:val="16"/>
                <w:szCs w:val="16"/>
                <w:lang w:val="sr-Latn-CS"/>
              </w:rPr>
              <w:t>7</w:t>
            </w:r>
            <w:r w:rsidRPr="00D72385">
              <w:rPr>
                <w:rFonts w:ascii="Tahoma" w:hAnsi="Tahoma" w:cs="Tahoma"/>
                <w:sz w:val="16"/>
                <w:szCs w:val="16"/>
                <w:lang w:val="ru-RU"/>
              </w:rPr>
              <w:t>,</w:t>
            </w:r>
            <w:r w:rsidRPr="00D72385">
              <w:rPr>
                <w:rFonts w:ascii="Tahoma" w:hAnsi="Tahoma" w:cs="Tahoma"/>
                <w:sz w:val="16"/>
                <w:szCs w:val="16"/>
                <w:lang w:val="sr-Latn-CS"/>
              </w:rPr>
              <w:t>27</w:t>
            </w:r>
            <w:r w:rsidRPr="00D72385">
              <w:rPr>
                <w:rFonts w:ascii="Tahoma" w:hAnsi="Tahoma" w:cs="Tahoma"/>
                <w:sz w:val="16"/>
                <w:szCs w:val="16"/>
                <w:lang w:val="ru-RU"/>
              </w:rPr>
              <w:t xml:space="preserve"> (од мин. </w:t>
            </w:r>
            <w:r w:rsidRPr="00D72385">
              <w:rPr>
                <w:rFonts w:ascii="Tahoma" w:hAnsi="Tahoma" w:cs="Tahoma"/>
                <w:sz w:val="16"/>
                <w:szCs w:val="16"/>
                <w:lang w:val="en-GB"/>
              </w:rPr>
              <w:t>4</w:t>
            </w:r>
            <w:r w:rsidRPr="00D72385">
              <w:rPr>
                <w:rFonts w:ascii="Tahoma" w:hAnsi="Tahoma" w:cs="Tahoma"/>
                <w:sz w:val="16"/>
                <w:szCs w:val="16"/>
                <w:lang w:val="ru-RU"/>
              </w:rPr>
              <w:t>,</w:t>
            </w:r>
            <w:r w:rsidRPr="00D72385">
              <w:rPr>
                <w:rFonts w:ascii="Tahoma" w:hAnsi="Tahoma" w:cs="Tahoma"/>
                <w:sz w:val="16"/>
                <w:szCs w:val="16"/>
                <w:lang w:val="en-GB"/>
              </w:rPr>
              <w:t>5</w:t>
            </w:r>
            <w:r w:rsidRPr="00D72385">
              <w:rPr>
                <w:rFonts w:ascii="Tahoma" w:hAnsi="Tahoma" w:cs="Tahoma"/>
                <w:sz w:val="16"/>
                <w:szCs w:val="16"/>
                <w:lang w:val="ru-RU"/>
              </w:rPr>
              <w:t>0 до макс. 7,50)</w:t>
            </w:r>
          </w:p>
          <w:p w:rsidR="00BF353D" w:rsidRPr="00D72385" w:rsidRDefault="00BF353D" w:rsidP="004C6A00">
            <w:pPr>
              <w:numPr>
                <w:ilvl w:val="0"/>
                <w:numId w:val="25"/>
              </w:numPr>
              <w:spacing w:after="0" w:line="240" w:lineRule="auto"/>
              <w:jc w:val="both"/>
              <w:rPr>
                <w:rFonts w:ascii="Tahoma" w:hAnsi="Tahoma" w:cs="Tahoma"/>
                <w:sz w:val="16"/>
                <w:szCs w:val="16"/>
                <w:lang w:val="ru-RU"/>
              </w:rPr>
            </w:pPr>
            <w:r w:rsidRPr="00D72385">
              <w:rPr>
                <w:rFonts w:ascii="Tahoma" w:hAnsi="Tahoma" w:cs="Tahoma"/>
                <w:sz w:val="16"/>
                <w:szCs w:val="16"/>
                <w:lang w:val="ru-RU"/>
              </w:rPr>
              <w:t>Укупни екстракт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умерен садржај ~ </w:t>
            </w:r>
            <w:r w:rsidRPr="00D72385">
              <w:rPr>
                <w:rFonts w:ascii="Tahoma" w:hAnsi="Tahoma" w:cs="Tahoma"/>
                <w:sz w:val="16"/>
                <w:szCs w:val="16"/>
                <w:lang w:val="sr-Latn-CS"/>
              </w:rPr>
              <w:t>21</w:t>
            </w:r>
            <w:r w:rsidRPr="00D72385">
              <w:rPr>
                <w:rFonts w:ascii="Tahoma" w:hAnsi="Tahoma" w:cs="Tahoma"/>
                <w:sz w:val="16"/>
                <w:szCs w:val="16"/>
                <w:lang w:val="ru-RU"/>
              </w:rPr>
              <w:t>,</w:t>
            </w:r>
            <w:r w:rsidRPr="00D72385">
              <w:rPr>
                <w:rFonts w:ascii="Tahoma" w:hAnsi="Tahoma" w:cs="Tahoma"/>
                <w:sz w:val="16"/>
                <w:szCs w:val="16"/>
                <w:lang w:val="sr-Latn-CS"/>
              </w:rPr>
              <w:t>90</w:t>
            </w:r>
            <w:r w:rsidRPr="00D72385">
              <w:rPr>
                <w:rFonts w:ascii="Tahoma" w:hAnsi="Tahoma" w:cs="Tahoma"/>
                <w:sz w:val="16"/>
                <w:szCs w:val="16"/>
                <w:lang w:val="ru-RU"/>
              </w:rPr>
              <w:t xml:space="preserve"> (од мин. 17,00)</w:t>
            </w:r>
          </w:p>
          <w:p w:rsidR="00BF353D" w:rsidRPr="00D72385" w:rsidRDefault="00BF353D" w:rsidP="004C6A00">
            <w:pPr>
              <w:numPr>
                <w:ilvl w:val="0"/>
                <w:numId w:val="11"/>
              </w:numPr>
              <w:spacing w:after="0" w:line="240" w:lineRule="auto"/>
              <w:jc w:val="both"/>
              <w:rPr>
                <w:rFonts w:ascii="Tahoma" w:hAnsi="Tahoma" w:cs="Tahoma"/>
                <w:sz w:val="16"/>
                <w:szCs w:val="16"/>
                <w:lang w:val="ru-RU"/>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rPr>
              <w:t>g</w:t>
            </w:r>
            <w:r w:rsidRPr="00D72385">
              <w:rPr>
                <w:rFonts w:ascii="Tahoma" w:hAnsi="Tahoma" w:cs="Tahoma"/>
                <w:sz w:val="16"/>
                <w:szCs w:val="16"/>
                <w:lang w:val="ru-RU"/>
              </w:rPr>
              <w:t>/</w:t>
            </w:r>
            <w:r w:rsidRPr="00D72385">
              <w:rPr>
                <w:rFonts w:ascii="Tahoma" w:hAnsi="Tahoma" w:cs="Tahoma"/>
                <w:sz w:val="16"/>
                <w:szCs w:val="16"/>
              </w:rPr>
              <w:t>l</w:t>
            </w:r>
            <w:r w:rsidRPr="00D72385">
              <w:rPr>
                <w:rFonts w:ascii="Tahoma" w:hAnsi="Tahoma" w:cs="Tahoma"/>
                <w:sz w:val="16"/>
                <w:szCs w:val="16"/>
                <w:lang w:val="ru-RU"/>
              </w:rPr>
              <w:t xml:space="preserve">): суво ~ </w:t>
            </w:r>
            <w:r w:rsidRPr="00D72385">
              <w:rPr>
                <w:rFonts w:ascii="Tahoma" w:hAnsi="Tahoma" w:cs="Tahoma"/>
                <w:sz w:val="16"/>
                <w:szCs w:val="16"/>
                <w:lang w:val="sr-Latn-CS"/>
              </w:rPr>
              <w:t>1,00</w:t>
            </w:r>
            <w:r w:rsidR="00D246F2">
              <w:rPr>
                <w:rFonts w:ascii="Tahoma" w:hAnsi="Tahoma" w:cs="Tahoma"/>
                <w:sz w:val="16"/>
                <w:szCs w:val="16"/>
                <w:lang w:val="sr-Cyrl-RS"/>
              </w:rPr>
              <w:t xml:space="preserve"> </w:t>
            </w:r>
            <w:r w:rsidRPr="00D246F2">
              <w:rPr>
                <w:rFonts w:ascii="Tahoma" w:hAnsi="Tahoma" w:cs="Tahoma"/>
                <w:sz w:val="16"/>
                <w:szCs w:val="16"/>
              </w:rPr>
              <w:t>(</w:t>
            </w:r>
            <w:r w:rsidRPr="00D72385">
              <w:rPr>
                <w:rFonts w:ascii="Tahoma" w:hAnsi="Tahoma" w:cs="Tahoma"/>
                <w:sz w:val="16"/>
                <w:szCs w:val="16"/>
              </w:rPr>
              <w:t>макс. до 4,00 g/l, односно до 9,00 g/l под условом да садржај укупних киселина изражених као винска киселина није мањи од вредности која је за 2,00 g/l мања од садржаја непреврелог шећера)</w:t>
            </w:r>
          </w:p>
          <w:p w:rsidR="00BF353D" w:rsidRPr="00D72385" w:rsidRDefault="00BF353D" w:rsidP="004C6A00">
            <w:pPr>
              <w:numPr>
                <w:ilvl w:val="0"/>
                <w:numId w:val="11"/>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Сензорне карактеристике: вино  светло жуте боје, чистог сортног мириса воћног карактера </w:t>
            </w:r>
            <w:r w:rsidRPr="00D72385">
              <w:rPr>
                <w:rFonts w:ascii="Tahoma" w:hAnsi="Tahoma" w:cs="Tahoma"/>
                <w:sz w:val="16"/>
                <w:szCs w:val="16"/>
                <w:lang w:val="sr-Cyrl-CS"/>
              </w:rPr>
              <w:t xml:space="preserve">и умерено пуног укуса, </w:t>
            </w:r>
            <w:r w:rsidRPr="00D72385">
              <w:rPr>
                <w:rFonts w:ascii="Arial" w:hAnsi="Arial" w:cs="Arial"/>
                <w:sz w:val="16"/>
                <w:szCs w:val="16"/>
              </w:rPr>
              <w:t>добре структуре и равнотеже. Постојаност ароме добра</w:t>
            </w:r>
            <w:r w:rsidR="00DA5207">
              <w:rPr>
                <w:rFonts w:ascii="Arial" w:hAnsi="Arial" w:cs="Arial"/>
                <w:sz w:val="16"/>
                <w:szCs w:val="16"/>
                <w:lang w:val="sr-Cyrl-RS"/>
              </w:rPr>
              <w:t>.</w:t>
            </w:r>
          </w:p>
          <w:p w:rsidR="00BF353D" w:rsidRPr="00DD0487" w:rsidRDefault="00BF353D" w:rsidP="006F4386">
            <w:pPr>
              <w:spacing w:after="0" w:line="240" w:lineRule="auto"/>
              <w:jc w:val="both"/>
              <w:rPr>
                <w:rFonts w:ascii="Tahoma" w:hAnsi="Tahoma" w:cs="Tahoma"/>
                <w:sz w:val="16"/>
                <w:szCs w:val="16"/>
                <w:lang w:val="ru-RU"/>
              </w:rPr>
            </w:pP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sr-Latn-CS"/>
              </w:rPr>
              <w:t>4</w:t>
            </w:r>
            <w:r w:rsidRPr="00D72385">
              <w:rPr>
                <w:rFonts w:ascii="Tahoma" w:hAnsi="Tahoma" w:cs="Tahoma"/>
                <w:sz w:val="16"/>
                <w:szCs w:val="16"/>
                <w:lang w:val="ru-RU"/>
              </w:rPr>
              <w:t xml:space="preserve">. </w:t>
            </w:r>
            <w:r w:rsidRPr="00D72385">
              <w:rPr>
                <w:rFonts w:ascii="Tahoma" w:hAnsi="Tahoma" w:cs="Tahoma"/>
                <w:b/>
                <w:bCs/>
                <w:sz w:val="16"/>
                <w:szCs w:val="16"/>
                <w:lang w:val="sr-Cyrl-CS"/>
              </w:rPr>
              <w:t xml:space="preserve">„Три Мораве“ </w:t>
            </w:r>
            <w:r w:rsidRPr="00D72385">
              <w:rPr>
                <w:rFonts w:ascii="Tahoma" w:hAnsi="Tahoma" w:cs="Tahoma"/>
                <w:b/>
                <w:bCs/>
                <w:sz w:val="16"/>
                <w:szCs w:val="16"/>
                <w:lang w:val="ru-RU"/>
              </w:rPr>
              <w:t>Италијански ризлинг</w:t>
            </w:r>
            <w:r w:rsidRPr="00D72385">
              <w:rPr>
                <w:rFonts w:ascii="Tahoma" w:hAnsi="Tahoma" w:cs="Tahoma"/>
                <w:sz w:val="16"/>
                <w:szCs w:val="16"/>
                <w:lang w:val="ru-RU"/>
              </w:rPr>
              <w:t xml:space="preserve">– </w:t>
            </w:r>
            <w:r w:rsidRPr="00D72385">
              <w:rPr>
                <w:rFonts w:ascii="Tahoma" w:hAnsi="Tahoma" w:cs="Tahoma"/>
                <w:sz w:val="16"/>
                <w:szCs w:val="16"/>
              </w:rPr>
              <w:t xml:space="preserve">бело </w:t>
            </w:r>
            <w:r w:rsidRPr="00D72385">
              <w:rPr>
                <w:rFonts w:ascii="Tahoma" w:hAnsi="Tahoma" w:cs="Tahoma"/>
                <w:sz w:val="16"/>
                <w:szCs w:val="16"/>
                <w:lang w:val="ru-RU"/>
              </w:rPr>
              <w:t xml:space="preserve">суво вино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  умереним садржајем алкохола,  умереним садржајем киселина и умереним екстрактом.</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ru-RU"/>
              </w:rPr>
              <w:t>Основне карактеристике:</w:t>
            </w:r>
          </w:p>
          <w:p w:rsidR="00BF353D" w:rsidRPr="00D72385" w:rsidRDefault="00BF353D" w:rsidP="004C6A00">
            <w:pPr>
              <w:numPr>
                <w:ilvl w:val="0"/>
                <w:numId w:val="13"/>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умерен садржај стварног алкохола ~ 12,67 (од 10,00 макс. 14,</w:t>
            </w:r>
            <w:r w:rsidRPr="00D72385">
              <w:rPr>
                <w:rFonts w:ascii="Tahoma" w:hAnsi="Tahoma" w:cs="Tahoma"/>
                <w:sz w:val="16"/>
                <w:szCs w:val="16"/>
                <w:lang w:val="sr-Latn-CS"/>
              </w:rPr>
              <w:t>6</w:t>
            </w:r>
            <w:r w:rsidRPr="00D72385">
              <w:rPr>
                <w:rFonts w:ascii="Tahoma" w:hAnsi="Tahoma" w:cs="Tahoma"/>
                <w:sz w:val="16"/>
                <w:szCs w:val="16"/>
                <w:lang w:val="ru-RU"/>
              </w:rPr>
              <w:t>0)</w:t>
            </w:r>
          </w:p>
          <w:p w:rsidR="00BF353D" w:rsidRPr="00D246F2" w:rsidRDefault="00BF353D" w:rsidP="004C6A00">
            <w:pPr>
              <w:numPr>
                <w:ilvl w:val="0"/>
                <w:numId w:val="13"/>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умерен ~ 6,75</w:t>
            </w:r>
            <w:r w:rsidR="00D246F2">
              <w:rPr>
                <w:rFonts w:ascii="Tahoma" w:hAnsi="Tahoma" w:cs="Tahoma"/>
                <w:sz w:val="16"/>
                <w:szCs w:val="16"/>
                <w:lang w:val="ru-RU"/>
              </w:rPr>
              <w:t xml:space="preserve"> </w:t>
            </w:r>
            <w:r w:rsidRPr="00D246F2">
              <w:rPr>
                <w:rFonts w:ascii="Tahoma" w:hAnsi="Tahoma" w:cs="Tahoma"/>
                <w:sz w:val="16"/>
                <w:szCs w:val="16"/>
                <w:lang w:val="ru-RU"/>
              </w:rPr>
              <w:t>(од мин. 4,50 до макс. 7,50)</w:t>
            </w:r>
          </w:p>
          <w:p w:rsidR="00BF353D" w:rsidRPr="00D246F2" w:rsidRDefault="00BF353D" w:rsidP="004C6A00">
            <w:pPr>
              <w:numPr>
                <w:ilvl w:val="0"/>
                <w:numId w:val="13"/>
              </w:numPr>
              <w:spacing w:after="0" w:line="240" w:lineRule="auto"/>
              <w:jc w:val="both"/>
              <w:rPr>
                <w:rFonts w:ascii="Tahoma" w:hAnsi="Tahoma" w:cs="Tahoma"/>
                <w:sz w:val="16"/>
                <w:szCs w:val="16"/>
                <w:lang w:val="ru-RU"/>
              </w:rPr>
            </w:pPr>
            <w:r w:rsidRPr="00D246F2">
              <w:rPr>
                <w:rFonts w:ascii="Tahoma" w:hAnsi="Tahoma" w:cs="Tahoma"/>
                <w:sz w:val="16"/>
                <w:szCs w:val="16"/>
                <w:lang w:val="ru-RU"/>
              </w:rPr>
              <w:t>Укупни екстракт без шећера (</w:t>
            </w:r>
            <w:r w:rsidRPr="00D246F2">
              <w:rPr>
                <w:rFonts w:ascii="Tahoma" w:hAnsi="Tahoma" w:cs="Tahoma"/>
                <w:sz w:val="16"/>
                <w:szCs w:val="16"/>
                <w:lang w:val="en-GB"/>
              </w:rPr>
              <w:t>g</w:t>
            </w:r>
            <w:r w:rsidRPr="00D246F2">
              <w:rPr>
                <w:rFonts w:ascii="Tahoma" w:hAnsi="Tahoma" w:cs="Tahoma"/>
                <w:sz w:val="16"/>
                <w:szCs w:val="16"/>
                <w:lang w:val="ru-RU"/>
              </w:rPr>
              <w:t>/</w:t>
            </w:r>
            <w:r w:rsidRPr="00D246F2">
              <w:rPr>
                <w:rFonts w:ascii="Tahoma" w:hAnsi="Tahoma" w:cs="Tahoma"/>
                <w:sz w:val="16"/>
                <w:szCs w:val="16"/>
                <w:lang w:val="en-GB"/>
              </w:rPr>
              <w:t>l</w:t>
            </w:r>
            <w:r w:rsidRPr="00D246F2">
              <w:rPr>
                <w:rFonts w:ascii="Tahoma" w:hAnsi="Tahoma" w:cs="Tahoma"/>
                <w:sz w:val="16"/>
                <w:szCs w:val="16"/>
                <w:lang w:val="ru-RU"/>
              </w:rPr>
              <w:t>): умерен садржај ~ 20,12 (од мин. 17,00)</w:t>
            </w:r>
          </w:p>
          <w:p w:rsidR="00BF353D" w:rsidRPr="00D72385" w:rsidRDefault="00BF353D" w:rsidP="004C6A00">
            <w:pPr>
              <w:numPr>
                <w:ilvl w:val="0"/>
                <w:numId w:val="22"/>
              </w:numPr>
              <w:spacing w:after="0" w:line="240" w:lineRule="auto"/>
              <w:jc w:val="both"/>
              <w:rPr>
                <w:rFonts w:ascii="Tahoma" w:hAnsi="Tahoma" w:cs="Tahoma"/>
                <w:sz w:val="16"/>
                <w:szCs w:val="16"/>
                <w:lang w:val="ru-RU"/>
              </w:rPr>
            </w:pPr>
            <w:r w:rsidRPr="00D246F2">
              <w:rPr>
                <w:rFonts w:ascii="Tahoma" w:hAnsi="Tahoma" w:cs="Tahoma"/>
                <w:sz w:val="16"/>
                <w:szCs w:val="16"/>
                <w:lang w:val="ru-RU"/>
              </w:rPr>
              <w:t>Сласт-редукујући непреврели шећери (</w:t>
            </w:r>
            <w:r w:rsidRPr="00D246F2">
              <w:rPr>
                <w:rFonts w:ascii="Tahoma" w:hAnsi="Tahoma" w:cs="Tahoma"/>
                <w:sz w:val="16"/>
                <w:szCs w:val="16"/>
                <w:lang w:val="en-GB"/>
              </w:rPr>
              <w:t>g</w:t>
            </w:r>
            <w:r w:rsidRPr="00D246F2">
              <w:rPr>
                <w:rFonts w:ascii="Tahoma" w:hAnsi="Tahoma" w:cs="Tahoma"/>
                <w:sz w:val="16"/>
                <w:szCs w:val="16"/>
                <w:lang w:val="ru-RU"/>
              </w:rPr>
              <w:t>/</w:t>
            </w:r>
            <w:r w:rsidRPr="00D246F2">
              <w:rPr>
                <w:rFonts w:ascii="Tahoma" w:hAnsi="Tahoma" w:cs="Tahoma"/>
                <w:sz w:val="16"/>
                <w:szCs w:val="16"/>
                <w:lang w:val="en-GB"/>
              </w:rPr>
              <w:t>l</w:t>
            </w:r>
            <w:r w:rsidRPr="00D246F2">
              <w:rPr>
                <w:rFonts w:ascii="Tahoma" w:hAnsi="Tahoma" w:cs="Tahoma"/>
                <w:sz w:val="16"/>
                <w:szCs w:val="16"/>
                <w:lang w:val="ru-RU"/>
              </w:rPr>
              <w:t>): суво ~ 1,64</w:t>
            </w:r>
            <w:r w:rsidR="00D246F2">
              <w:rPr>
                <w:rFonts w:ascii="Tahoma" w:hAnsi="Tahoma" w:cs="Tahoma"/>
                <w:sz w:val="16"/>
                <w:szCs w:val="16"/>
                <w:lang w:val="ru-RU"/>
              </w:rPr>
              <w:t xml:space="preserve"> </w:t>
            </w:r>
            <w:r w:rsidRPr="00D246F2">
              <w:rPr>
                <w:rFonts w:ascii="Tahoma" w:hAnsi="Tahoma" w:cs="Tahoma"/>
                <w:sz w:val="16"/>
                <w:szCs w:val="16"/>
                <w:lang w:val="en-GB"/>
              </w:rPr>
              <w:t>(</w:t>
            </w:r>
            <w:r w:rsidRPr="00D72385">
              <w:rPr>
                <w:rFonts w:ascii="Tahoma" w:hAnsi="Tahoma" w:cs="Tahoma"/>
                <w:sz w:val="16"/>
                <w:szCs w:val="16"/>
                <w:lang w:val="en-GB"/>
              </w:rPr>
              <w:t xml:space="preserve">макс. до 4,00 g/l, односно до 9,00 g/l под условом да садржај укупних киселина изражених као винска киселина није </w:t>
            </w:r>
            <w:r w:rsidRPr="00D72385">
              <w:rPr>
                <w:rFonts w:ascii="Tahoma" w:hAnsi="Tahoma" w:cs="Tahoma"/>
                <w:sz w:val="16"/>
                <w:szCs w:val="16"/>
              </w:rPr>
              <w:t>мањи</w:t>
            </w:r>
            <w:r w:rsidRPr="00D72385">
              <w:rPr>
                <w:rFonts w:ascii="Tahoma" w:hAnsi="Tahoma" w:cs="Tahoma"/>
                <w:sz w:val="16"/>
                <w:szCs w:val="16"/>
                <w:lang w:val="en-GB"/>
              </w:rPr>
              <w:t xml:space="preserve"> од вредности која је за 2,00 g/l мања од садржаја непреврелог шећера)</w:t>
            </w:r>
          </w:p>
          <w:p w:rsidR="00BF353D" w:rsidRPr="00DA5207" w:rsidRDefault="00DD0487" w:rsidP="004C6A00">
            <w:pPr>
              <w:numPr>
                <w:ilvl w:val="0"/>
                <w:numId w:val="22"/>
              </w:numPr>
              <w:spacing w:after="0" w:line="240" w:lineRule="auto"/>
              <w:jc w:val="both"/>
              <w:rPr>
                <w:rFonts w:ascii="Tahoma" w:hAnsi="Tahoma" w:cs="Tahoma"/>
                <w:sz w:val="16"/>
                <w:szCs w:val="16"/>
                <w:lang w:val="ru-RU"/>
              </w:rPr>
            </w:pPr>
            <w:r>
              <w:rPr>
                <w:rFonts w:ascii="Tahoma" w:hAnsi="Tahoma" w:cs="Tahoma"/>
                <w:sz w:val="16"/>
                <w:szCs w:val="16"/>
                <w:lang w:val="ru-RU"/>
              </w:rPr>
              <w:t xml:space="preserve">Сензорне карактеристике: </w:t>
            </w:r>
            <w:r w:rsidR="00BF353D" w:rsidRPr="00DA5207">
              <w:rPr>
                <w:rFonts w:ascii="Tahoma" w:hAnsi="Tahoma" w:cs="Tahoma"/>
                <w:sz w:val="16"/>
                <w:szCs w:val="16"/>
                <w:lang w:val="ru-RU"/>
              </w:rPr>
              <w:t>вино светле</w:t>
            </w:r>
            <w:r w:rsidR="00DA5207">
              <w:rPr>
                <w:rFonts w:ascii="Tahoma" w:hAnsi="Tahoma" w:cs="Tahoma"/>
                <w:sz w:val="16"/>
                <w:szCs w:val="16"/>
                <w:lang w:val="ru-RU"/>
              </w:rPr>
              <w:t xml:space="preserve"> жуто-зеленкасте до жуте боје, </w:t>
            </w:r>
            <w:r w:rsidR="00BF353D" w:rsidRPr="00DA5207">
              <w:rPr>
                <w:rFonts w:ascii="Tahoma" w:hAnsi="Tahoma" w:cs="Tahoma"/>
                <w:sz w:val="16"/>
                <w:szCs w:val="16"/>
                <w:lang w:val="ru-RU"/>
              </w:rPr>
              <w:t xml:space="preserve">чистог сортног мириса </w:t>
            </w:r>
            <w:r w:rsidR="00BF353D" w:rsidRPr="00DA5207">
              <w:rPr>
                <w:rFonts w:ascii="Tahoma" w:hAnsi="Tahoma" w:cs="Tahoma"/>
                <w:sz w:val="16"/>
                <w:szCs w:val="16"/>
                <w:lang w:val="sr-Cyrl-CS"/>
              </w:rPr>
              <w:t xml:space="preserve">и </w:t>
            </w:r>
            <w:r w:rsidR="00BF353D" w:rsidRPr="00DA5207">
              <w:rPr>
                <w:rFonts w:ascii="Tahoma" w:hAnsi="Tahoma" w:cs="Tahoma"/>
                <w:sz w:val="16"/>
                <w:szCs w:val="16"/>
                <w:lang w:val="ru-RU"/>
              </w:rPr>
              <w:t>средње пуног до пуног укуса са израженим киселинама. У случају да вино одлежава у дрвеним судовима, боја може бити интензивно жута до боје старог злата а на мирису се развијају медни тонови док је укус пун, постојан и са умереним до благо израженим киселинама.</w:t>
            </w:r>
          </w:p>
          <w:p w:rsidR="00BF353D" w:rsidRPr="00DD0487" w:rsidRDefault="00BF353D" w:rsidP="004C6A00">
            <w:pPr>
              <w:spacing w:after="0" w:line="240" w:lineRule="auto"/>
              <w:jc w:val="both"/>
              <w:rPr>
                <w:rFonts w:ascii="Tahoma" w:hAnsi="Tahoma" w:cs="Tahoma"/>
                <w:color w:val="FF0000"/>
                <w:sz w:val="16"/>
                <w:szCs w:val="16"/>
                <w:lang w:val="ru-RU"/>
              </w:rPr>
            </w:pPr>
          </w:p>
          <w:p w:rsidR="00BF353D" w:rsidRPr="00D72385" w:rsidRDefault="00BF353D" w:rsidP="004C6A00">
            <w:pPr>
              <w:spacing w:after="0" w:line="240" w:lineRule="auto"/>
              <w:jc w:val="both"/>
              <w:rPr>
                <w:rFonts w:ascii="Tahoma" w:hAnsi="Tahoma" w:cs="Tahoma"/>
                <w:sz w:val="16"/>
                <w:szCs w:val="16"/>
                <w:u w:val="single"/>
                <w:lang w:val="ru-RU"/>
              </w:rPr>
            </w:pPr>
            <w:r w:rsidRPr="00D72385">
              <w:rPr>
                <w:rFonts w:ascii="Tahoma" w:hAnsi="Tahoma" w:cs="Tahoma"/>
                <w:sz w:val="16"/>
                <w:szCs w:val="16"/>
                <w:lang w:val="sr-Latn-CS"/>
              </w:rPr>
              <w:t>5</w:t>
            </w:r>
            <w:r w:rsidRPr="00D72385">
              <w:rPr>
                <w:rFonts w:ascii="Tahoma" w:hAnsi="Tahoma" w:cs="Tahoma"/>
                <w:sz w:val="16"/>
                <w:szCs w:val="16"/>
                <w:lang w:val="ru-RU"/>
              </w:rPr>
              <w:t xml:space="preserve">. </w:t>
            </w:r>
            <w:r w:rsidRPr="00D72385">
              <w:rPr>
                <w:rFonts w:ascii="Tahoma" w:hAnsi="Tahoma" w:cs="Tahoma"/>
                <w:b/>
                <w:bCs/>
                <w:sz w:val="16"/>
                <w:szCs w:val="16"/>
                <w:lang w:val="sr-Cyrl-CS"/>
              </w:rPr>
              <w:t xml:space="preserve">„Три Мораве“ Тамјаника </w:t>
            </w:r>
            <w:r w:rsidRPr="00D72385">
              <w:rPr>
                <w:rFonts w:ascii="Tahoma" w:hAnsi="Tahoma" w:cs="Tahoma"/>
                <w:sz w:val="16"/>
                <w:szCs w:val="16"/>
                <w:lang w:val="ru-RU"/>
              </w:rPr>
              <w:t xml:space="preserve">– бело суво вино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 умереним садржајем алкохола, </w:t>
            </w:r>
            <w:r w:rsidRPr="00D72385">
              <w:rPr>
                <w:rFonts w:ascii="Tahoma" w:hAnsi="Tahoma" w:cs="Tahoma"/>
                <w:sz w:val="16"/>
                <w:szCs w:val="16"/>
              </w:rPr>
              <w:t xml:space="preserve">умереним </w:t>
            </w:r>
            <w:r w:rsidRPr="00D72385">
              <w:rPr>
                <w:rFonts w:ascii="Tahoma" w:hAnsi="Tahoma" w:cs="Tahoma"/>
                <w:sz w:val="16"/>
                <w:szCs w:val="16"/>
                <w:lang w:val="ru-RU"/>
              </w:rPr>
              <w:t>садржајем киселина и умереним екстрактом</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ru-RU"/>
              </w:rPr>
              <w:t>Основне карактеристике:</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умерени садржај стварног алкохола ~ 12,97 (од мин. 10,00 до макс. 14,</w:t>
            </w:r>
            <w:r w:rsidRPr="00D72385">
              <w:rPr>
                <w:rFonts w:ascii="Tahoma" w:hAnsi="Tahoma" w:cs="Tahoma"/>
                <w:sz w:val="16"/>
                <w:szCs w:val="16"/>
                <w:lang w:val="sr-Latn-CS"/>
              </w:rPr>
              <w:t>6</w:t>
            </w:r>
            <w:r w:rsidRPr="00D72385">
              <w:rPr>
                <w:rFonts w:ascii="Tahoma" w:hAnsi="Tahoma" w:cs="Tahoma"/>
                <w:sz w:val="16"/>
                <w:szCs w:val="16"/>
                <w:lang w:val="ru-RU"/>
              </w:rPr>
              <w:t>0);</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w:t>
            </w:r>
            <w:r w:rsidR="00DD0487">
              <w:rPr>
                <w:rFonts w:ascii="Tahoma" w:hAnsi="Tahoma" w:cs="Tahoma"/>
                <w:sz w:val="16"/>
                <w:szCs w:val="16"/>
                <w:lang w:val="sr-Latn-RS"/>
              </w:rPr>
              <w:t xml:space="preserve"> </w:t>
            </w:r>
            <w:r w:rsidRPr="00D72385">
              <w:rPr>
                <w:rFonts w:ascii="Tahoma" w:hAnsi="Tahoma" w:cs="Tahoma"/>
                <w:sz w:val="16"/>
                <w:szCs w:val="16"/>
                <w:lang w:val="en-GB"/>
              </w:rPr>
              <w:t>умерен</w:t>
            </w:r>
            <w:r w:rsidRPr="00D72385">
              <w:rPr>
                <w:rFonts w:ascii="Tahoma" w:hAnsi="Tahoma" w:cs="Tahoma"/>
                <w:sz w:val="16"/>
                <w:szCs w:val="16"/>
                <w:lang w:val="ru-RU"/>
              </w:rPr>
              <w:t xml:space="preserve">садржај ~ 5,50(од мин. </w:t>
            </w:r>
            <w:r w:rsidRPr="00D72385">
              <w:rPr>
                <w:rFonts w:ascii="Tahoma" w:hAnsi="Tahoma" w:cs="Tahoma"/>
                <w:sz w:val="16"/>
                <w:szCs w:val="16"/>
                <w:lang w:val="en-GB"/>
              </w:rPr>
              <w:t>4</w:t>
            </w:r>
            <w:r w:rsidRPr="00D72385">
              <w:rPr>
                <w:rFonts w:ascii="Tahoma" w:hAnsi="Tahoma" w:cs="Tahoma"/>
                <w:sz w:val="16"/>
                <w:szCs w:val="16"/>
                <w:lang w:val="ru-RU"/>
              </w:rPr>
              <w:t>,00 до макс. 7,50)</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sr-Latn-CS"/>
              </w:rPr>
              <w:t>E</w:t>
            </w:r>
            <w:r w:rsidRPr="00D72385">
              <w:rPr>
                <w:rFonts w:ascii="Tahoma" w:hAnsi="Tahoma" w:cs="Tahoma"/>
                <w:sz w:val="16"/>
                <w:szCs w:val="16"/>
                <w:lang w:val="ru-RU"/>
              </w:rPr>
              <w:t>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умерени садржај ~ </w:t>
            </w:r>
            <w:r w:rsidRPr="00D72385">
              <w:rPr>
                <w:rFonts w:ascii="Tahoma" w:hAnsi="Tahoma" w:cs="Tahoma"/>
                <w:sz w:val="16"/>
                <w:szCs w:val="16"/>
                <w:lang w:val="sr-Cyrl-CS"/>
              </w:rPr>
              <w:t>19,03</w:t>
            </w:r>
            <w:r w:rsidRPr="00D72385">
              <w:rPr>
                <w:rFonts w:ascii="Tahoma" w:hAnsi="Tahoma" w:cs="Tahoma"/>
                <w:sz w:val="16"/>
                <w:szCs w:val="16"/>
                <w:lang w:val="ru-RU"/>
              </w:rPr>
              <w:t xml:space="preserve"> (од мин. 17,00);</w:t>
            </w:r>
          </w:p>
          <w:p w:rsidR="00BF353D" w:rsidRPr="00D72385" w:rsidRDefault="00BF353D" w:rsidP="004C6A00">
            <w:pPr>
              <w:numPr>
                <w:ilvl w:val="0"/>
                <w:numId w:val="23"/>
              </w:numPr>
              <w:spacing w:after="0" w:line="240" w:lineRule="auto"/>
              <w:jc w:val="both"/>
              <w:rPr>
                <w:rFonts w:ascii="Tahoma" w:hAnsi="Tahoma" w:cs="Tahoma"/>
                <w:sz w:val="16"/>
                <w:szCs w:val="16"/>
                <w:lang w:val="ru-RU"/>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суво ~ 1,69</w:t>
            </w:r>
            <w:r w:rsidR="00D246F2">
              <w:rPr>
                <w:rFonts w:ascii="Tahoma" w:hAnsi="Tahoma" w:cs="Tahoma"/>
                <w:sz w:val="16"/>
                <w:szCs w:val="16"/>
                <w:lang w:val="ru-RU"/>
              </w:rPr>
              <w:t xml:space="preserve"> </w:t>
            </w:r>
            <w:r w:rsidRPr="00D246F2">
              <w:rPr>
                <w:rFonts w:ascii="Tahoma" w:hAnsi="Tahoma" w:cs="Tahoma"/>
                <w:sz w:val="16"/>
                <w:szCs w:val="16"/>
                <w:lang w:val="en-GB"/>
              </w:rPr>
              <w:t>(м</w:t>
            </w:r>
            <w:r w:rsidRPr="00D72385">
              <w:rPr>
                <w:rFonts w:ascii="Tahoma" w:hAnsi="Tahoma" w:cs="Tahoma"/>
                <w:sz w:val="16"/>
                <w:szCs w:val="16"/>
                <w:lang w:val="en-GB"/>
              </w:rPr>
              <w:t xml:space="preserve">акс. до 4,00 g/l, односно до 9,00 g/l под условом да садржај укупних киселина изражених као винска киселина није </w:t>
            </w:r>
            <w:r w:rsidRPr="00D72385">
              <w:rPr>
                <w:rFonts w:ascii="Tahoma" w:hAnsi="Tahoma" w:cs="Tahoma"/>
                <w:sz w:val="16"/>
                <w:szCs w:val="16"/>
              </w:rPr>
              <w:t>мањи</w:t>
            </w:r>
            <w:r w:rsidRPr="00D72385">
              <w:rPr>
                <w:rFonts w:ascii="Tahoma" w:hAnsi="Tahoma" w:cs="Tahoma"/>
                <w:sz w:val="16"/>
                <w:szCs w:val="16"/>
                <w:lang w:val="en-GB"/>
              </w:rPr>
              <w:t xml:space="preserve"> од вредности која је за 2,00 g/l мања од садржаја непреврелог шећера)</w:t>
            </w:r>
          </w:p>
          <w:p w:rsidR="00BF353D" w:rsidRPr="00D72385" w:rsidRDefault="00BF353D" w:rsidP="006F4E6E">
            <w:pPr>
              <w:numPr>
                <w:ilvl w:val="0"/>
                <w:numId w:val="23"/>
              </w:numPr>
              <w:spacing w:after="0" w:line="240" w:lineRule="auto"/>
              <w:jc w:val="both"/>
              <w:rPr>
                <w:rFonts w:ascii="Arial" w:hAnsi="Arial" w:cs="Arial"/>
                <w:sz w:val="16"/>
                <w:szCs w:val="16"/>
              </w:rPr>
            </w:pPr>
            <w:r w:rsidRPr="00D72385">
              <w:rPr>
                <w:rFonts w:ascii="Tahoma" w:hAnsi="Tahoma" w:cs="Tahoma"/>
                <w:sz w:val="16"/>
                <w:szCs w:val="16"/>
                <w:lang w:val="ru-RU"/>
              </w:rPr>
              <w:t>Сензорне карактеристике: в</w:t>
            </w:r>
            <w:r w:rsidRPr="00D72385">
              <w:rPr>
                <w:rFonts w:ascii="Arial" w:hAnsi="Arial" w:cs="Arial"/>
                <w:sz w:val="16"/>
                <w:szCs w:val="16"/>
                <w:lang w:val="sr-Cyrl-CS"/>
              </w:rPr>
              <w:t>ино с</w:t>
            </w:r>
            <w:r w:rsidRPr="00D72385">
              <w:rPr>
                <w:rFonts w:ascii="Arial" w:hAnsi="Arial" w:cs="Arial"/>
                <w:sz w:val="16"/>
                <w:szCs w:val="16"/>
              </w:rPr>
              <w:t>ветл</w:t>
            </w:r>
            <w:r w:rsidRPr="00D72385">
              <w:rPr>
                <w:rFonts w:ascii="Arial" w:hAnsi="Arial" w:cs="Arial"/>
                <w:sz w:val="16"/>
                <w:szCs w:val="16"/>
                <w:lang w:val="sr-Cyrl-CS"/>
              </w:rPr>
              <w:t>е</w:t>
            </w:r>
            <w:r w:rsidR="00DD0487">
              <w:rPr>
                <w:rFonts w:ascii="Arial" w:hAnsi="Arial" w:cs="Arial"/>
                <w:sz w:val="16"/>
                <w:szCs w:val="16"/>
                <w:lang w:val="sr-Latn-RS"/>
              </w:rPr>
              <w:t xml:space="preserve"> </w:t>
            </w:r>
            <w:r w:rsidRPr="00D72385">
              <w:rPr>
                <w:rFonts w:ascii="Arial" w:hAnsi="Arial" w:cs="Arial"/>
                <w:sz w:val="16"/>
                <w:szCs w:val="16"/>
                <w:lang w:val="sr-Cyrl-CS"/>
              </w:rPr>
              <w:t xml:space="preserve">до златно </w:t>
            </w:r>
            <w:r w:rsidRPr="00D72385">
              <w:rPr>
                <w:rFonts w:ascii="Arial" w:hAnsi="Arial" w:cs="Arial"/>
                <w:sz w:val="16"/>
                <w:szCs w:val="16"/>
              </w:rPr>
              <w:t>жут</w:t>
            </w:r>
            <w:r w:rsidRPr="00D72385">
              <w:rPr>
                <w:rFonts w:ascii="Arial" w:hAnsi="Arial" w:cs="Arial"/>
                <w:sz w:val="16"/>
                <w:szCs w:val="16"/>
                <w:lang w:val="sr-Cyrl-CS"/>
              </w:rPr>
              <w:t>е боје</w:t>
            </w:r>
            <w:r w:rsidR="00DD0487">
              <w:rPr>
                <w:rFonts w:ascii="Arial" w:hAnsi="Arial" w:cs="Arial"/>
                <w:sz w:val="16"/>
                <w:szCs w:val="16"/>
                <w:lang w:val="sr-Latn-RS"/>
              </w:rPr>
              <w:t xml:space="preserve"> </w:t>
            </w:r>
            <w:r w:rsidRPr="00D72385">
              <w:rPr>
                <w:rFonts w:ascii="Arial" w:hAnsi="Arial" w:cs="Arial"/>
                <w:sz w:val="16"/>
                <w:szCs w:val="16"/>
                <w:lang w:val="sr-Cyrl-CS"/>
              </w:rPr>
              <w:t>углавном</w:t>
            </w:r>
            <w:r w:rsidRPr="00D72385">
              <w:rPr>
                <w:rFonts w:ascii="Arial" w:hAnsi="Arial" w:cs="Arial"/>
                <w:sz w:val="16"/>
                <w:szCs w:val="16"/>
              </w:rPr>
              <w:t xml:space="preserve"> са зеленкастим тоновима</w:t>
            </w:r>
            <w:r w:rsidRPr="00D72385">
              <w:rPr>
                <w:rFonts w:ascii="Arial" w:hAnsi="Arial" w:cs="Arial"/>
                <w:sz w:val="16"/>
                <w:szCs w:val="16"/>
                <w:lang w:val="sr-Cyrl-CS"/>
              </w:rPr>
              <w:t>; мириса мускатног</w:t>
            </w:r>
            <w:r w:rsidR="00DD0487">
              <w:rPr>
                <w:rFonts w:ascii="Arial" w:hAnsi="Arial" w:cs="Arial"/>
                <w:sz w:val="16"/>
                <w:szCs w:val="16"/>
                <w:lang w:val="sr-Latn-RS"/>
              </w:rPr>
              <w:t xml:space="preserve"> </w:t>
            </w:r>
            <w:r w:rsidRPr="00DD0487">
              <w:rPr>
                <w:rFonts w:ascii="Arial" w:hAnsi="Arial" w:cs="Arial"/>
                <w:sz w:val="16"/>
                <w:szCs w:val="16"/>
                <w:lang w:val="sr-Cyrl-CS"/>
              </w:rPr>
              <w:t>односно ароматичног</w:t>
            </w:r>
            <w:r w:rsidRPr="00D72385">
              <w:rPr>
                <w:rFonts w:ascii="Arial" w:hAnsi="Arial" w:cs="Arial"/>
                <w:sz w:val="16"/>
                <w:szCs w:val="16"/>
                <w:lang w:val="sr-Cyrl-CS"/>
              </w:rPr>
              <w:t xml:space="preserve">, </w:t>
            </w:r>
            <w:r w:rsidRPr="00D72385">
              <w:rPr>
                <w:rFonts w:ascii="Arial" w:hAnsi="Arial" w:cs="Arial"/>
                <w:sz w:val="16"/>
                <w:szCs w:val="16"/>
              </w:rPr>
              <w:t>типич</w:t>
            </w:r>
            <w:r w:rsidRPr="00D72385">
              <w:rPr>
                <w:rFonts w:ascii="Arial" w:hAnsi="Arial" w:cs="Arial"/>
                <w:sz w:val="16"/>
                <w:szCs w:val="16"/>
                <w:lang w:val="sr-Cyrl-CS"/>
              </w:rPr>
              <w:t>ног</w:t>
            </w:r>
            <w:r w:rsidRPr="00D72385">
              <w:rPr>
                <w:rFonts w:ascii="Arial" w:hAnsi="Arial" w:cs="Arial"/>
                <w:sz w:val="16"/>
                <w:szCs w:val="16"/>
              </w:rPr>
              <w:t xml:space="preserve"> за </w:t>
            </w:r>
            <w:r w:rsidRPr="00D72385">
              <w:rPr>
                <w:rFonts w:ascii="Arial" w:hAnsi="Arial" w:cs="Arial"/>
                <w:sz w:val="16"/>
                <w:szCs w:val="16"/>
                <w:lang w:val="sr-Cyrl-CS"/>
              </w:rPr>
              <w:t xml:space="preserve">сорту </w:t>
            </w:r>
            <w:r w:rsidRPr="00D72385">
              <w:rPr>
                <w:rFonts w:ascii="Arial" w:hAnsi="Arial" w:cs="Arial"/>
                <w:sz w:val="16"/>
                <w:szCs w:val="16"/>
              </w:rPr>
              <w:t>Тамјаник</w:t>
            </w:r>
            <w:r w:rsidR="00DD0487">
              <w:rPr>
                <w:rFonts w:ascii="Arial" w:hAnsi="Arial" w:cs="Arial"/>
                <w:sz w:val="16"/>
                <w:szCs w:val="16"/>
                <w:lang w:val="sr-Cyrl-CS"/>
              </w:rPr>
              <w:t>а, умерено пуног укуса</w:t>
            </w:r>
            <w:r w:rsidRPr="00D72385">
              <w:rPr>
                <w:rFonts w:ascii="Arial" w:hAnsi="Arial" w:cs="Arial"/>
                <w:sz w:val="16"/>
                <w:szCs w:val="16"/>
                <w:lang w:val="sr-Cyrl-CS"/>
              </w:rPr>
              <w:t xml:space="preserve">, </w:t>
            </w:r>
            <w:r w:rsidRPr="00D72385">
              <w:rPr>
                <w:rFonts w:ascii="Arial" w:hAnsi="Arial" w:cs="Arial"/>
                <w:sz w:val="16"/>
                <w:szCs w:val="16"/>
              </w:rPr>
              <w:t>добре постојаности ароме</w:t>
            </w:r>
            <w:r w:rsidRPr="00D72385">
              <w:rPr>
                <w:rFonts w:ascii="Arial" w:hAnsi="Arial" w:cs="Arial"/>
                <w:sz w:val="16"/>
                <w:szCs w:val="16"/>
                <w:lang w:val="sr-Cyrl-CS"/>
              </w:rPr>
              <w:t>.</w:t>
            </w:r>
          </w:p>
          <w:p w:rsidR="00BF353D" w:rsidRPr="00D72385" w:rsidRDefault="00BF353D" w:rsidP="004C6A00">
            <w:pPr>
              <w:spacing w:after="0" w:line="240" w:lineRule="auto"/>
              <w:ind w:left="360"/>
              <w:jc w:val="both"/>
              <w:rPr>
                <w:rFonts w:ascii="Tahoma" w:hAnsi="Tahoma" w:cs="Tahoma"/>
                <w:sz w:val="16"/>
                <w:szCs w:val="16"/>
                <w:lang w:val="ru-RU"/>
              </w:rPr>
            </w:pPr>
          </w:p>
          <w:p w:rsidR="00BF353D" w:rsidRDefault="00BF353D" w:rsidP="004C6A00">
            <w:pPr>
              <w:spacing w:after="0" w:line="240" w:lineRule="auto"/>
              <w:ind w:left="360"/>
              <w:jc w:val="both"/>
              <w:rPr>
                <w:rFonts w:ascii="Tahoma" w:hAnsi="Tahoma" w:cs="Tahoma"/>
                <w:sz w:val="16"/>
                <w:szCs w:val="16"/>
                <w:lang w:val="ru-RU"/>
              </w:rPr>
            </w:pPr>
          </w:p>
          <w:p w:rsidR="00606915" w:rsidRPr="00D72385" w:rsidRDefault="00606915" w:rsidP="004C6A00">
            <w:pPr>
              <w:spacing w:after="0" w:line="240" w:lineRule="auto"/>
              <w:ind w:left="360"/>
              <w:jc w:val="both"/>
              <w:rPr>
                <w:rFonts w:ascii="Tahoma" w:hAnsi="Tahoma" w:cs="Tahoma"/>
                <w:sz w:val="16"/>
                <w:szCs w:val="16"/>
                <w:lang w:val="ru-RU"/>
              </w:rPr>
            </w:pP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sr-Cyrl-CS"/>
              </w:rPr>
              <w:t>6</w:t>
            </w:r>
            <w:r w:rsidRPr="00D72385">
              <w:rPr>
                <w:rFonts w:ascii="Tahoma" w:hAnsi="Tahoma" w:cs="Tahoma"/>
                <w:sz w:val="16"/>
                <w:szCs w:val="16"/>
                <w:lang w:val="ru-RU"/>
              </w:rPr>
              <w:t xml:space="preserve">. </w:t>
            </w:r>
            <w:r w:rsidRPr="00D72385">
              <w:rPr>
                <w:rFonts w:ascii="Tahoma" w:hAnsi="Tahoma" w:cs="Tahoma"/>
                <w:b/>
                <w:bCs/>
                <w:sz w:val="16"/>
                <w:szCs w:val="16"/>
                <w:lang w:val="sr-Cyrl-CS"/>
              </w:rPr>
              <w:t xml:space="preserve">„Три Мораве“ бело вино </w:t>
            </w:r>
            <w:r w:rsidRPr="00D72385">
              <w:rPr>
                <w:rFonts w:ascii="Tahoma" w:hAnsi="Tahoma" w:cs="Tahoma"/>
                <w:sz w:val="16"/>
                <w:szCs w:val="16"/>
                <w:lang w:val="ru-RU"/>
              </w:rPr>
              <w:t xml:space="preserve">– бело суво/полусуво вино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 </w:t>
            </w:r>
            <w:r w:rsidRPr="00D72385">
              <w:rPr>
                <w:rFonts w:ascii="Tahoma" w:hAnsi="Tahoma" w:cs="Tahoma"/>
                <w:sz w:val="16"/>
                <w:szCs w:val="16"/>
                <w:lang w:val="sr-Cyrl-CS"/>
              </w:rPr>
              <w:t>умереним</w:t>
            </w:r>
            <w:r w:rsidRPr="00D72385">
              <w:rPr>
                <w:rFonts w:ascii="Tahoma" w:hAnsi="Tahoma" w:cs="Tahoma"/>
                <w:sz w:val="16"/>
                <w:szCs w:val="16"/>
                <w:lang w:val="ru-RU"/>
              </w:rPr>
              <w:t xml:space="preserve"> садржајем алкохола, </w:t>
            </w:r>
            <w:r w:rsidRPr="00D72385">
              <w:rPr>
                <w:rFonts w:ascii="Tahoma" w:hAnsi="Tahoma" w:cs="Tahoma"/>
                <w:sz w:val="16"/>
                <w:szCs w:val="16"/>
              </w:rPr>
              <w:t xml:space="preserve">умереним </w:t>
            </w:r>
            <w:r w:rsidRPr="00D72385">
              <w:rPr>
                <w:rFonts w:ascii="Tahoma" w:hAnsi="Tahoma" w:cs="Tahoma"/>
                <w:sz w:val="16"/>
                <w:szCs w:val="16"/>
                <w:lang w:val="ru-RU"/>
              </w:rPr>
              <w:t xml:space="preserve">садржајем киселина и </w:t>
            </w:r>
            <w:r w:rsidRPr="00D72385">
              <w:rPr>
                <w:rFonts w:ascii="Tahoma" w:hAnsi="Tahoma" w:cs="Tahoma"/>
                <w:sz w:val="16"/>
                <w:szCs w:val="16"/>
                <w:lang w:val="sr-Cyrl-CS"/>
              </w:rPr>
              <w:t>умереним</w:t>
            </w:r>
            <w:r w:rsidRPr="00D72385">
              <w:rPr>
                <w:rFonts w:ascii="Tahoma" w:hAnsi="Tahoma" w:cs="Tahoma"/>
                <w:sz w:val="16"/>
                <w:szCs w:val="16"/>
                <w:lang w:val="ru-RU"/>
              </w:rPr>
              <w:t xml:space="preserve"> екстрактом</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ru-RU"/>
              </w:rPr>
              <w:t>Основне карактеристике:</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умерени садржај стварног алкохола ~ 12,16  (од мин. 10,00 до макс. 14,</w:t>
            </w:r>
            <w:r w:rsidRPr="00D72385">
              <w:rPr>
                <w:rFonts w:ascii="Tahoma" w:hAnsi="Tahoma" w:cs="Tahoma"/>
                <w:sz w:val="16"/>
                <w:szCs w:val="16"/>
                <w:lang w:val="sr-Latn-CS"/>
              </w:rPr>
              <w:t>6</w:t>
            </w:r>
            <w:r w:rsidRPr="00D72385">
              <w:rPr>
                <w:rFonts w:ascii="Tahoma" w:hAnsi="Tahoma" w:cs="Tahoma"/>
                <w:sz w:val="16"/>
                <w:szCs w:val="16"/>
                <w:lang w:val="ru-RU"/>
              </w:rPr>
              <w:t>0);</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w:t>
            </w:r>
            <w:r w:rsidR="00DD0487">
              <w:rPr>
                <w:rFonts w:ascii="Tahoma" w:hAnsi="Tahoma" w:cs="Tahoma"/>
                <w:sz w:val="16"/>
                <w:szCs w:val="16"/>
                <w:lang w:val="sr-Latn-RS"/>
              </w:rPr>
              <w:t xml:space="preserve"> </w:t>
            </w:r>
            <w:r w:rsidRPr="00D72385">
              <w:rPr>
                <w:rFonts w:ascii="Tahoma" w:hAnsi="Tahoma" w:cs="Tahoma"/>
                <w:sz w:val="16"/>
                <w:szCs w:val="16"/>
                <w:lang w:val="en-GB"/>
              </w:rPr>
              <w:t>умерен</w:t>
            </w:r>
            <w:r w:rsidR="00DD0487">
              <w:rPr>
                <w:rFonts w:ascii="Tahoma" w:hAnsi="Tahoma" w:cs="Tahoma"/>
                <w:sz w:val="16"/>
                <w:szCs w:val="16"/>
                <w:lang w:val="en-GB"/>
              </w:rPr>
              <w:t xml:space="preserve"> </w:t>
            </w:r>
            <w:r w:rsidRPr="00D72385">
              <w:rPr>
                <w:rFonts w:ascii="Tahoma" w:hAnsi="Tahoma" w:cs="Tahoma"/>
                <w:sz w:val="16"/>
                <w:szCs w:val="16"/>
                <w:lang w:val="ru-RU"/>
              </w:rPr>
              <w:t xml:space="preserve">садржај ~ 6,82 (од мин. </w:t>
            </w:r>
            <w:r w:rsidRPr="00D72385">
              <w:rPr>
                <w:rFonts w:ascii="Tahoma" w:hAnsi="Tahoma" w:cs="Tahoma"/>
                <w:sz w:val="16"/>
                <w:szCs w:val="16"/>
                <w:lang w:val="en-GB"/>
              </w:rPr>
              <w:t>4</w:t>
            </w:r>
            <w:r w:rsidRPr="00D72385">
              <w:rPr>
                <w:rFonts w:ascii="Tahoma" w:hAnsi="Tahoma" w:cs="Tahoma"/>
                <w:sz w:val="16"/>
                <w:szCs w:val="16"/>
                <w:lang w:val="ru-RU"/>
              </w:rPr>
              <w:t>,00 до макс. 7,50)</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sr-Latn-CS"/>
              </w:rPr>
              <w:t>E</w:t>
            </w:r>
            <w:r w:rsidRPr="00D72385">
              <w:rPr>
                <w:rFonts w:ascii="Tahoma" w:hAnsi="Tahoma" w:cs="Tahoma"/>
                <w:sz w:val="16"/>
                <w:szCs w:val="16"/>
                <w:lang w:val="ru-RU"/>
              </w:rPr>
              <w:t>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умерени садржај ~ </w:t>
            </w:r>
            <w:r w:rsidRPr="00D72385">
              <w:rPr>
                <w:rFonts w:ascii="Tahoma" w:hAnsi="Tahoma" w:cs="Tahoma"/>
                <w:sz w:val="16"/>
                <w:szCs w:val="16"/>
                <w:lang w:val="sr-Cyrl-CS"/>
              </w:rPr>
              <w:t>20,66</w:t>
            </w:r>
            <w:r w:rsidRPr="00D72385">
              <w:rPr>
                <w:rFonts w:ascii="Tahoma" w:hAnsi="Tahoma" w:cs="Tahoma"/>
                <w:sz w:val="16"/>
                <w:szCs w:val="16"/>
                <w:lang w:val="ru-RU"/>
              </w:rPr>
              <w:t xml:space="preserve"> (од мин. 17,00);</w:t>
            </w:r>
          </w:p>
          <w:p w:rsidR="00BF353D" w:rsidRPr="00D72385" w:rsidRDefault="00BF353D" w:rsidP="004C6A00">
            <w:pPr>
              <w:numPr>
                <w:ilvl w:val="0"/>
                <w:numId w:val="23"/>
              </w:numPr>
              <w:spacing w:after="0" w:line="240" w:lineRule="auto"/>
              <w:jc w:val="both"/>
              <w:rPr>
                <w:rFonts w:ascii="Tahoma" w:hAnsi="Tahoma" w:cs="Tahoma"/>
                <w:sz w:val="16"/>
                <w:szCs w:val="16"/>
                <w:lang w:val="ru-RU"/>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суво ~ 2,43</w:t>
            </w:r>
            <w:r w:rsidR="00DD0487">
              <w:rPr>
                <w:rFonts w:ascii="Tahoma" w:hAnsi="Tahoma" w:cs="Tahoma"/>
                <w:sz w:val="16"/>
                <w:szCs w:val="16"/>
                <w:lang w:val="sr-Latn-RS"/>
              </w:rPr>
              <w:t xml:space="preserve"> </w:t>
            </w:r>
            <w:r w:rsidRPr="00D72385">
              <w:rPr>
                <w:rFonts w:ascii="Tahoma" w:hAnsi="Tahoma" w:cs="Tahoma"/>
                <w:sz w:val="16"/>
                <w:szCs w:val="16"/>
                <w:lang w:val="ru-RU"/>
              </w:rPr>
              <w:t>(може бити и полусуво</w:t>
            </w:r>
            <w:r w:rsidRPr="00D72385">
              <w:rPr>
                <w:rFonts w:ascii="Tahoma" w:hAnsi="Tahoma" w:cs="Tahoma"/>
                <w:sz w:val="16"/>
                <w:szCs w:val="16"/>
              </w:rPr>
              <w:t xml:space="preserve"> d</w:t>
            </w:r>
            <w:r w:rsidRPr="00D72385">
              <w:rPr>
                <w:rFonts w:ascii="Tahoma" w:hAnsi="Tahoma" w:cs="Tahoma"/>
                <w:sz w:val="16"/>
                <w:szCs w:val="16"/>
                <w:lang w:val="ru-RU"/>
              </w:rPr>
              <w:t>о макс. 12,00);</w:t>
            </w:r>
          </w:p>
          <w:p w:rsidR="00BF353D" w:rsidRPr="00D72385" w:rsidRDefault="00BF353D" w:rsidP="004C6A00">
            <w:pPr>
              <w:numPr>
                <w:ilvl w:val="0"/>
                <w:numId w:val="23"/>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Сензорне карактеристике: </w:t>
            </w:r>
          </w:p>
          <w:p w:rsidR="00BF353D" w:rsidRPr="00D72385" w:rsidRDefault="00BF353D" w:rsidP="00955C73">
            <w:pPr>
              <w:rPr>
                <w:lang w:val="sr-Cyrl-CS"/>
              </w:rPr>
            </w:pPr>
            <w:r w:rsidRPr="00D72385">
              <w:rPr>
                <w:rFonts w:ascii="Tahoma" w:hAnsi="Tahoma" w:cs="Tahoma"/>
                <w:sz w:val="16"/>
                <w:szCs w:val="16"/>
                <w:lang w:val="sr-Cyrl-CS"/>
              </w:rPr>
              <w:t>Вино</w:t>
            </w:r>
            <w:r w:rsidR="00DD0487">
              <w:rPr>
                <w:rFonts w:ascii="Tahoma" w:hAnsi="Tahoma" w:cs="Tahoma"/>
                <w:sz w:val="16"/>
                <w:szCs w:val="16"/>
                <w:lang w:val="sr-Latn-RS"/>
              </w:rPr>
              <w:t xml:space="preserve"> </w:t>
            </w:r>
            <w:r w:rsidRPr="00D72385">
              <w:rPr>
                <w:rFonts w:ascii="Tahoma" w:hAnsi="Tahoma" w:cs="Tahoma"/>
                <w:sz w:val="16"/>
                <w:szCs w:val="16"/>
                <w:lang w:val="sr-Cyrl-CS"/>
              </w:rPr>
              <w:t>с</w:t>
            </w:r>
            <w:r w:rsidRPr="00D72385">
              <w:rPr>
                <w:rFonts w:ascii="Tahoma" w:hAnsi="Tahoma" w:cs="Tahoma"/>
                <w:sz w:val="16"/>
                <w:szCs w:val="16"/>
              </w:rPr>
              <w:t>ветло жут</w:t>
            </w:r>
            <w:r w:rsidRPr="00D72385">
              <w:rPr>
                <w:rFonts w:ascii="Tahoma" w:hAnsi="Tahoma" w:cs="Tahoma"/>
                <w:sz w:val="16"/>
                <w:szCs w:val="16"/>
                <w:lang w:val="sr-Cyrl-CS"/>
              </w:rPr>
              <w:t>е боје, често са зеленкастим тоновим</w:t>
            </w:r>
            <w:r w:rsidR="00DD0487">
              <w:rPr>
                <w:rFonts w:ascii="Tahoma" w:hAnsi="Tahoma" w:cs="Tahoma"/>
                <w:sz w:val="16"/>
                <w:szCs w:val="16"/>
                <w:lang w:val="sr-Latn-RS"/>
              </w:rPr>
              <w:t xml:space="preserve"> </w:t>
            </w:r>
            <w:r w:rsidRPr="00D72385">
              <w:rPr>
                <w:rFonts w:ascii="Tahoma" w:hAnsi="Tahoma" w:cs="Tahoma"/>
                <w:sz w:val="16"/>
                <w:szCs w:val="16"/>
                <w:lang w:val="sr-Cyrl-CS"/>
              </w:rPr>
              <w:t xml:space="preserve"> до  жуте</w:t>
            </w:r>
            <w:r w:rsidR="00DD0487">
              <w:rPr>
                <w:rFonts w:ascii="Tahoma" w:hAnsi="Tahoma" w:cs="Tahoma"/>
                <w:sz w:val="16"/>
                <w:szCs w:val="16"/>
                <w:lang w:val="sr-Latn-RS"/>
              </w:rPr>
              <w:t xml:space="preserve"> </w:t>
            </w:r>
            <w:r w:rsidRPr="00D72385">
              <w:rPr>
                <w:rFonts w:ascii="Tahoma" w:hAnsi="Tahoma" w:cs="Tahoma"/>
                <w:sz w:val="16"/>
                <w:szCs w:val="16"/>
                <w:lang w:val="sr-Cyrl-CS"/>
              </w:rPr>
              <w:t xml:space="preserve">боје; мирис чист, углавном са тоновима доминантне сорте грожђа; укус </w:t>
            </w:r>
            <w:r w:rsidRPr="00D72385">
              <w:rPr>
                <w:rFonts w:ascii="Arial" w:hAnsi="Arial" w:cs="Arial"/>
                <w:sz w:val="16"/>
                <w:szCs w:val="16"/>
                <w:lang w:val="sr-Cyrl-CS"/>
              </w:rPr>
              <w:t>у</w:t>
            </w:r>
            <w:r w:rsidRPr="00D72385">
              <w:rPr>
                <w:rFonts w:ascii="Arial" w:hAnsi="Arial" w:cs="Arial"/>
                <w:sz w:val="16"/>
                <w:szCs w:val="16"/>
              </w:rPr>
              <w:t xml:space="preserve">мерено </w:t>
            </w:r>
            <w:r w:rsidRPr="00D72385">
              <w:rPr>
                <w:rFonts w:ascii="Arial" w:hAnsi="Arial" w:cs="Arial"/>
                <w:sz w:val="16"/>
                <w:szCs w:val="16"/>
              </w:rPr>
              <w:lastRenderedPageBreak/>
              <w:t>пун, добро избалансиран</w:t>
            </w:r>
            <w:r w:rsidRPr="00D72385">
              <w:rPr>
                <w:rFonts w:ascii="Arial" w:hAnsi="Arial" w:cs="Arial"/>
                <w:sz w:val="16"/>
                <w:szCs w:val="16"/>
                <w:lang w:val="sr-Cyrl-CS"/>
              </w:rPr>
              <w:t>.</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sr-Latn-CS"/>
              </w:rPr>
              <w:t xml:space="preserve">7. </w:t>
            </w:r>
            <w:r w:rsidRPr="00D72385">
              <w:rPr>
                <w:rFonts w:ascii="Tahoma" w:hAnsi="Tahoma" w:cs="Tahoma"/>
                <w:b/>
                <w:bCs/>
                <w:sz w:val="16"/>
                <w:szCs w:val="16"/>
                <w:lang w:val="sr-Cyrl-CS"/>
              </w:rPr>
              <w:t>„Три Мораве“ бело вино к</w:t>
            </w:r>
            <w:r w:rsidRPr="00D72385">
              <w:rPr>
                <w:rFonts w:ascii="Tahoma" w:hAnsi="Tahoma" w:cs="Tahoma"/>
                <w:b/>
                <w:bCs/>
                <w:sz w:val="16"/>
                <w:szCs w:val="16"/>
                <w:lang w:val="sr-Latn-CS"/>
              </w:rPr>
              <w:t>a</w:t>
            </w:r>
            <w:r w:rsidRPr="00D72385">
              <w:rPr>
                <w:rFonts w:ascii="Tahoma" w:hAnsi="Tahoma" w:cs="Tahoma"/>
                <w:b/>
                <w:bCs/>
                <w:sz w:val="16"/>
                <w:szCs w:val="16"/>
                <w:lang w:val="sr-Cyrl-CS"/>
              </w:rPr>
              <w:t>сна берба –</w:t>
            </w:r>
            <w:r w:rsidRPr="00D72385">
              <w:rPr>
                <w:rFonts w:ascii="Tahoma" w:hAnsi="Tahoma" w:cs="Tahoma"/>
                <w:sz w:val="16"/>
                <w:szCs w:val="16"/>
                <w:lang w:val="ru-RU"/>
              </w:rPr>
              <w:t xml:space="preserve"> бело полуслатко/слатко вино са </w:t>
            </w:r>
            <w:r w:rsidRPr="00D72385">
              <w:rPr>
                <w:rFonts w:ascii="Tahoma" w:hAnsi="Tahoma" w:cs="Tahoma"/>
                <w:sz w:val="16"/>
                <w:szCs w:val="16"/>
                <w:lang w:val="sr-Cyrl-CS"/>
              </w:rPr>
              <w:t>умереним/вишим</w:t>
            </w:r>
            <w:r w:rsidRPr="00D72385">
              <w:rPr>
                <w:rFonts w:ascii="Tahoma" w:hAnsi="Tahoma" w:cs="Tahoma"/>
                <w:sz w:val="16"/>
                <w:szCs w:val="16"/>
                <w:lang w:val="ru-RU"/>
              </w:rPr>
              <w:t xml:space="preserve"> садржајем алкохола, </w:t>
            </w:r>
            <w:r w:rsidRPr="00D72385">
              <w:rPr>
                <w:rFonts w:ascii="Tahoma" w:hAnsi="Tahoma" w:cs="Tahoma"/>
                <w:sz w:val="16"/>
                <w:szCs w:val="16"/>
              </w:rPr>
              <w:t xml:space="preserve">умереним </w:t>
            </w:r>
            <w:r w:rsidRPr="00D72385">
              <w:rPr>
                <w:rFonts w:ascii="Tahoma" w:hAnsi="Tahoma" w:cs="Tahoma"/>
                <w:sz w:val="16"/>
                <w:szCs w:val="16"/>
                <w:lang w:val="ru-RU"/>
              </w:rPr>
              <w:t xml:space="preserve">садржајем киселина и </w:t>
            </w:r>
            <w:r w:rsidRPr="00D72385">
              <w:rPr>
                <w:rFonts w:ascii="Tahoma" w:hAnsi="Tahoma" w:cs="Tahoma"/>
                <w:sz w:val="16"/>
                <w:szCs w:val="16"/>
                <w:lang w:val="sr-Cyrl-CS"/>
              </w:rPr>
              <w:t>умереним/</w:t>
            </w:r>
            <w:r w:rsidRPr="00D72385">
              <w:rPr>
                <w:rFonts w:ascii="Tahoma" w:hAnsi="Tahoma" w:cs="Tahoma"/>
                <w:sz w:val="16"/>
                <w:szCs w:val="16"/>
                <w:lang w:val="ru-RU"/>
              </w:rPr>
              <w:t xml:space="preserve">умерено </w:t>
            </w:r>
            <w:r w:rsidRPr="00D72385">
              <w:rPr>
                <w:rFonts w:ascii="Tahoma" w:hAnsi="Tahoma" w:cs="Tahoma"/>
                <w:sz w:val="16"/>
                <w:szCs w:val="16"/>
              </w:rPr>
              <w:t>ви</w:t>
            </w:r>
            <w:r w:rsidRPr="00D72385">
              <w:rPr>
                <w:rFonts w:ascii="Tahoma" w:hAnsi="Tahoma" w:cs="Tahoma"/>
                <w:sz w:val="16"/>
                <w:szCs w:val="16"/>
                <w:lang w:val="sr-Cyrl-CS"/>
              </w:rPr>
              <w:t>шим</w:t>
            </w:r>
            <w:r w:rsidRPr="00D72385">
              <w:rPr>
                <w:rFonts w:ascii="Tahoma" w:hAnsi="Tahoma" w:cs="Tahoma"/>
                <w:sz w:val="16"/>
                <w:szCs w:val="16"/>
                <w:lang w:val="ru-RU"/>
              </w:rPr>
              <w:t xml:space="preserve"> екстрактом</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ru-RU"/>
              </w:rPr>
              <w:t>Основне карактеристике:</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умерени</w:t>
            </w:r>
            <w:r>
              <w:rPr>
                <w:rFonts w:ascii="Tahoma" w:hAnsi="Tahoma" w:cs="Tahoma"/>
                <w:sz w:val="16"/>
                <w:szCs w:val="16"/>
                <w:lang w:val="ru-RU"/>
              </w:rPr>
              <w:t>/</w:t>
            </w:r>
            <w:r w:rsidRPr="00DD0487">
              <w:rPr>
                <w:rFonts w:ascii="Tahoma" w:hAnsi="Tahoma" w:cs="Tahoma"/>
                <w:sz w:val="16"/>
                <w:szCs w:val="16"/>
                <w:lang w:val="ru-RU"/>
              </w:rPr>
              <w:t>виши</w:t>
            </w:r>
            <w:r w:rsidRPr="00D72385">
              <w:rPr>
                <w:rFonts w:ascii="Tahoma" w:hAnsi="Tahoma" w:cs="Tahoma"/>
                <w:sz w:val="16"/>
                <w:szCs w:val="16"/>
                <w:lang w:val="ru-RU"/>
              </w:rPr>
              <w:t xml:space="preserve"> садржај стварног алкохола ~ 14,56  (од мин. 10,00 до макс. 16,00);</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w:t>
            </w:r>
            <w:r w:rsidR="000C5105">
              <w:rPr>
                <w:rFonts w:ascii="Tahoma" w:hAnsi="Tahoma" w:cs="Tahoma"/>
                <w:sz w:val="16"/>
                <w:szCs w:val="16"/>
                <w:lang w:val="en-GB"/>
              </w:rPr>
              <w:t>умере</w:t>
            </w:r>
            <w:r w:rsidR="000C5105">
              <w:rPr>
                <w:rFonts w:ascii="Tahoma" w:hAnsi="Tahoma" w:cs="Tahoma"/>
                <w:sz w:val="16"/>
                <w:szCs w:val="16"/>
                <w:lang w:val="sr-Cyrl-RS"/>
              </w:rPr>
              <w:t>н</w:t>
            </w:r>
            <w:r w:rsidR="00D246F2">
              <w:rPr>
                <w:rFonts w:ascii="Tahoma" w:hAnsi="Tahoma" w:cs="Tahoma"/>
                <w:sz w:val="16"/>
                <w:szCs w:val="16"/>
                <w:lang w:val="sr-Cyrl-RS"/>
              </w:rPr>
              <w:t xml:space="preserve"> </w:t>
            </w:r>
            <w:r w:rsidRPr="00D246F2">
              <w:rPr>
                <w:rFonts w:ascii="Tahoma" w:hAnsi="Tahoma" w:cs="Tahoma"/>
                <w:sz w:val="16"/>
                <w:szCs w:val="16"/>
                <w:lang w:val="ru-RU"/>
              </w:rPr>
              <w:t>са</w:t>
            </w:r>
            <w:r w:rsidRPr="00D72385">
              <w:rPr>
                <w:rFonts w:ascii="Tahoma" w:hAnsi="Tahoma" w:cs="Tahoma"/>
                <w:sz w:val="16"/>
                <w:szCs w:val="16"/>
                <w:lang w:val="ru-RU"/>
              </w:rPr>
              <w:t xml:space="preserve">држај ~ 5,55 (од мин. </w:t>
            </w:r>
            <w:r w:rsidRPr="00D72385">
              <w:rPr>
                <w:rFonts w:ascii="Tahoma" w:hAnsi="Tahoma" w:cs="Tahoma"/>
                <w:sz w:val="16"/>
                <w:szCs w:val="16"/>
                <w:lang w:val="en-GB"/>
              </w:rPr>
              <w:t>4</w:t>
            </w:r>
            <w:r w:rsidRPr="00D72385">
              <w:rPr>
                <w:rFonts w:ascii="Tahoma" w:hAnsi="Tahoma" w:cs="Tahoma"/>
                <w:sz w:val="16"/>
                <w:szCs w:val="16"/>
                <w:lang w:val="ru-RU"/>
              </w:rPr>
              <w:t>,00 до макс. 7,50);</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sr-Latn-CS"/>
              </w:rPr>
              <w:t>E</w:t>
            </w:r>
            <w:r w:rsidRPr="00D72385">
              <w:rPr>
                <w:rFonts w:ascii="Tahoma" w:hAnsi="Tahoma" w:cs="Tahoma"/>
                <w:sz w:val="16"/>
                <w:szCs w:val="16"/>
                <w:lang w:val="ru-RU"/>
              </w:rPr>
              <w:t>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умерени садржај ~ </w:t>
            </w:r>
            <w:r w:rsidRPr="00D72385">
              <w:rPr>
                <w:rFonts w:ascii="Tahoma" w:hAnsi="Tahoma" w:cs="Tahoma"/>
                <w:sz w:val="16"/>
                <w:szCs w:val="16"/>
                <w:lang w:val="sr-Cyrl-CS"/>
              </w:rPr>
              <w:t>22,6</w:t>
            </w:r>
            <w:r w:rsidRPr="00D72385">
              <w:rPr>
                <w:rFonts w:ascii="Tahoma" w:hAnsi="Tahoma" w:cs="Tahoma"/>
                <w:sz w:val="16"/>
                <w:szCs w:val="16"/>
                <w:lang w:val="ru-RU"/>
              </w:rPr>
              <w:t xml:space="preserve"> (од мин. 17,00);</w:t>
            </w:r>
          </w:p>
          <w:p w:rsidR="00BF353D" w:rsidRPr="00DD0487" w:rsidRDefault="00BF353D" w:rsidP="004C6A00">
            <w:pPr>
              <w:numPr>
                <w:ilvl w:val="0"/>
                <w:numId w:val="23"/>
              </w:numPr>
              <w:spacing w:after="0" w:line="240" w:lineRule="auto"/>
              <w:jc w:val="both"/>
              <w:rPr>
                <w:rFonts w:ascii="Tahoma" w:hAnsi="Tahoma" w:cs="Tahoma"/>
                <w:sz w:val="16"/>
                <w:szCs w:val="16"/>
                <w:lang w:val="ru-RU"/>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полуслатко ~ 20,0</w:t>
            </w:r>
            <w:r w:rsidR="00DD0487">
              <w:rPr>
                <w:rFonts w:ascii="Tahoma" w:hAnsi="Tahoma" w:cs="Tahoma"/>
                <w:sz w:val="16"/>
                <w:szCs w:val="16"/>
                <w:lang w:val="sr-Latn-RS"/>
              </w:rPr>
              <w:t xml:space="preserve"> </w:t>
            </w:r>
            <w:r w:rsidRPr="00D72385">
              <w:rPr>
                <w:rFonts w:ascii="Tahoma" w:hAnsi="Tahoma" w:cs="Tahoma"/>
                <w:sz w:val="16"/>
                <w:szCs w:val="16"/>
                <w:lang w:val="ru-RU"/>
              </w:rPr>
              <w:t>(</w:t>
            </w:r>
            <w:r w:rsidRPr="00DD0487">
              <w:rPr>
                <w:rFonts w:ascii="Tahoma" w:hAnsi="Tahoma" w:cs="Tahoma"/>
                <w:sz w:val="16"/>
                <w:szCs w:val="16"/>
                <w:lang w:val="ru-RU"/>
              </w:rPr>
              <w:t xml:space="preserve">мин </w:t>
            </w:r>
            <w:r w:rsidRPr="00DD0487">
              <w:rPr>
                <w:rFonts w:ascii="Tahoma" w:hAnsi="Tahoma" w:cs="Tahoma"/>
                <w:sz w:val="16"/>
                <w:szCs w:val="16"/>
                <w:lang w:val="sr-Latn-CS"/>
              </w:rPr>
              <w:t>1</w:t>
            </w:r>
            <w:r w:rsidRPr="00DD0487">
              <w:rPr>
                <w:rFonts w:ascii="Tahoma" w:hAnsi="Tahoma" w:cs="Tahoma"/>
                <w:sz w:val="16"/>
                <w:szCs w:val="16"/>
                <w:lang w:val="sr-Cyrl-CS"/>
              </w:rPr>
              <w:t>2,1</w:t>
            </w:r>
            <w:r w:rsidRPr="00DD0487">
              <w:rPr>
                <w:rFonts w:ascii="Tahoma" w:hAnsi="Tahoma" w:cs="Tahoma"/>
                <w:sz w:val="16"/>
                <w:szCs w:val="16"/>
                <w:lang w:val="ru-RU"/>
              </w:rPr>
              <w:t>)</w:t>
            </w:r>
          </w:p>
          <w:p w:rsidR="00BF353D" w:rsidRPr="00D72385" w:rsidRDefault="00BF353D" w:rsidP="006C64B2">
            <w:pPr>
              <w:numPr>
                <w:ilvl w:val="0"/>
                <w:numId w:val="23"/>
              </w:numPr>
              <w:spacing w:after="0" w:line="240" w:lineRule="auto"/>
              <w:jc w:val="both"/>
              <w:rPr>
                <w:rFonts w:ascii="Arial" w:hAnsi="Arial" w:cs="Arial"/>
                <w:sz w:val="16"/>
                <w:szCs w:val="16"/>
              </w:rPr>
            </w:pPr>
            <w:r w:rsidRPr="00D72385">
              <w:rPr>
                <w:rFonts w:ascii="Tahoma" w:hAnsi="Tahoma" w:cs="Tahoma"/>
                <w:sz w:val="16"/>
                <w:szCs w:val="16"/>
                <w:lang w:val="ru-RU"/>
              </w:rPr>
              <w:t xml:space="preserve">Сензорне карактеристике: вино сламнасто жуте до  боје старог злата, мирис чист са јасним сортним тоновима и нотама сувог воћа карактеристичним за касне бербе,  пуног до изразито пуног укуса </w:t>
            </w:r>
            <w:r w:rsidRPr="00D72385">
              <w:rPr>
                <w:rFonts w:ascii="Arial" w:hAnsi="Arial" w:cs="Arial"/>
                <w:sz w:val="16"/>
                <w:szCs w:val="16"/>
              </w:rPr>
              <w:t xml:space="preserve"> са дугом завршницом</w:t>
            </w:r>
            <w:r w:rsidR="00DD0487">
              <w:rPr>
                <w:rFonts w:ascii="Arial" w:hAnsi="Arial" w:cs="Arial"/>
                <w:sz w:val="16"/>
                <w:szCs w:val="16"/>
              </w:rPr>
              <w:t>.</w:t>
            </w:r>
          </w:p>
          <w:p w:rsidR="00BF353D" w:rsidRPr="00D72385" w:rsidRDefault="00BF353D" w:rsidP="004C6A00">
            <w:pPr>
              <w:spacing w:after="0" w:line="240" w:lineRule="auto"/>
              <w:jc w:val="both"/>
              <w:rPr>
                <w:rFonts w:ascii="Tahoma" w:hAnsi="Tahoma" w:cs="Tahoma"/>
                <w:i/>
                <w:iCs/>
                <w:sz w:val="16"/>
                <w:szCs w:val="16"/>
                <w:u w:val="single"/>
                <w:lang w:val="ru-RU"/>
              </w:rPr>
            </w:pPr>
          </w:p>
          <w:p w:rsidR="00BF353D" w:rsidRPr="00D72385" w:rsidRDefault="00BF353D" w:rsidP="004C6A00">
            <w:pPr>
              <w:spacing w:after="0" w:line="240" w:lineRule="auto"/>
              <w:jc w:val="both"/>
              <w:rPr>
                <w:rFonts w:ascii="Tahoma" w:hAnsi="Tahoma" w:cs="Tahoma"/>
                <w:sz w:val="16"/>
                <w:szCs w:val="16"/>
                <w:lang w:val="sr-Cyrl-CS"/>
              </w:rPr>
            </w:pPr>
            <w:r w:rsidRPr="00D72385">
              <w:rPr>
                <w:rFonts w:ascii="Tahoma" w:hAnsi="Tahoma" w:cs="Tahoma"/>
                <w:i/>
                <w:iCs/>
                <w:sz w:val="16"/>
                <w:szCs w:val="16"/>
                <w:u w:val="single"/>
                <w:lang w:val="ru-RU"/>
              </w:rPr>
              <w:t>Розе мирна вина</w:t>
            </w:r>
            <w:r w:rsidRPr="00D72385">
              <w:rPr>
                <w:rFonts w:ascii="Tahoma" w:hAnsi="Tahoma" w:cs="Tahoma"/>
                <w:sz w:val="16"/>
                <w:szCs w:val="16"/>
                <w:lang w:val="sr-Latn-CS"/>
              </w:rPr>
              <w:t>:</w:t>
            </w:r>
          </w:p>
          <w:p w:rsidR="00BF353D" w:rsidRPr="00D72385" w:rsidRDefault="00BF353D" w:rsidP="004C6A00">
            <w:pPr>
              <w:spacing w:after="0" w:line="240" w:lineRule="auto"/>
              <w:jc w:val="both"/>
              <w:rPr>
                <w:rFonts w:ascii="Tahoma" w:hAnsi="Tahoma" w:cs="Tahoma"/>
                <w:i/>
                <w:iCs/>
                <w:color w:val="FF0000"/>
                <w:sz w:val="16"/>
                <w:szCs w:val="16"/>
                <w:u w:val="single"/>
                <w:lang w:val="sr-Cyrl-CS"/>
              </w:rPr>
            </w:pPr>
          </w:p>
          <w:p w:rsidR="00BF353D" w:rsidRPr="00D72385" w:rsidRDefault="00BF353D" w:rsidP="004C6A00">
            <w:pPr>
              <w:spacing w:after="0" w:line="240" w:lineRule="auto"/>
              <w:jc w:val="both"/>
              <w:rPr>
                <w:rFonts w:ascii="Tahoma" w:hAnsi="Tahoma" w:cs="Tahoma"/>
                <w:sz w:val="16"/>
                <w:szCs w:val="16"/>
                <w:lang w:val="sr-Latn-CS"/>
              </w:rPr>
            </w:pPr>
            <w:r w:rsidRPr="00D72385">
              <w:rPr>
                <w:rFonts w:ascii="Tahoma" w:hAnsi="Tahoma" w:cs="Tahoma"/>
                <w:sz w:val="16"/>
                <w:szCs w:val="16"/>
                <w:lang w:val="ru-RU"/>
              </w:rPr>
              <w:t xml:space="preserve">1. </w:t>
            </w:r>
            <w:r w:rsidRPr="00D72385">
              <w:rPr>
                <w:rFonts w:ascii="Tahoma" w:hAnsi="Tahoma" w:cs="Tahoma"/>
                <w:b/>
                <w:bCs/>
                <w:sz w:val="16"/>
                <w:szCs w:val="16"/>
                <w:lang w:val="sr-Cyrl-CS"/>
              </w:rPr>
              <w:t xml:space="preserve">„Три Мораве“ </w:t>
            </w:r>
            <w:r w:rsidRPr="00D72385">
              <w:rPr>
                <w:rFonts w:ascii="Tahoma" w:hAnsi="Tahoma" w:cs="Tahoma"/>
                <w:b/>
                <w:bCs/>
                <w:sz w:val="16"/>
                <w:szCs w:val="16"/>
                <w:lang w:val="sr-Latn-CS"/>
              </w:rPr>
              <w:t xml:space="preserve">Pinot </w:t>
            </w:r>
            <w:r w:rsidRPr="00D72385">
              <w:rPr>
                <w:rFonts w:ascii="Tahoma" w:hAnsi="Tahoma" w:cs="Tahoma"/>
                <w:b/>
                <w:bCs/>
                <w:sz w:val="16"/>
                <w:szCs w:val="16"/>
                <w:lang w:val="sr-Cyrl-CS"/>
              </w:rPr>
              <w:t>розе</w:t>
            </w:r>
            <w:r w:rsidRPr="00D72385">
              <w:rPr>
                <w:rFonts w:ascii="Tahoma" w:hAnsi="Tahoma" w:cs="Tahoma"/>
                <w:sz w:val="16"/>
                <w:szCs w:val="16"/>
                <w:lang w:val="ru-RU"/>
              </w:rPr>
              <w:t xml:space="preserve"> – розе суво</w:t>
            </w:r>
            <w:r w:rsidRPr="00DD0487">
              <w:rPr>
                <w:rFonts w:ascii="Tahoma" w:hAnsi="Tahoma" w:cs="Tahoma"/>
                <w:sz w:val="16"/>
                <w:szCs w:val="16"/>
                <w:lang w:val="ru-RU"/>
              </w:rPr>
              <w:t>/полусуво вино</w:t>
            </w:r>
            <w:r w:rsidRPr="00D72385">
              <w:rPr>
                <w:rFonts w:ascii="Tahoma" w:hAnsi="Tahoma" w:cs="Tahoma"/>
                <w:sz w:val="16"/>
                <w:szCs w:val="16"/>
                <w:lang w:val="ru-RU"/>
              </w:rPr>
              <w:t xml:space="preserve">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 умерено вишим садржајем алкохола, умереним садржајем киселина и умереним екстрактом</w:t>
            </w:r>
          </w:p>
          <w:p w:rsidR="00BF353D" w:rsidRPr="00D72385" w:rsidRDefault="00BF353D" w:rsidP="004C6A00">
            <w:pPr>
              <w:spacing w:after="0" w:line="240" w:lineRule="auto"/>
              <w:jc w:val="both"/>
              <w:rPr>
                <w:rFonts w:ascii="Tahoma" w:hAnsi="Tahoma" w:cs="Tahoma"/>
                <w:sz w:val="16"/>
                <w:szCs w:val="16"/>
              </w:rPr>
            </w:pPr>
            <w:r w:rsidRPr="00D72385">
              <w:rPr>
                <w:rFonts w:ascii="Tahoma" w:hAnsi="Tahoma" w:cs="Tahoma"/>
                <w:sz w:val="16"/>
                <w:szCs w:val="16"/>
                <w:lang w:val="ru-RU"/>
              </w:rPr>
              <w:t>Основне карактеристике:</w:t>
            </w:r>
          </w:p>
          <w:p w:rsidR="00BF353D" w:rsidRPr="00D72385" w:rsidRDefault="00BF353D" w:rsidP="004C6A00">
            <w:pPr>
              <w:numPr>
                <w:ilvl w:val="0"/>
                <w:numId w:val="18"/>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xml:space="preserve">): умерено виши садржај стварног алкохола ~ </w:t>
            </w:r>
            <w:r w:rsidRPr="00D72385">
              <w:rPr>
                <w:rFonts w:ascii="Tahoma" w:hAnsi="Tahoma" w:cs="Tahoma"/>
                <w:sz w:val="16"/>
                <w:szCs w:val="16"/>
              </w:rPr>
              <w:t>14,56</w:t>
            </w:r>
            <w:r w:rsidRPr="00D72385">
              <w:rPr>
                <w:rFonts w:ascii="Tahoma" w:hAnsi="Tahoma" w:cs="Tahoma"/>
                <w:sz w:val="16"/>
                <w:szCs w:val="16"/>
                <w:lang w:val="ru-RU"/>
              </w:rPr>
              <w:t xml:space="preserve"> (од мин. 10,0 до макс. 14,</w:t>
            </w:r>
            <w:r w:rsidRPr="00D72385">
              <w:rPr>
                <w:rFonts w:ascii="Tahoma" w:hAnsi="Tahoma" w:cs="Tahoma"/>
                <w:sz w:val="16"/>
                <w:szCs w:val="16"/>
                <w:lang w:val="sr-Latn-CS"/>
              </w:rPr>
              <w:t>6</w:t>
            </w:r>
            <w:r w:rsidRPr="00D72385">
              <w:rPr>
                <w:rFonts w:ascii="Tahoma" w:hAnsi="Tahoma" w:cs="Tahoma"/>
                <w:sz w:val="16"/>
                <w:szCs w:val="16"/>
                <w:lang w:val="ru-RU"/>
              </w:rPr>
              <w:t>0)</w:t>
            </w:r>
          </w:p>
          <w:p w:rsidR="00BF353D" w:rsidRPr="00D72385" w:rsidRDefault="00BF353D" w:rsidP="004C6A00">
            <w:pPr>
              <w:numPr>
                <w:ilvl w:val="0"/>
                <w:numId w:val="18"/>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умерен садржај ~ </w:t>
            </w:r>
            <w:r w:rsidRPr="00D72385">
              <w:rPr>
                <w:rFonts w:ascii="Tahoma" w:hAnsi="Tahoma" w:cs="Tahoma"/>
                <w:sz w:val="16"/>
                <w:szCs w:val="16"/>
                <w:lang w:val="en-GB"/>
              </w:rPr>
              <w:t>6,</w:t>
            </w:r>
            <w:r w:rsidRPr="00D72385">
              <w:rPr>
                <w:rFonts w:ascii="Tahoma" w:hAnsi="Tahoma" w:cs="Tahoma"/>
                <w:sz w:val="16"/>
                <w:szCs w:val="16"/>
              </w:rPr>
              <w:t>25</w:t>
            </w:r>
            <w:r w:rsidRPr="00D72385">
              <w:rPr>
                <w:rFonts w:ascii="Tahoma" w:hAnsi="Tahoma" w:cs="Tahoma"/>
                <w:sz w:val="16"/>
                <w:szCs w:val="16"/>
                <w:lang w:val="ru-RU"/>
              </w:rPr>
              <w:t xml:space="preserve"> (од мин. 4,50 до макс. 8,00)</w:t>
            </w:r>
          </w:p>
          <w:p w:rsidR="00BF353D" w:rsidRPr="00D72385" w:rsidRDefault="00BF353D" w:rsidP="004C6A00">
            <w:pPr>
              <w:numPr>
                <w:ilvl w:val="0"/>
                <w:numId w:val="16"/>
              </w:numPr>
              <w:spacing w:after="0" w:line="240" w:lineRule="auto"/>
              <w:jc w:val="both"/>
              <w:rPr>
                <w:rFonts w:ascii="Tahoma" w:hAnsi="Tahoma" w:cs="Tahoma"/>
                <w:sz w:val="16"/>
                <w:szCs w:val="16"/>
              </w:rPr>
            </w:pPr>
            <w:r w:rsidRPr="00D72385">
              <w:rPr>
                <w:rFonts w:ascii="Tahoma" w:hAnsi="Tahoma" w:cs="Tahoma"/>
                <w:sz w:val="16"/>
                <w:szCs w:val="16"/>
                <w:lang w:val="sr-Latn-CS"/>
              </w:rPr>
              <w:t>E</w:t>
            </w:r>
            <w:r w:rsidRPr="00D72385">
              <w:rPr>
                <w:rFonts w:ascii="Tahoma" w:hAnsi="Tahoma" w:cs="Tahoma"/>
                <w:sz w:val="16"/>
                <w:szCs w:val="16"/>
                <w:lang w:val="ru-RU"/>
              </w:rPr>
              <w:t>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умерен садржај ~ </w:t>
            </w:r>
            <w:r w:rsidRPr="00D72385">
              <w:rPr>
                <w:rFonts w:ascii="Tahoma" w:hAnsi="Tahoma" w:cs="Tahoma"/>
                <w:sz w:val="16"/>
                <w:szCs w:val="16"/>
                <w:lang w:val="sr-Latn-CS"/>
              </w:rPr>
              <w:t>19,</w:t>
            </w:r>
            <w:r w:rsidRPr="00D72385">
              <w:rPr>
                <w:rFonts w:ascii="Tahoma" w:hAnsi="Tahoma" w:cs="Tahoma"/>
                <w:sz w:val="16"/>
                <w:szCs w:val="16"/>
              </w:rPr>
              <w:t>29</w:t>
            </w:r>
            <w:r w:rsidRPr="00D72385">
              <w:rPr>
                <w:rFonts w:ascii="Tahoma" w:hAnsi="Tahoma" w:cs="Tahoma"/>
                <w:sz w:val="16"/>
                <w:szCs w:val="16"/>
                <w:lang w:val="ru-RU"/>
              </w:rPr>
              <w:t xml:space="preserve"> (од мин. </w:t>
            </w:r>
            <w:r w:rsidRPr="00D72385">
              <w:rPr>
                <w:rFonts w:ascii="Tahoma" w:hAnsi="Tahoma" w:cs="Tahoma"/>
                <w:sz w:val="16"/>
                <w:szCs w:val="16"/>
              </w:rPr>
              <w:t>18,00</w:t>
            </w:r>
            <w:r w:rsidRPr="00D72385">
              <w:rPr>
                <w:rFonts w:ascii="Tahoma" w:hAnsi="Tahoma" w:cs="Tahoma"/>
                <w:sz w:val="16"/>
                <w:szCs w:val="16"/>
                <w:lang w:val="ru-RU"/>
              </w:rPr>
              <w:t>)</w:t>
            </w:r>
          </w:p>
          <w:p w:rsidR="00BF353D" w:rsidRPr="00D72385" w:rsidRDefault="00BF353D" w:rsidP="004C6A00">
            <w:pPr>
              <w:numPr>
                <w:ilvl w:val="0"/>
                <w:numId w:val="16"/>
              </w:numPr>
              <w:spacing w:after="0" w:line="240" w:lineRule="auto"/>
              <w:jc w:val="both"/>
              <w:rPr>
                <w:rFonts w:ascii="Tahoma" w:hAnsi="Tahoma" w:cs="Tahoma"/>
                <w:sz w:val="16"/>
                <w:szCs w:val="16"/>
                <w:lang w:val="en-GB"/>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суво</w:t>
            </w:r>
            <w:r w:rsidRPr="00DD0487">
              <w:rPr>
                <w:rFonts w:ascii="Tahoma" w:hAnsi="Tahoma" w:cs="Tahoma"/>
                <w:sz w:val="16"/>
                <w:szCs w:val="16"/>
                <w:lang w:val="ru-RU"/>
              </w:rPr>
              <w:t xml:space="preserve">/полусуво ~ </w:t>
            </w:r>
            <w:r w:rsidRPr="00DD0487">
              <w:rPr>
                <w:rFonts w:ascii="Tahoma" w:hAnsi="Tahoma" w:cs="Tahoma"/>
                <w:sz w:val="16"/>
                <w:szCs w:val="16"/>
              </w:rPr>
              <w:t>1,51</w:t>
            </w:r>
            <w:r w:rsidR="00D246F2">
              <w:rPr>
                <w:rFonts w:ascii="Tahoma" w:hAnsi="Tahoma" w:cs="Tahoma"/>
                <w:sz w:val="16"/>
                <w:szCs w:val="16"/>
                <w:lang w:val="sr-Cyrl-RS"/>
              </w:rPr>
              <w:t xml:space="preserve"> </w:t>
            </w:r>
            <w:r w:rsidRPr="00D246F2">
              <w:rPr>
                <w:rFonts w:ascii="Tahoma" w:hAnsi="Tahoma" w:cs="Tahoma"/>
                <w:sz w:val="16"/>
                <w:szCs w:val="16"/>
                <w:lang w:val="en-GB"/>
              </w:rPr>
              <w:t>(макс</w:t>
            </w:r>
            <w:r w:rsidRPr="00DD0487">
              <w:rPr>
                <w:rFonts w:ascii="Tahoma" w:hAnsi="Tahoma" w:cs="Tahoma"/>
                <w:sz w:val="16"/>
                <w:szCs w:val="16"/>
                <w:lang w:val="en-GB"/>
              </w:rPr>
              <w:t>. до</w:t>
            </w:r>
            <w:r w:rsidRPr="00DD0487">
              <w:rPr>
                <w:rFonts w:ascii="Tahoma" w:hAnsi="Tahoma" w:cs="Tahoma"/>
                <w:sz w:val="16"/>
                <w:szCs w:val="16"/>
              </w:rPr>
              <w:t>12</w:t>
            </w:r>
            <w:r w:rsidRPr="00DD0487">
              <w:rPr>
                <w:rFonts w:ascii="Tahoma" w:hAnsi="Tahoma" w:cs="Tahoma"/>
                <w:sz w:val="16"/>
                <w:szCs w:val="16"/>
                <w:lang w:val="en-GB"/>
              </w:rPr>
              <w:t>g</w:t>
            </w:r>
            <w:r w:rsidRPr="004B0E10">
              <w:rPr>
                <w:rFonts w:ascii="Tahoma" w:hAnsi="Tahoma" w:cs="Tahoma"/>
                <w:sz w:val="16"/>
                <w:szCs w:val="16"/>
                <w:lang w:val="en-GB"/>
              </w:rPr>
              <w:t>/l</w:t>
            </w:r>
            <w:r w:rsidR="00DD0487" w:rsidRPr="00D72385">
              <w:rPr>
                <w:rFonts w:ascii="Tahoma" w:hAnsi="Tahoma" w:cs="Tahoma"/>
                <w:sz w:val="16"/>
                <w:szCs w:val="16"/>
                <w:lang w:val="en-GB"/>
              </w:rPr>
              <w:t>)</w:t>
            </w:r>
          </w:p>
          <w:p w:rsidR="00BF353D" w:rsidRPr="00D72385" w:rsidRDefault="00BF353D" w:rsidP="006A70D7">
            <w:pPr>
              <w:numPr>
                <w:ilvl w:val="0"/>
                <w:numId w:val="16"/>
              </w:numPr>
              <w:spacing w:after="0" w:line="240" w:lineRule="auto"/>
              <w:jc w:val="both"/>
              <w:rPr>
                <w:rFonts w:ascii="Arial" w:hAnsi="Arial" w:cs="Arial"/>
                <w:sz w:val="16"/>
                <w:szCs w:val="16"/>
              </w:rPr>
            </w:pPr>
            <w:r w:rsidRPr="00D72385">
              <w:rPr>
                <w:rFonts w:ascii="Tahoma" w:hAnsi="Tahoma" w:cs="Tahoma"/>
                <w:sz w:val="16"/>
                <w:szCs w:val="16"/>
                <w:lang w:val="en-GB"/>
              </w:rPr>
              <w:t xml:space="preserve">Сензорне карактеристике: </w:t>
            </w:r>
            <w:r w:rsidRPr="00D72385">
              <w:rPr>
                <w:rFonts w:ascii="Tahoma" w:hAnsi="Tahoma" w:cs="Tahoma"/>
                <w:sz w:val="16"/>
                <w:szCs w:val="16"/>
                <w:lang w:val="sr-Cyrl-CS"/>
              </w:rPr>
              <w:t xml:space="preserve">вино је розе до бледо ружичасте боје, мирис </w:t>
            </w:r>
            <w:r>
              <w:rPr>
                <w:rFonts w:ascii="Tahoma" w:hAnsi="Tahoma" w:cs="Tahoma"/>
                <w:sz w:val="16"/>
                <w:szCs w:val="16"/>
                <w:lang w:val="sr-Cyrl-CS"/>
              </w:rPr>
              <w:t>с</w:t>
            </w:r>
            <w:r w:rsidRPr="00D72385">
              <w:rPr>
                <w:rFonts w:ascii="Arial" w:hAnsi="Arial" w:cs="Arial"/>
                <w:sz w:val="16"/>
                <w:szCs w:val="16"/>
              </w:rPr>
              <w:t>војствен са карактеристикама сорте</w:t>
            </w:r>
            <w:r w:rsidRPr="00D72385">
              <w:rPr>
                <w:rFonts w:ascii="Arial" w:hAnsi="Arial" w:cs="Arial"/>
                <w:sz w:val="16"/>
                <w:szCs w:val="16"/>
                <w:lang w:val="sr-Cyrl-CS"/>
              </w:rPr>
              <w:t>, укус пун, хармонич</w:t>
            </w:r>
            <w:r w:rsidR="00DD0487">
              <w:rPr>
                <w:rFonts w:ascii="Arial" w:hAnsi="Arial" w:cs="Arial"/>
                <w:sz w:val="16"/>
                <w:szCs w:val="16"/>
                <w:lang w:val="sr-Latn-RS"/>
              </w:rPr>
              <w:t>a</w:t>
            </w:r>
            <w:r w:rsidRPr="00D72385">
              <w:rPr>
                <w:rFonts w:ascii="Arial" w:hAnsi="Arial" w:cs="Arial"/>
                <w:sz w:val="16"/>
                <w:szCs w:val="16"/>
                <w:lang w:val="sr-Cyrl-CS"/>
              </w:rPr>
              <w:t>н, својствен сорти</w:t>
            </w:r>
            <w:r w:rsidR="00DD0487">
              <w:rPr>
                <w:rFonts w:ascii="Arial" w:hAnsi="Arial" w:cs="Arial"/>
                <w:sz w:val="16"/>
                <w:szCs w:val="16"/>
                <w:lang w:val="sr-Latn-RS"/>
              </w:rPr>
              <w:t>.</w:t>
            </w:r>
          </w:p>
          <w:p w:rsidR="00BF353D" w:rsidRPr="00D72385" w:rsidRDefault="00BF353D" w:rsidP="006A70D7">
            <w:pPr>
              <w:spacing w:after="0" w:line="240" w:lineRule="auto"/>
              <w:jc w:val="both"/>
              <w:rPr>
                <w:rFonts w:ascii="Tahoma" w:hAnsi="Tahoma" w:cs="Tahoma"/>
                <w:sz w:val="16"/>
                <w:szCs w:val="16"/>
                <w:lang w:val="en-GB"/>
              </w:rPr>
            </w:pPr>
          </w:p>
          <w:p w:rsidR="00BF353D" w:rsidRPr="00D72385" w:rsidRDefault="00BF353D" w:rsidP="004C6A00">
            <w:pPr>
              <w:spacing w:after="0" w:line="240" w:lineRule="auto"/>
              <w:jc w:val="both"/>
              <w:rPr>
                <w:rFonts w:ascii="Tahoma" w:hAnsi="Tahoma" w:cs="Tahoma"/>
                <w:color w:val="FF0000"/>
                <w:sz w:val="8"/>
                <w:szCs w:val="8"/>
                <w:lang w:val="ru-RU"/>
              </w:rPr>
            </w:pP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sr-Latn-CS"/>
              </w:rPr>
              <w:t>2</w:t>
            </w:r>
            <w:r w:rsidRPr="00D72385">
              <w:rPr>
                <w:rFonts w:ascii="Tahoma" w:hAnsi="Tahoma" w:cs="Tahoma"/>
                <w:sz w:val="16"/>
                <w:szCs w:val="16"/>
                <w:lang w:val="ru-RU"/>
              </w:rPr>
              <w:t xml:space="preserve">. </w:t>
            </w:r>
            <w:r w:rsidRPr="00D72385">
              <w:rPr>
                <w:rFonts w:ascii="Tahoma" w:hAnsi="Tahoma" w:cs="Tahoma"/>
                <w:b/>
                <w:bCs/>
                <w:sz w:val="16"/>
                <w:szCs w:val="16"/>
                <w:lang w:val="sr-Cyrl-CS"/>
              </w:rPr>
              <w:t>„Три Мораве“ розе вино</w:t>
            </w:r>
            <w:r w:rsidRPr="00D72385">
              <w:rPr>
                <w:rFonts w:ascii="Tahoma" w:hAnsi="Tahoma" w:cs="Tahoma"/>
                <w:sz w:val="16"/>
                <w:szCs w:val="16"/>
                <w:lang w:val="ru-RU"/>
              </w:rPr>
              <w:t xml:space="preserve"> – розе </w:t>
            </w:r>
            <w:r w:rsidRPr="00DD0487">
              <w:rPr>
                <w:rFonts w:ascii="Tahoma" w:hAnsi="Tahoma" w:cs="Tahoma"/>
                <w:sz w:val="16"/>
                <w:szCs w:val="16"/>
                <w:lang w:val="ru-RU"/>
              </w:rPr>
              <w:t>суво/полусуво</w:t>
            </w:r>
            <w:r w:rsidRPr="00DD0487">
              <w:rPr>
                <w:rFonts w:ascii="Tahoma" w:hAnsi="Tahoma" w:cs="Tahoma"/>
                <w:sz w:val="16"/>
                <w:szCs w:val="16"/>
                <w:lang w:val="sr-Latn-CS"/>
              </w:rPr>
              <w:t>/</w:t>
            </w:r>
            <w:r w:rsidRPr="00DD0487">
              <w:rPr>
                <w:rFonts w:ascii="Tahoma" w:hAnsi="Tahoma" w:cs="Tahoma"/>
                <w:sz w:val="16"/>
                <w:szCs w:val="16"/>
                <w:lang w:val="sr-Cyrl-CS"/>
              </w:rPr>
              <w:t>полуслатко</w:t>
            </w:r>
            <w:r w:rsidRPr="00D72385">
              <w:rPr>
                <w:rFonts w:ascii="Tahoma" w:hAnsi="Tahoma" w:cs="Tahoma"/>
                <w:sz w:val="16"/>
                <w:szCs w:val="16"/>
                <w:lang w:val="ru-RU"/>
              </w:rPr>
              <w:t xml:space="preserve"> вино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w:t>
            </w:r>
            <w:r w:rsidRPr="00D72385">
              <w:rPr>
                <w:rFonts w:ascii="Tahoma" w:hAnsi="Tahoma" w:cs="Tahoma"/>
                <w:sz w:val="16"/>
                <w:szCs w:val="16"/>
                <w:lang w:val="sr-Cyrl-CS"/>
              </w:rPr>
              <w:t xml:space="preserve"> умереним</w:t>
            </w:r>
            <w:r>
              <w:rPr>
                <w:rFonts w:ascii="Tahoma" w:hAnsi="Tahoma" w:cs="Tahoma"/>
                <w:sz w:val="16"/>
                <w:szCs w:val="16"/>
                <w:lang w:val="sr-Cyrl-CS"/>
              </w:rPr>
              <w:t xml:space="preserve"> </w:t>
            </w:r>
            <w:r w:rsidRPr="00D72385">
              <w:rPr>
                <w:rFonts w:ascii="Tahoma" w:hAnsi="Tahoma" w:cs="Tahoma"/>
                <w:sz w:val="16"/>
                <w:szCs w:val="16"/>
                <w:lang w:val="ru-RU"/>
              </w:rPr>
              <w:t xml:space="preserve">садржајем алкохола, умереним садржајем киселина и умереним екстрактом </w:t>
            </w:r>
          </w:p>
          <w:p w:rsidR="00BF353D" w:rsidRPr="00D72385" w:rsidRDefault="00BF353D" w:rsidP="004C6A00">
            <w:pPr>
              <w:spacing w:after="0" w:line="240" w:lineRule="auto"/>
              <w:jc w:val="both"/>
              <w:rPr>
                <w:rFonts w:ascii="Tahoma" w:hAnsi="Tahoma" w:cs="Tahoma"/>
                <w:sz w:val="16"/>
                <w:szCs w:val="16"/>
              </w:rPr>
            </w:pPr>
            <w:r w:rsidRPr="00D72385">
              <w:rPr>
                <w:rFonts w:ascii="Tahoma" w:hAnsi="Tahoma" w:cs="Tahoma"/>
                <w:sz w:val="16"/>
                <w:szCs w:val="16"/>
                <w:lang w:val="ru-RU"/>
              </w:rPr>
              <w:t>Основне карактеристике:</w:t>
            </w:r>
          </w:p>
          <w:p w:rsidR="00BF353D" w:rsidRPr="00D72385" w:rsidRDefault="00BF353D" w:rsidP="004C6A00">
            <w:pPr>
              <w:numPr>
                <w:ilvl w:val="0"/>
                <w:numId w:val="18"/>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умер</w:t>
            </w:r>
            <w:r w:rsidR="00DD0487">
              <w:rPr>
                <w:rFonts w:ascii="Tahoma" w:hAnsi="Tahoma" w:cs="Tahoma"/>
                <w:sz w:val="16"/>
                <w:szCs w:val="16"/>
                <w:lang w:val="ru-RU"/>
              </w:rPr>
              <w:t xml:space="preserve">ени садржај стварног </w:t>
            </w:r>
            <w:r w:rsidR="00DD0487" w:rsidRPr="00DD0487">
              <w:rPr>
                <w:rFonts w:ascii="Tahoma" w:hAnsi="Tahoma" w:cs="Tahoma"/>
                <w:sz w:val="16"/>
                <w:szCs w:val="16"/>
                <w:lang w:val="ru-RU"/>
              </w:rPr>
              <w:t>алкохола ~</w:t>
            </w:r>
            <w:r w:rsidRPr="00DD0487">
              <w:rPr>
                <w:rFonts w:ascii="Tahoma" w:hAnsi="Tahoma" w:cs="Tahoma"/>
                <w:sz w:val="16"/>
                <w:szCs w:val="16"/>
                <w:lang w:val="ru-RU"/>
              </w:rPr>
              <w:t xml:space="preserve"> 12,08 (од</w:t>
            </w:r>
            <w:r w:rsidRPr="00D72385">
              <w:rPr>
                <w:rFonts w:ascii="Tahoma" w:hAnsi="Tahoma" w:cs="Tahoma"/>
                <w:sz w:val="16"/>
                <w:szCs w:val="16"/>
                <w:lang w:val="ru-RU"/>
              </w:rPr>
              <w:t xml:space="preserve"> мин. 10,0 до макс. 14,</w:t>
            </w:r>
            <w:r w:rsidRPr="00D72385">
              <w:rPr>
                <w:rFonts w:ascii="Tahoma" w:hAnsi="Tahoma" w:cs="Tahoma"/>
                <w:sz w:val="16"/>
                <w:szCs w:val="16"/>
                <w:lang w:val="sr-Latn-CS"/>
              </w:rPr>
              <w:t>6</w:t>
            </w:r>
            <w:r w:rsidRPr="00D72385">
              <w:rPr>
                <w:rFonts w:ascii="Tahoma" w:hAnsi="Tahoma" w:cs="Tahoma"/>
                <w:sz w:val="16"/>
                <w:szCs w:val="16"/>
                <w:lang w:val="ru-RU"/>
              </w:rPr>
              <w:t>0)</w:t>
            </w:r>
          </w:p>
          <w:p w:rsidR="00BF353D" w:rsidRPr="00D72385" w:rsidRDefault="00BF353D" w:rsidP="004C6A00">
            <w:pPr>
              <w:numPr>
                <w:ilvl w:val="0"/>
                <w:numId w:val="18"/>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умерен садржај ~</w:t>
            </w:r>
            <w:r>
              <w:rPr>
                <w:rFonts w:ascii="Tahoma" w:hAnsi="Tahoma" w:cs="Tahoma"/>
                <w:sz w:val="16"/>
                <w:szCs w:val="16"/>
                <w:lang w:val="sr-Cyrl-CS"/>
              </w:rPr>
              <w:t xml:space="preserve"> </w:t>
            </w:r>
            <w:r w:rsidRPr="00DD0487">
              <w:rPr>
                <w:rFonts w:ascii="Tahoma" w:hAnsi="Tahoma" w:cs="Tahoma"/>
                <w:sz w:val="16"/>
                <w:szCs w:val="16"/>
                <w:lang w:val="sr-Cyrl-CS"/>
              </w:rPr>
              <w:t>5,93</w:t>
            </w:r>
            <w:r>
              <w:rPr>
                <w:rFonts w:ascii="Tahoma" w:hAnsi="Tahoma" w:cs="Tahoma"/>
                <w:sz w:val="16"/>
                <w:szCs w:val="16"/>
                <w:lang w:val="sr-Cyrl-CS"/>
              </w:rPr>
              <w:t xml:space="preserve"> </w:t>
            </w:r>
            <w:r w:rsidRPr="00D72385">
              <w:rPr>
                <w:rFonts w:ascii="Tahoma" w:hAnsi="Tahoma" w:cs="Tahoma"/>
                <w:sz w:val="16"/>
                <w:szCs w:val="16"/>
                <w:lang w:val="ru-RU"/>
              </w:rPr>
              <w:t>(од мин. 4,50 до макс. 7,00)</w:t>
            </w:r>
          </w:p>
          <w:p w:rsidR="00BF353D" w:rsidRPr="00D72385" w:rsidRDefault="00BF353D" w:rsidP="004C6A00">
            <w:pPr>
              <w:numPr>
                <w:ilvl w:val="0"/>
                <w:numId w:val="16"/>
              </w:numPr>
              <w:spacing w:after="0" w:line="240" w:lineRule="auto"/>
              <w:jc w:val="both"/>
              <w:rPr>
                <w:rFonts w:ascii="Tahoma" w:hAnsi="Tahoma" w:cs="Tahoma"/>
                <w:sz w:val="16"/>
                <w:szCs w:val="16"/>
              </w:rPr>
            </w:pPr>
            <w:r w:rsidRPr="00D72385">
              <w:rPr>
                <w:rFonts w:ascii="Tahoma" w:hAnsi="Tahoma" w:cs="Tahoma"/>
                <w:sz w:val="16"/>
                <w:szCs w:val="16"/>
                <w:lang w:val="sr-Latn-CS"/>
              </w:rPr>
              <w:t>E</w:t>
            </w:r>
            <w:r w:rsidRPr="00D72385">
              <w:rPr>
                <w:rFonts w:ascii="Tahoma" w:hAnsi="Tahoma" w:cs="Tahoma"/>
                <w:sz w:val="16"/>
                <w:szCs w:val="16"/>
                <w:lang w:val="ru-RU"/>
              </w:rPr>
              <w:t>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00DD0487">
              <w:rPr>
                <w:rFonts w:ascii="Tahoma" w:hAnsi="Tahoma" w:cs="Tahoma"/>
                <w:sz w:val="16"/>
                <w:szCs w:val="16"/>
                <w:lang w:val="ru-RU"/>
              </w:rPr>
              <w:t xml:space="preserve">): умерен садржај </w:t>
            </w:r>
            <w:r w:rsidR="00DD0487" w:rsidRPr="00DD0487">
              <w:rPr>
                <w:rFonts w:ascii="Tahoma" w:hAnsi="Tahoma" w:cs="Tahoma"/>
                <w:sz w:val="16"/>
                <w:szCs w:val="16"/>
                <w:lang w:val="ru-RU"/>
              </w:rPr>
              <w:t>~</w:t>
            </w:r>
            <w:r w:rsidRPr="00DD0487">
              <w:rPr>
                <w:rFonts w:ascii="Tahoma" w:hAnsi="Tahoma" w:cs="Tahoma"/>
                <w:sz w:val="16"/>
                <w:szCs w:val="16"/>
                <w:lang w:val="ru-RU"/>
              </w:rPr>
              <w:t xml:space="preserve"> 19,62 (од</w:t>
            </w:r>
            <w:r w:rsidRPr="00D72385">
              <w:rPr>
                <w:rFonts w:ascii="Tahoma" w:hAnsi="Tahoma" w:cs="Tahoma"/>
                <w:sz w:val="16"/>
                <w:szCs w:val="16"/>
                <w:lang w:val="ru-RU"/>
              </w:rPr>
              <w:t xml:space="preserve"> мин. </w:t>
            </w:r>
            <w:r w:rsidRPr="00D72385">
              <w:rPr>
                <w:rFonts w:ascii="Tahoma" w:hAnsi="Tahoma" w:cs="Tahoma"/>
                <w:sz w:val="16"/>
                <w:szCs w:val="16"/>
              </w:rPr>
              <w:t>18,00</w:t>
            </w:r>
            <w:r w:rsidRPr="00D72385">
              <w:rPr>
                <w:rFonts w:ascii="Tahoma" w:hAnsi="Tahoma" w:cs="Tahoma"/>
                <w:sz w:val="16"/>
                <w:szCs w:val="16"/>
                <w:lang w:val="ru-RU"/>
              </w:rPr>
              <w:t>)</w:t>
            </w:r>
          </w:p>
          <w:p w:rsidR="00BF353D" w:rsidRPr="00D72385" w:rsidRDefault="00BF353D" w:rsidP="004C6A00">
            <w:pPr>
              <w:numPr>
                <w:ilvl w:val="0"/>
                <w:numId w:val="16"/>
              </w:numPr>
              <w:spacing w:after="0" w:line="240" w:lineRule="auto"/>
              <w:jc w:val="both"/>
              <w:rPr>
                <w:rFonts w:ascii="Tahoma" w:hAnsi="Tahoma" w:cs="Tahoma"/>
                <w:sz w:val="16"/>
                <w:szCs w:val="16"/>
                <w:lang w:val="en-GB"/>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суво</w:t>
            </w:r>
            <w:r>
              <w:rPr>
                <w:rFonts w:ascii="Tahoma" w:hAnsi="Tahoma" w:cs="Tahoma"/>
                <w:sz w:val="16"/>
                <w:szCs w:val="16"/>
                <w:lang w:val="ru-RU"/>
              </w:rPr>
              <w:t>,</w:t>
            </w:r>
            <w:r w:rsidRPr="00D72385">
              <w:rPr>
                <w:rFonts w:ascii="Tahoma" w:hAnsi="Tahoma" w:cs="Tahoma"/>
                <w:sz w:val="16"/>
                <w:szCs w:val="16"/>
                <w:lang w:val="ru-RU"/>
              </w:rPr>
              <w:t xml:space="preserve"> полусуво</w:t>
            </w:r>
            <w:r>
              <w:rPr>
                <w:rFonts w:ascii="Tahoma" w:hAnsi="Tahoma" w:cs="Tahoma"/>
                <w:sz w:val="16"/>
                <w:szCs w:val="16"/>
                <w:lang w:val="ru-RU"/>
              </w:rPr>
              <w:t xml:space="preserve"> или полуслатко</w:t>
            </w:r>
            <w:r w:rsidRPr="00D72385">
              <w:rPr>
                <w:rFonts w:ascii="Tahoma" w:hAnsi="Tahoma" w:cs="Tahoma"/>
                <w:sz w:val="16"/>
                <w:szCs w:val="16"/>
                <w:lang w:val="ru-RU"/>
              </w:rPr>
              <w:t xml:space="preserve"> ~ </w:t>
            </w:r>
            <w:r>
              <w:rPr>
                <w:rFonts w:ascii="Tahoma" w:hAnsi="Tahoma" w:cs="Tahoma"/>
                <w:sz w:val="16"/>
                <w:szCs w:val="16"/>
                <w:lang w:val="ru-RU"/>
              </w:rPr>
              <w:t xml:space="preserve"> </w:t>
            </w:r>
            <w:r w:rsidRPr="00DD0487">
              <w:rPr>
                <w:rFonts w:ascii="Tahoma" w:hAnsi="Tahoma" w:cs="Tahoma"/>
                <w:sz w:val="16"/>
                <w:szCs w:val="16"/>
                <w:lang w:val="ru-RU"/>
              </w:rPr>
              <w:t xml:space="preserve">6,63 ( </w:t>
            </w:r>
            <w:r w:rsidRPr="00DD0487">
              <w:rPr>
                <w:rFonts w:ascii="Tahoma" w:hAnsi="Tahoma" w:cs="Tahoma"/>
                <w:sz w:val="16"/>
                <w:szCs w:val="16"/>
                <w:lang w:val="sr-Cyrl-CS"/>
              </w:rPr>
              <w:t>д</w:t>
            </w:r>
            <w:r w:rsidR="00DD0487" w:rsidRPr="00DD0487">
              <w:rPr>
                <w:rFonts w:ascii="Tahoma" w:hAnsi="Tahoma" w:cs="Tahoma"/>
                <w:sz w:val="16"/>
                <w:szCs w:val="16"/>
                <w:lang w:val="ru-RU"/>
              </w:rPr>
              <w:t>о макс.</w:t>
            </w:r>
            <w:r w:rsidRPr="00DD0487">
              <w:rPr>
                <w:rFonts w:ascii="Tahoma" w:hAnsi="Tahoma" w:cs="Tahoma"/>
                <w:sz w:val="16"/>
                <w:szCs w:val="16"/>
                <w:lang w:val="ru-RU"/>
              </w:rPr>
              <w:t xml:space="preserve"> 50,00)</w:t>
            </w:r>
          </w:p>
          <w:p w:rsidR="00BF353D" w:rsidRPr="00612B1B" w:rsidRDefault="00BF353D" w:rsidP="00142255">
            <w:pPr>
              <w:numPr>
                <w:ilvl w:val="0"/>
                <w:numId w:val="16"/>
              </w:numPr>
              <w:spacing w:after="0" w:line="240" w:lineRule="auto"/>
              <w:jc w:val="both"/>
              <w:rPr>
                <w:rFonts w:ascii="Arial" w:hAnsi="Arial" w:cs="Arial"/>
                <w:color w:val="FF0000"/>
                <w:sz w:val="16"/>
                <w:szCs w:val="16"/>
              </w:rPr>
            </w:pPr>
            <w:r w:rsidRPr="00D72385">
              <w:rPr>
                <w:rFonts w:ascii="Tahoma" w:hAnsi="Tahoma" w:cs="Tahoma"/>
                <w:sz w:val="16"/>
                <w:szCs w:val="16"/>
                <w:lang w:val="en-GB"/>
              </w:rPr>
              <w:t xml:space="preserve">Сензорне карактеристике: </w:t>
            </w:r>
            <w:r w:rsidRPr="00D72385">
              <w:rPr>
                <w:rFonts w:ascii="Tahoma" w:hAnsi="Tahoma" w:cs="Tahoma"/>
                <w:sz w:val="16"/>
                <w:szCs w:val="16"/>
                <w:lang w:val="sr-Cyrl-CS"/>
              </w:rPr>
              <w:t xml:space="preserve">вино је светло розе до </w:t>
            </w:r>
            <w:r>
              <w:rPr>
                <w:rFonts w:ascii="Tahoma" w:hAnsi="Tahoma" w:cs="Tahoma"/>
                <w:sz w:val="16"/>
                <w:szCs w:val="16"/>
                <w:lang w:val="sr-Cyrl-CS"/>
              </w:rPr>
              <w:t>р</w:t>
            </w:r>
            <w:r w:rsidRPr="00612B1B">
              <w:rPr>
                <w:rFonts w:ascii="Tahoma" w:hAnsi="Tahoma" w:cs="Tahoma"/>
                <w:sz w:val="16"/>
                <w:szCs w:val="16"/>
                <w:lang w:val="sr-Cyrl-CS"/>
              </w:rPr>
              <w:t>ужичасте</w:t>
            </w:r>
            <w:r w:rsidR="00612B1B">
              <w:rPr>
                <w:rFonts w:ascii="Tahoma" w:hAnsi="Tahoma" w:cs="Tahoma"/>
                <w:sz w:val="16"/>
                <w:szCs w:val="16"/>
                <w:lang w:val="sr-Latn-RS"/>
              </w:rPr>
              <w:t xml:space="preserve"> </w:t>
            </w:r>
            <w:r w:rsidR="00D246F2">
              <w:rPr>
                <w:rFonts w:ascii="Tahoma" w:hAnsi="Tahoma" w:cs="Tahoma"/>
                <w:sz w:val="16"/>
                <w:szCs w:val="16"/>
                <w:lang w:val="sr-Cyrl-CS"/>
              </w:rPr>
              <w:t xml:space="preserve">боје, </w:t>
            </w:r>
            <w:r w:rsidRPr="00D72385">
              <w:rPr>
                <w:rFonts w:ascii="Tahoma" w:hAnsi="Tahoma" w:cs="Tahoma"/>
                <w:sz w:val="16"/>
                <w:szCs w:val="16"/>
                <w:lang w:val="sr-Cyrl-CS"/>
              </w:rPr>
              <w:t xml:space="preserve">мирис чист </w:t>
            </w:r>
            <w:r w:rsidRPr="00D72385">
              <w:rPr>
                <w:rFonts w:ascii="Arial" w:hAnsi="Arial" w:cs="Arial"/>
                <w:sz w:val="16"/>
                <w:szCs w:val="16"/>
              </w:rPr>
              <w:t>са лепим воћним</w:t>
            </w:r>
            <w:r>
              <w:rPr>
                <w:rFonts w:ascii="Arial" w:hAnsi="Arial" w:cs="Arial"/>
                <w:sz w:val="16"/>
                <w:szCs w:val="16"/>
              </w:rPr>
              <w:t xml:space="preserve">и/или цветним </w:t>
            </w:r>
            <w:r w:rsidRPr="00612B1B">
              <w:rPr>
                <w:rFonts w:ascii="Arial" w:hAnsi="Arial" w:cs="Arial"/>
                <w:sz w:val="16"/>
                <w:szCs w:val="16"/>
              </w:rPr>
              <w:t>тоновима у појединим случајевима мускатни</w:t>
            </w:r>
            <w:r w:rsidRPr="00612B1B">
              <w:rPr>
                <w:rFonts w:ascii="Arial" w:hAnsi="Arial" w:cs="Arial"/>
                <w:sz w:val="16"/>
                <w:szCs w:val="16"/>
                <w:lang w:val="sr-Cyrl-CS"/>
              </w:rPr>
              <w:t>, укус у</w:t>
            </w:r>
            <w:r w:rsidRPr="00612B1B">
              <w:rPr>
                <w:rFonts w:ascii="Arial" w:hAnsi="Arial" w:cs="Arial"/>
                <w:sz w:val="16"/>
                <w:szCs w:val="16"/>
              </w:rPr>
              <w:t>мерено пун</w:t>
            </w:r>
            <w:r w:rsidRPr="00612B1B">
              <w:rPr>
                <w:rFonts w:ascii="Arial" w:hAnsi="Arial" w:cs="Arial"/>
                <w:sz w:val="16"/>
                <w:szCs w:val="16"/>
                <w:lang w:val="sr-Cyrl-CS"/>
              </w:rPr>
              <w:t xml:space="preserve"> до пун</w:t>
            </w:r>
            <w:r w:rsidRPr="00612B1B">
              <w:rPr>
                <w:rFonts w:ascii="Arial" w:hAnsi="Arial" w:cs="Arial"/>
                <w:sz w:val="16"/>
                <w:szCs w:val="16"/>
              </w:rPr>
              <w:t xml:space="preserve">, свеж, са живим киселинама, </w:t>
            </w:r>
            <w:r w:rsidRPr="00612B1B">
              <w:rPr>
                <w:rFonts w:ascii="Arial" w:hAnsi="Arial" w:cs="Arial"/>
                <w:sz w:val="16"/>
                <w:szCs w:val="16"/>
                <w:lang w:val="sr-Cyrl-CS"/>
              </w:rPr>
              <w:t>добро избалансиран.</w:t>
            </w:r>
          </w:p>
          <w:p w:rsidR="00BF353D" w:rsidRPr="00D72385" w:rsidRDefault="00BF353D" w:rsidP="004C6A00">
            <w:pPr>
              <w:spacing w:after="0" w:line="240" w:lineRule="auto"/>
              <w:jc w:val="both"/>
              <w:rPr>
                <w:rFonts w:ascii="Tahoma" w:hAnsi="Tahoma" w:cs="Tahoma"/>
                <w:i/>
                <w:iCs/>
                <w:sz w:val="16"/>
                <w:szCs w:val="16"/>
                <w:u w:val="single"/>
                <w:lang w:val="ru-RU"/>
              </w:rPr>
            </w:pPr>
          </w:p>
          <w:p w:rsidR="00BF353D" w:rsidRPr="00D72385" w:rsidRDefault="00BF353D" w:rsidP="004C6A00">
            <w:pPr>
              <w:spacing w:after="0" w:line="240" w:lineRule="auto"/>
              <w:jc w:val="both"/>
              <w:rPr>
                <w:rFonts w:ascii="Tahoma" w:hAnsi="Tahoma" w:cs="Tahoma"/>
                <w:sz w:val="16"/>
                <w:szCs w:val="16"/>
                <w:lang w:val="sr-Cyrl-CS"/>
              </w:rPr>
            </w:pPr>
            <w:r w:rsidRPr="00D72385">
              <w:rPr>
                <w:rFonts w:ascii="Tahoma" w:hAnsi="Tahoma" w:cs="Tahoma"/>
                <w:i/>
                <w:iCs/>
                <w:sz w:val="16"/>
                <w:szCs w:val="16"/>
                <w:u w:val="single"/>
                <w:lang w:val="ru-RU"/>
              </w:rPr>
              <w:t>Црвена мирна вина</w:t>
            </w:r>
            <w:r w:rsidRPr="00D72385">
              <w:rPr>
                <w:rFonts w:ascii="Tahoma" w:hAnsi="Tahoma" w:cs="Tahoma"/>
                <w:sz w:val="16"/>
                <w:szCs w:val="16"/>
                <w:lang w:val="sr-Latn-CS"/>
              </w:rPr>
              <w:t>:</w:t>
            </w:r>
          </w:p>
          <w:p w:rsidR="00BF353D" w:rsidRPr="00D72385" w:rsidRDefault="00BF353D" w:rsidP="004C6A00">
            <w:pPr>
              <w:spacing w:after="0" w:line="240" w:lineRule="auto"/>
              <w:jc w:val="both"/>
              <w:rPr>
                <w:rFonts w:ascii="Tahoma" w:hAnsi="Tahoma" w:cs="Tahoma"/>
                <w:sz w:val="16"/>
                <w:szCs w:val="16"/>
                <w:lang w:val="sr-Cyrl-CS"/>
              </w:rPr>
            </w:pPr>
          </w:p>
          <w:p w:rsidR="00BF353D" w:rsidRPr="00D72385" w:rsidRDefault="00BF353D" w:rsidP="004C6A00">
            <w:pPr>
              <w:spacing w:after="0" w:line="240" w:lineRule="auto"/>
              <w:jc w:val="both"/>
              <w:rPr>
                <w:rFonts w:ascii="Tahoma" w:hAnsi="Tahoma" w:cs="Tahoma"/>
                <w:b/>
                <w:bCs/>
                <w:sz w:val="16"/>
                <w:szCs w:val="16"/>
                <w:lang w:val="sr-Latn-CS"/>
              </w:rPr>
            </w:pPr>
            <w:r w:rsidRPr="00D72385">
              <w:rPr>
                <w:rFonts w:ascii="Tahoma" w:hAnsi="Tahoma" w:cs="Tahoma"/>
                <w:sz w:val="16"/>
                <w:szCs w:val="16"/>
                <w:lang w:val="ru-RU"/>
              </w:rPr>
              <w:t xml:space="preserve">1. </w:t>
            </w:r>
            <w:r w:rsidR="00612B1B">
              <w:rPr>
                <w:rFonts w:ascii="Tahoma" w:hAnsi="Tahoma" w:cs="Tahoma"/>
                <w:b/>
                <w:bCs/>
                <w:sz w:val="16"/>
                <w:szCs w:val="16"/>
                <w:lang w:val="sr-Cyrl-CS"/>
              </w:rPr>
              <w:t xml:space="preserve">„Три Мораве“ </w:t>
            </w:r>
            <w:r w:rsidRPr="00D72385">
              <w:rPr>
                <w:rFonts w:ascii="Tahoma" w:hAnsi="Tahoma" w:cs="Tahoma"/>
                <w:b/>
                <w:bCs/>
                <w:sz w:val="16"/>
                <w:szCs w:val="16"/>
              </w:rPr>
              <w:t>Cabernet</w:t>
            </w:r>
            <w:r w:rsidR="00612B1B">
              <w:rPr>
                <w:rFonts w:ascii="Tahoma" w:hAnsi="Tahoma" w:cs="Tahoma"/>
                <w:b/>
                <w:bCs/>
                <w:sz w:val="16"/>
                <w:szCs w:val="16"/>
              </w:rPr>
              <w:t xml:space="preserve"> </w:t>
            </w:r>
            <w:r w:rsidRPr="00D72385">
              <w:rPr>
                <w:rFonts w:ascii="Tahoma" w:hAnsi="Tahoma" w:cs="Tahoma"/>
                <w:b/>
                <w:bCs/>
                <w:sz w:val="16"/>
                <w:szCs w:val="16"/>
              </w:rPr>
              <w:t>Sauvignon</w:t>
            </w:r>
            <w:r w:rsidRPr="00D72385">
              <w:rPr>
                <w:rFonts w:ascii="Tahoma" w:hAnsi="Tahoma" w:cs="Tahoma"/>
                <w:sz w:val="16"/>
                <w:szCs w:val="16"/>
                <w:lang w:val="ru-RU"/>
              </w:rPr>
              <w:t xml:space="preserve">– </w:t>
            </w:r>
            <w:r w:rsidRPr="00D72385">
              <w:rPr>
                <w:rFonts w:ascii="Tahoma" w:hAnsi="Tahoma" w:cs="Tahoma"/>
                <w:sz w:val="16"/>
                <w:szCs w:val="16"/>
              </w:rPr>
              <w:t xml:space="preserve">црвено </w:t>
            </w:r>
            <w:r w:rsidRPr="00D72385">
              <w:rPr>
                <w:rFonts w:ascii="Tahoma" w:hAnsi="Tahoma" w:cs="Tahoma"/>
                <w:sz w:val="16"/>
                <w:szCs w:val="16"/>
                <w:lang w:val="ru-RU"/>
              </w:rPr>
              <w:t xml:space="preserve">суво/полусуво вино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 </w:t>
            </w:r>
            <w:r w:rsidRPr="00D72385">
              <w:rPr>
                <w:rFonts w:ascii="Tahoma" w:hAnsi="Tahoma" w:cs="Tahoma"/>
                <w:sz w:val="16"/>
                <w:szCs w:val="16"/>
                <w:lang w:val="sr-Cyrl-CS"/>
              </w:rPr>
              <w:t>умереним/</w:t>
            </w:r>
            <w:r w:rsidRPr="00D72385">
              <w:rPr>
                <w:rFonts w:ascii="Tahoma" w:hAnsi="Tahoma" w:cs="Tahoma"/>
                <w:sz w:val="16"/>
                <w:szCs w:val="16"/>
                <w:lang w:val="ru-RU"/>
              </w:rPr>
              <w:t xml:space="preserve">умерено </w:t>
            </w:r>
            <w:r w:rsidRPr="00D72385">
              <w:rPr>
                <w:rFonts w:ascii="Tahoma" w:hAnsi="Tahoma" w:cs="Tahoma"/>
                <w:sz w:val="16"/>
                <w:szCs w:val="16"/>
              </w:rPr>
              <w:t>ви</w:t>
            </w:r>
            <w:r w:rsidRPr="00D72385">
              <w:rPr>
                <w:rFonts w:ascii="Tahoma" w:hAnsi="Tahoma" w:cs="Tahoma"/>
                <w:sz w:val="16"/>
                <w:szCs w:val="16"/>
                <w:lang w:val="sr-Cyrl-CS"/>
              </w:rPr>
              <w:t>шим</w:t>
            </w:r>
            <w:r w:rsidRPr="00D72385">
              <w:rPr>
                <w:rFonts w:ascii="Tahoma" w:hAnsi="Tahoma" w:cs="Tahoma"/>
                <w:sz w:val="16"/>
                <w:szCs w:val="16"/>
                <w:lang w:val="ru-RU"/>
              </w:rPr>
              <w:t xml:space="preserve"> садржајем алкохола, умереним садржајем киселина и умереним / умерено </w:t>
            </w:r>
            <w:r w:rsidRPr="00D72385">
              <w:rPr>
                <w:rFonts w:ascii="Tahoma" w:hAnsi="Tahoma" w:cs="Tahoma"/>
                <w:sz w:val="16"/>
                <w:szCs w:val="16"/>
              </w:rPr>
              <w:t>ви</w:t>
            </w:r>
            <w:r w:rsidRPr="00D72385">
              <w:rPr>
                <w:rFonts w:ascii="Tahoma" w:hAnsi="Tahoma" w:cs="Tahoma"/>
                <w:sz w:val="16"/>
                <w:szCs w:val="16"/>
                <w:lang w:val="sr-Cyrl-CS"/>
              </w:rPr>
              <w:t>шим</w:t>
            </w:r>
            <w:r w:rsidRPr="00D72385">
              <w:rPr>
                <w:rFonts w:ascii="Tahoma" w:hAnsi="Tahoma" w:cs="Tahoma"/>
                <w:sz w:val="16"/>
                <w:szCs w:val="16"/>
                <w:lang w:val="ru-RU"/>
              </w:rPr>
              <w:t xml:space="preserve"> садржајем екстракта</w:t>
            </w:r>
            <w:r w:rsidRPr="00D72385">
              <w:rPr>
                <w:rFonts w:ascii="Tahoma" w:hAnsi="Tahoma" w:cs="Tahoma"/>
                <w:sz w:val="16"/>
                <w:szCs w:val="16"/>
              </w:rPr>
              <w:t>.</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ru-RU"/>
              </w:rPr>
              <w:t>Основне карактеристике:</w:t>
            </w:r>
          </w:p>
          <w:p w:rsidR="00BF353D" w:rsidRPr="00D72385" w:rsidRDefault="00BF353D" w:rsidP="004C6A00">
            <w:pPr>
              <w:numPr>
                <w:ilvl w:val="0"/>
                <w:numId w:val="14"/>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умерен садржај стварног алкохола ~ 13,14 (од мин. 12,00 до макс. 1</w:t>
            </w:r>
            <w:r w:rsidRPr="00D72385">
              <w:rPr>
                <w:rFonts w:ascii="Tahoma" w:hAnsi="Tahoma" w:cs="Tahoma"/>
                <w:sz w:val="16"/>
                <w:szCs w:val="16"/>
                <w:lang w:val="sr-Latn-CS"/>
              </w:rPr>
              <w:t>5</w:t>
            </w:r>
            <w:r w:rsidRPr="00D72385">
              <w:rPr>
                <w:rFonts w:ascii="Tahoma" w:hAnsi="Tahoma" w:cs="Tahoma"/>
                <w:sz w:val="16"/>
                <w:szCs w:val="16"/>
                <w:lang w:val="ru-RU"/>
              </w:rPr>
              <w:t>,</w:t>
            </w:r>
            <w:r w:rsidRPr="00D72385">
              <w:rPr>
                <w:rFonts w:ascii="Tahoma" w:hAnsi="Tahoma" w:cs="Tahoma"/>
                <w:sz w:val="16"/>
                <w:szCs w:val="16"/>
                <w:lang w:val="sr-Latn-CS"/>
              </w:rPr>
              <w:t>00</w:t>
            </w:r>
            <w:r w:rsidRPr="00D72385">
              <w:rPr>
                <w:rFonts w:ascii="Tahoma" w:hAnsi="Tahoma" w:cs="Tahoma"/>
                <w:sz w:val="16"/>
                <w:szCs w:val="16"/>
                <w:lang w:val="ru-RU"/>
              </w:rPr>
              <w:t>)</w:t>
            </w:r>
          </w:p>
          <w:p w:rsidR="00BF353D" w:rsidRPr="00D72385" w:rsidRDefault="00BF353D" w:rsidP="004C6A00">
            <w:pPr>
              <w:numPr>
                <w:ilvl w:val="0"/>
                <w:numId w:val="14"/>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умерени садржај ~ </w:t>
            </w:r>
            <w:r w:rsidRPr="00D72385">
              <w:rPr>
                <w:rFonts w:ascii="Tahoma" w:hAnsi="Tahoma" w:cs="Tahoma"/>
                <w:sz w:val="16"/>
                <w:szCs w:val="16"/>
                <w:lang w:val="sr-Cyrl-CS"/>
              </w:rPr>
              <w:t>5,20</w:t>
            </w:r>
            <w:r w:rsidRPr="00D72385">
              <w:rPr>
                <w:rFonts w:ascii="Tahoma" w:hAnsi="Tahoma" w:cs="Tahoma"/>
                <w:sz w:val="16"/>
                <w:szCs w:val="16"/>
                <w:lang w:val="ru-RU"/>
              </w:rPr>
              <w:t xml:space="preserve"> (од мин. </w:t>
            </w:r>
            <w:r w:rsidRPr="00D72385">
              <w:rPr>
                <w:rFonts w:ascii="Tahoma" w:hAnsi="Tahoma" w:cs="Tahoma"/>
                <w:sz w:val="16"/>
                <w:szCs w:val="16"/>
                <w:lang w:val="en-GB"/>
              </w:rPr>
              <w:t>4</w:t>
            </w:r>
            <w:r w:rsidRPr="00D72385">
              <w:rPr>
                <w:rFonts w:ascii="Tahoma" w:hAnsi="Tahoma" w:cs="Tahoma"/>
                <w:sz w:val="16"/>
                <w:szCs w:val="16"/>
                <w:lang w:val="ru-RU"/>
              </w:rPr>
              <w:t>,</w:t>
            </w:r>
            <w:r w:rsidRPr="00D72385">
              <w:rPr>
                <w:rFonts w:ascii="Tahoma" w:hAnsi="Tahoma" w:cs="Tahoma"/>
                <w:sz w:val="16"/>
                <w:szCs w:val="16"/>
                <w:lang w:val="en-GB"/>
              </w:rPr>
              <w:t>5</w:t>
            </w:r>
            <w:r w:rsidRPr="00D72385">
              <w:rPr>
                <w:rFonts w:ascii="Tahoma" w:hAnsi="Tahoma" w:cs="Tahoma"/>
                <w:sz w:val="16"/>
                <w:szCs w:val="16"/>
                <w:lang w:val="ru-RU"/>
              </w:rPr>
              <w:t>0 до макс. 7,00)</w:t>
            </w:r>
          </w:p>
          <w:p w:rsidR="00BF353D" w:rsidRPr="00D72385" w:rsidRDefault="00BF353D" w:rsidP="004C6A00">
            <w:pPr>
              <w:numPr>
                <w:ilvl w:val="0"/>
                <w:numId w:val="11"/>
              </w:numPr>
              <w:spacing w:after="0" w:line="240" w:lineRule="auto"/>
              <w:jc w:val="both"/>
              <w:rPr>
                <w:rFonts w:ascii="Tahoma" w:hAnsi="Tahoma" w:cs="Tahoma"/>
                <w:sz w:val="16"/>
                <w:szCs w:val="16"/>
                <w:lang w:val="ru-RU"/>
              </w:rPr>
            </w:pPr>
            <w:r w:rsidRPr="00D72385">
              <w:rPr>
                <w:rFonts w:ascii="Tahoma" w:hAnsi="Tahoma" w:cs="Tahoma"/>
                <w:sz w:val="16"/>
                <w:szCs w:val="16"/>
                <w:lang w:val="sr-Latn-CS"/>
              </w:rPr>
              <w:t>E</w:t>
            </w:r>
            <w:r w:rsidRPr="00D72385">
              <w:rPr>
                <w:rFonts w:ascii="Tahoma" w:hAnsi="Tahoma" w:cs="Tahoma"/>
                <w:sz w:val="16"/>
                <w:szCs w:val="16"/>
                <w:lang w:val="ru-RU"/>
              </w:rPr>
              <w:t>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w:t>
            </w:r>
            <w:r w:rsidRPr="00D72385">
              <w:rPr>
                <w:rFonts w:ascii="Tahoma" w:hAnsi="Tahoma" w:cs="Tahoma"/>
                <w:sz w:val="16"/>
                <w:szCs w:val="16"/>
                <w:lang w:val="sr-Cyrl-CS"/>
              </w:rPr>
              <w:t>умерени</w:t>
            </w:r>
            <w:r>
              <w:rPr>
                <w:rFonts w:ascii="Tahoma" w:hAnsi="Tahoma" w:cs="Tahoma"/>
                <w:sz w:val="16"/>
                <w:szCs w:val="16"/>
                <w:lang w:val="sr-Cyrl-CS"/>
              </w:rPr>
              <w:t>/</w:t>
            </w:r>
            <w:r w:rsidRPr="00612B1B">
              <w:rPr>
                <w:rFonts w:ascii="Tahoma" w:hAnsi="Tahoma" w:cs="Tahoma"/>
                <w:sz w:val="16"/>
                <w:szCs w:val="16"/>
                <w:lang w:val="sr-Cyrl-CS"/>
              </w:rPr>
              <w:t>умерено виши</w:t>
            </w:r>
            <w:r w:rsidR="00612B1B">
              <w:rPr>
                <w:rFonts w:ascii="Tahoma" w:hAnsi="Tahoma" w:cs="Tahoma"/>
                <w:sz w:val="16"/>
                <w:szCs w:val="16"/>
                <w:lang w:val="sr-Latn-RS"/>
              </w:rPr>
              <w:t xml:space="preserve"> </w:t>
            </w:r>
            <w:r w:rsidRPr="00612B1B">
              <w:rPr>
                <w:rFonts w:ascii="Tahoma" w:hAnsi="Tahoma" w:cs="Tahoma"/>
                <w:sz w:val="16"/>
                <w:szCs w:val="16"/>
                <w:lang w:val="sr-Cyrl-CS"/>
              </w:rPr>
              <w:t>садржај</w:t>
            </w:r>
            <w:r w:rsidRPr="00D72385">
              <w:rPr>
                <w:rFonts w:ascii="Tahoma" w:hAnsi="Tahoma" w:cs="Tahoma"/>
                <w:sz w:val="16"/>
                <w:szCs w:val="16"/>
                <w:lang w:val="ru-RU"/>
              </w:rPr>
              <w:t xml:space="preserve"> ~ 27,66 (од мин. 2</w:t>
            </w:r>
            <w:r w:rsidRPr="00D72385">
              <w:rPr>
                <w:rFonts w:ascii="Tahoma" w:hAnsi="Tahoma" w:cs="Tahoma"/>
                <w:sz w:val="16"/>
                <w:szCs w:val="16"/>
                <w:lang w:val="sr-Cyrl-CS"/>
              </w:rPr>
              <w:t>5</w:t>
            </w:r>
            <w:r w:rsidRPr="00D72385">
              <w:rPr>
                <w:rFonts w:ascii="Tahoma" w:hAnsi="Tahoma" w:cs="Tahoma"/>
                <w:sz w:val="16"/>
                <w:szCs w:val="16"/>
                <w:lang w:val="ru-RU"/>
              </w:rPr>
              <w:t>,00</w:t>
            </w:r>
            <w:r w:rsidRPr="00D72385">
              <w:rPr>
                <w:rFonts w:ascii="Tahoma" w:hAnsi="Tahoma" w:cs="Tahoma"/>
                <w:sz w:val="16"/>
                <w:szCs w:val="16"/>
                <w:lang w:val="en-GB"/>
              </w:rPr>
              <w:t>)</w:t>
            </w:r>
          </w:p>
          <w:p w:rsidR="00BF353D" w:rsidRPr="00D72385" w:rsidRDefault="00BF353D" w:rsidP="004C6A00">
            <w:pPr>
              <w:numPr>
                <w:ilvl w:val="0"/>
                <w:numId w:val="11"/>
              </w:numPr>
              <w:spacing w:after="0" w:line="240" w:lineRule="auto"/>
              <w:jc w:val="both"/>
              <w:rPr>
                <w:rFonts w:ascii="Tahoma" w:hAnsi="Tahoma" w:cs="Tahoma"/>
                <w:sz w:val="16"/>
                <w:szCs w:val="16"/>
                <w:lang w:val="ru-RU"/>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суво ~ 2,16 (може бити и полусуво</w:t>
            </w:r>
            <w:r w:rsidR="00612B1B">
              <w:rPr>
                <w:rFonts w:ascii="Tahoma" w:hAnsi="Tahoma" w:cs="Tahoma"/>
                <w:sz w:val="16"/>
                <w:szCs w:val="16"/>
                <w:lang w:val="sr-Latn-RS"/>
              </w:rPr>
              <w:t xml:space="preserve"> </w:t>
            </w:r>
            <w:r w:rsidRPr="00D72385">
              <w:rPr>
                <w:rFonts w:ascii="Tahoma" w:hAnsi="Tahoma" w:cs="Tahoma"/>
                <w:sz w:val="16"/>
                <w:szCs w:val="16"/>
                <w:lang w:val="sr-Cyrl-CS"/>
              </w:rPr>
              <w:t>д</w:t>
            </w:r>
            <w:r w:rsidRPr="00D72385">
              <w:rPr>
                <w:rFonts w:ascii="Tahoma" w:hAnsi="Tahoma" w:cs="Tahoma"/>
                <w:sz w:val="16"/>
                <w:szCs w:val="16"/>
                <w:lang w:val="ru-RU"/>
              </w:rPr>
              <w:t>о макс. 12,00)</w:t>
            </w:r>
          </w:p>
          <w:p w:rsidR="00BF353D" w:rsidRDefault="00BF353D" w:rsidP="00612B1B">
            <w:pPr>
              <w:rPr>
                <w:rFonts w:ascii="Arial" w:hAnsi="Arial" w:cs="Arial"/>
                <w:sz w:val="16"/>
                <w:szCs w:val="16"/>
                <w:lang w:val="sr-Cyrl-CS"/>
              </w:rPr>
            </w:pPr>
            <w:r w:rsidRPr="00D72385">
              <w:rPr>
                <w:rFonts w:ascii="Tahoma" w:hAnsi="Tahoma" w:cs="Tahoma"/>
                <w:sz w:val="16"/>
                <w:szCs w:val="16"/>
                <w:lang w:val="ru-RU"/>
              </w:rPr>
              <w:t>Сензорне карактерис</w:t>
            </w:r>
            <w:r w:rsidR="00612B1B">
              <w:rPr>
                <w:rFonts w:ascii="Tahoma" w:hAnsi="Tahoma" w:cs="Tahoma"/>
                <w:sz w:val="16"/>
                <w:szCs w:val="16"/>
                <w:lang w:val="ru-RU"/>
              </w:rPr>
              <w:t xml:space="preserve">тике: вино је од рубин боје до </w:t>
            </w:r>
            <w:r w:rsidRPr="00D72385">
              <w:rPr>
                <w:rFonts w:ascii="Tahoma" w:hAnsi="Tahoma" w:cs="Tahoma"/>
                <w:sz w:val="16"/>
                <w:szCs w:val="16"/>
                <w:lang w:val="ru-RU"/>
              </w:rPr>
              <w:t xml:space="preserve">тамно црвене боје, </w:t>
            </w:r>
            <w:r w:rsidRPr="00612B1B">
              <w:rPr>
                <w:rFonts w:ascii="Tahoma" w:hAnsi="Tahoma" w:cs="Tahoma"/>
                <w:sz w:val="16"/>
                <w:szCs w:val="16"/>
                <w:lang w:val="ru-RU"/>
              </w:rPr>
              <w:t>мирис може бити воћни, зачински</w:t>
            </w:r>
            <w:r w:rsidR="00612B1B">
              <w:rPr>
                <w:rFonts w:ascii="Tahoma" w:hAnsi="Tahoma" w:cs="Tahoma"/>
                <w:sz w:val="16"/>
                <w:szCs w:val="16"/>
                <w:lang w:val="sr-Latn-RS"/>
              </w:rPr>
              <w:t xml:space="preserve">  </w:t>
            </w:r>
            <w:r w:rsidRPr="00612B1B">
              <w:rPr>
                <w:rFonts w:ascii="Arial" w:hAnsi="Arial" w:cs="Arial"/>
                <w:sz w:val="16"/>
                <w:szCs w:val="16"/>
              </w:rPr>
              <w:t>карактеристичан за сорту</w:t>
            </w:r>
            <w:r w:rsidR="00612B1B">
              <w:rPr>
                <w:rFonts w:ascii="Arial" w:hAnsi="Arial" w:cs="Arial"/>
                <w:sz w:val="16"/>
                <w:szCs w:val="16"/>
              </w:rPr>
              <w:t xml:space="preserve"> </w:t>
            </w:r>
            <w:r w:rsidRPr="00D72385">
              <w:rPr>
                <w:rFonts w:ascii="Arial" w:hAnsi="Arial" w:cs="Arial"/>
                <w:sz w:val="16"/>
                <w:szCs w:val="16"/>
                <w:lang w:val="sr-Cyrl-CS"/>
              </w:rPr>
              <w:t xml:space="preserve">Каберне Совињон са дискретним </w:t>
            </w:r>
            <w:r w:rsidRPr="00612B1B">
              <w:rPr>
                <w:rFonts w:ascii="Arial" w:hAnsi="Arial" w:cs="Arial"/>
                <w:sz w:val="16"/>
                <w:szCs w:val="16"/>
                <w:lang w:val="sr-Cyrl-CS"/>
              </w:rPr>
              <w:t>тоновима</w:t>
            </w:r>
            <w:r w:rsidR="00612B1B" w:rsidRPr="00612B1B">
              <w:rPr>
                <w:rFonts w:ascii="Arial" w:hAnsi="Arial" w:cs="Arial"/>
                <w:sz w:val="16"/>
                <w:szCs w:val="16"/>
                <w:lang w:val="sr-Latn-RS"/>
              </w:rPr>
              <w:t xml:space="preserve">  </w:t>
            </w:r>
            <w:r w:rsidRPr="00612B1B">
              <w:rPr>
                <w:rFonts w:ascii="Arial" w:hAnsi="Arial" w:cs="Arial"/>
                <w:sz w:val="16"/>
                <w:szCs w:val="16"/>
                <w:lang w:val="sr-Cyrl-CS"/>
              </w:rPr>
              <w:t>дрвета</w:t>
            </w:r>
            <w:r w:rsidR="00612B1B">
              <w:rPr>
                <w:rFonts w:ascii="Arial" w:hAnsi="Arial" w:cs="Arial"/>
                <w:sz w:val="16"/>
                <w:szCs w:val="16"/>
                <w:lang w:val="sr-Latn-RS"/>
              </w:rPr>
              <w:t xml:space="preserve"> </w:t>
            </w:r>
            <w:r w:rsidR="000C5105">
              <w:rPr>
                <w:rFonts w:ascii="Arial" w:hAnsi="Arial" w:cs="Arial"/>
                <w:sz w:val="16"/>
                <w:szCs w:val="16"/>
                <w:lang w:val="sr-Cyrl-CS"/>
              </w:rPr>
              <w:t xml:space="preserve">код вина одлежалих </w:t>
            </w:r>
            <w:r w:rsidRPr="00612B1B">
              <w:rPr>
                <w:rFonts w:ascii="Arial" w:hAnsi="Arial" w:cs="Arial"/>
                <w:sz w:val="16"/>
                <w:szCs w:val="16"/>
                <w:lang w:val="sr-Cyrl-CS"/>
              </w:rPr>
              <w:t>у контакту</w:t>
            </w:r>
            <w:r w:rsidR="00612B1B">
              <w:rPr>
                <w:rFonts w:ascii="Arial" w:hAnsi="Arial" w:cs="Arial"/>
                <w:sz w:val="16"/>
                <w:szCs w:val="16"/>
                <w:lang w:val="sr-Latn-RS"/>
              </w:rPr>
              <w:t xml:space="preserve"> </w:t>
            </w:r>
            <w:r w:rsidRPr="00612B1B">
              <w:rPr>
                <w:rFonts w:ascii="Arial" w:hAnsi="Arial" w:cs="Arial"/>
                <w:sz w:val="16"/>
                <w:szCs w:val="16"/>
                <w:lang w:val="sr-Cyrl-CS"/>
              </w:rPr>
              <w:t xml:space="preserve">са храстом, </w:t>
            </w:r>
            <w:r w:rsidR="000C5105">
              <w:rPr>
                <w:rFonts w:ascii="Tahoma" w:hAnsi="Tahoma" w:cs="Tahoma"/>
                <w:sz w:val="16"/>
                <w:szCs w:val="16"/>
                <w:lang w:val="ru-RU"/>
              </w:rPr>
              <w:t xml:space="preserve">укус </w:t>
            </w:r>
            <w:r w:rsidRPr="00612B1B">
              <w:rPr>
                <w:rFonts w:ascii="Tahoma" w:hAnsi="Tahoma" w:cs="Tahoma"/>
                <w:sz w:val="16"/>
                <w:szCs w:val="16"/>
                <w:lang w:val="ru-RU"/>
              </w:rPr>
              <w:t xml:space="preserve">пун, </w:t>
            </w:r>
            <w:r w:rsidRPr="00612B1B">
              <w:rPr>
                <w:rFonts w:ascii="Arial" w:hAnsi="Arial" w:cs="Arial"/>
                <w:sz w:val="16"/>
                <w:szCs w:val="16"/>
              </w:rPr>
              <w:t>добре равнотеже и постојаности ароме</w:t>
            </w:r>
            <w:r w:rsidR="00612B1B">
              <w:rPr>
                <w:rFonts w:ascii="Arial" w:hAnsi="Arial" w:cs="Arial"/>
                <w:sz w:val="16"/>
                <w:szCs w:val="16"/>
              </w:rPr>
              <w:t xml:space="preserve"> </w:t>
            </w:r>
            <w:r w:rsidRPr="00612B1B">
              <w:rPr>
                <w:rFonts w:ascii="Arial" w:hAnsi="Arial" w:cs="Arial"/>
                <w:sz w:val="16"/>
                <w:szCs w:val="16"/>
                <w:lang w:val="sr-Cyrl-CS"/>
              </w:rPr>
              <w:t>са  наглашеном танинском</w:t>
            </w:r>
            <w:r w:rsidR="00612B1B">
              <w:rPr>
                <w:rFonts w:ascii="Arial" w:hAnsi="Arial" w:cs="Arial"/>
                <w:sz w:val="16"/>
                <w:szCs w:val="16"/>
                <w:lang w:val="sr-Cyrl-CS"/>
              </w:rPr>
              <w:t xml:space="preserve"> структуром.</w:t>
            </w:r>
          </w:p>
          <w:p w:rsidR="00BF353D" w:rsidRPr="00D72385" w:rsidRDefault="00BF353D" w:rsidP="004C6A00">
            <w:pPr>
              <w:spacing w:after="0" w:line="240" w:lineRule="auto"/>
              <w:jc w:val="both"/>
              <w:rPr>
                <w:rFonts w:ascii="Tahoma" w:hAnsi="Tahoma" w:cs="Tahoma"/>
                <w:sz w:val="16"/>
                <w:szCs w:val="16"/>
              </w:rPr>
            </w:pPr>
            <w:r w:rsidRPr="00D72385">
              <w:rPr>
                <w:rFonts w:ascii="Tahoma" w:hAnsi="Tahoma" w:cs="Tahoma"/>
                <w:sz w:val="16"/>
                <w:szCs w:val="16"/>
                <w:lang w:val="ru-RU"/>
              </w:rPr>
              <w:t xml:space="preserve">2. </w:t>
            </w:r>
            <w:r w:rsidRPr="00D72385">
              <w:rPr>
                <w:rFonts w:ascii="Tahoma" w:hAnsi="Tahoma" w:cs="Tahoma"/>
                <w:b/>
                <w:bCs/>
                <w:sz w:val="16"/>
                <w:szCs w:val="16"/>
                <w:lang w:val="sr-Cyrl-CS"/>
              </w:rPr>
              <w:t>„Три Мораве“</w:t>
            </w:r>
            <w:r w:rsidRPr="00D72385">
              <w:rPr>
                <w:rFonts w:ascii="Tahoma" w:hAnsi="Tahoma" w:cs="Tahoma"/>
                <w:b/>
                <w:bCs/>
                <w:sz w:val="16"/>
                <w:szCs w:val="16"/>
              </w:rPr>
              <w:t xml:space="preserve"> Merlot</w:t>
            </w:r>
            <w:r w:rsidRPr="00D72385">
              <w:rPr>
                <w:rFonts w:ascii="Tahoma" w:hAnsi="Tahoma" w:cs="Tahoma"/>
                <w:sz w:val="16"/>
                <w:szCs w:val="16"/>
              </w:rPr>
              <w:t xml:space="preserve">- црвено </w:t>
            </w:r>
            <w:r w:rsidRPr="00D72385">
              <w:rPr>
                <w:rFonts w:ascii="Tahoma" w:hAnsi="Tahoma" w:cs="Tahoma"/>
                <w:sz w:val="16"/>
                <w:szCs w:val="16"/>
                <w:lang w:val="ru-RU"/>
              </w:rPr>
              <w:t xml:space="preserve">суво вино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 </w:t>
            </w:r>
            <w:r w:rsidRPr="00D72385">
              <w:rPr>
                <w:rFonts w:ascii="Tahoma" w:hAnsi="Tahoma" w:cs="Tahoma"/>
                <w:sz w:val="16"/>
                <w:szCs w:val="16"/>
                <w:lang w:val="sr-Cyrl-CS"/>
              </w:rPr>
              <w:t>умереним/умерено вишим</w:t>
            </w:r>
            <w:r w:rsidR="00612B1B">
              <w:rPr>
                <w:rFonts w:ascii="Tahoma" w:hAnsi="Tahoma" w:cs="Tahoma"/>
                <w:sz w:val="16"/>
                <w:szCs w:val="16"/>
                <w:lang w:val="ru-RU"/>
              </w:rPr>
              <w:t xml:space="preserve"> садржајем алкохола, </w:t>
            </w:r>
            <w:r w:rsidRPr="00D72385">
              <w:rPr>
                <w:rFonts w:ascii="Tahoma" w:hAnsi="Tahoma" w:cs="Tahoma"/>
                <w:sz w:val="16"/>
                <w:szCs w:val="16"/>
                <w:lang w:val="ru-RU"/>
              </w:rPr>
              <w:t xml:space="preserve">умереним садржајем киселина и умереним / умерено </w:t>
            </w:r>
            <w:r w:rsidRPr="00D72385">
              <w:rPr>
                <w:rFonts w:ascii="Tahoma" w:hAnsi="Tahoma" w:cs="Tahoma"/>
                <w:sz w:val="16"/>
                <w:szCs w:val="16"/>
              </w:rPr>
              <w:t>ви</w:t>
            </w:r>
            <w:r w:rsidRPr="00D72385">
              <w:rPr>
                <w:rFonts w:ascii="Tahoma" w:hAnsi="Tahoma" w:cs="Tahoma"/>
                <w:sz w:val="16"/>
                <w:szCs w:val="16"/>
                <w:lang w:val="sr-Cyrl-CS"/>
              </w:rPr>
              <w:t>шим</w:t>
            </w:r>
            <w:r w:rsidRPr="00D72385">
              <w:rPr>
                <w:rFonts w:ascii="Tahoma" w:hAnsi="Tahoma" w:cs="Tahoma"/>
                <w:sz w:val="16"/>
                <w:szCs w:val="16"/>
                <w:lang w:val="ru-RU"/>
              </w:rPr>
              <w:t xml:space="preserve"> садржајем екстракта.</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ru-RU"/>
              </w:rPr>
              <w:t>Основне карактеристике:</w:t>
            </w:r>
          </w:p>
          <w:p w:rsidR="00BF353D" w:rsidRPr="00D72385" w:rsidRDefault="00BF353D" w:rsidP="004C6A00">
            <w:pPr>
              <w:numPr>
                <w:ilvl w:val="0"/>
                <w:numId w:val="15"/>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xml:space="preserve">): умерен садржај стварног алкохола ~ </w:t>
            </w:r>
            <w:r w:rsidRPr="00D72385">
              <w:rPr>
                <w:rFonts w:ascii="Tahoma" w:hAnsi="Tahoma" w:cs="Tahoma"/>
                <w:sz w:val="16"/>
                <w:szCs w:val="16"/>
                <w:lang w:val="sr-Cyrl-CS"/>
              </w:rPr>
              <w:t>13,63</w:t>
            </w:r>
            <w:r w:rsidRPr="00D72385">
              <w:rPr>
                <w:rFonts w:ascii="Tahoma" w:hAnsi="Tahoma" w:cs="Tahoma"/>
                <w:sz w:val="16"/>
                <w:szCs w:val="16"/>
                <w:lang w:val="ru-RU"/>
              </w:rPr>
              <w:t xml:space="preserve"> (од мин. </w:t>
            </w:r>
            <w:r w:rsidRPr="00D72385">
              <w:rPr>
                <w:rFonts w:ascii="Tahoma" w:hAnsi="Tahoma" w:cs="Tahoma"/>
                <w:sz w:val="16"/>
                <w:szCs w:val="16"/>
                <w:lang w:val="en-GB"/>
              </w:rPr>
              <w:t>12,00 до макс. 1</w:t>
            </w:r>
            <w:r w:rsidRPr="00D72385">
              <w:rPr>
                <w:rFonts w:ascii="Tahoma" w:hAnsi="Tahoma" w:cs="Tahoma"/>
                <w:sz w:val="16"/>
                <w:szCs w:val="16"/>
                <w:lang w:val="sr-Cyrl-CS"/>
              </w:rPr>
              <w:t>5</w:t>
            </w:r>
            <w:r w:rsidRPr="00D72385">
              <w:rPr>
                <w:rFonts w:ascii="Tahoma" w:hAnsi="Tahoma" w:cs="Tahoma"/>
                <w:sz w:val="16"/>
                <w:szCs w:val="16"/>
                <w:lang w:val="en-GB"/>
              </w:rPr>
              <w:t>,</w:t>
            </w:r>
            <w:r w:rsidRPr="00D72385">
              <w:rPr>
                <w:rFonts w:ascii="Tahoma" w:hAnsi="Tahoma" w:cs="Tahoma"/>
                <w:sz w:val="16"/>
                <w:szCs w:val="16"/>
                <w:lang w:val="sr-Latn-CS"/>
              </w:rPr>
              <w:t>0</w:t>
            </w:r>
            <w:r w:rsidRPr="00D72385">
              <w:rPr>
                <w:rFonts w:ascii="Tahoma" w:hAnsi="Tahoma" w:cs="Tahoma"/>
                <w:sz w:val="16"/>
                <w:szCs w:val="16"/>
                <w:lang w:val="en-GB"/>
              </w:rPr>
              <w:t>0</w:t>
            </w:r>
            <w:r w:rsidRPr="00D72385">
              <w:rPr>
                <w:rFonts w:ascii="Tahoma" w:hAnsi="Tahoma" w:cs="Tahoma"/>
                <w:sz w:val="16"/>
                <w:szCs w:val="16"/>
                <w:lang w:val="ru-RU"/>
              </w:rPr>
              <w:t>)</w:t>
            </w:r>
          </w:p>
          <w:p w:rsidR="00BF353D" w:rsidRPr="00D72385" w:rsidRDefault="00BF353D" w:rsidP="004C6A00">
            <w:pPr>
              <w:numPr>
                <w:ilvl w:val="0"/>
                <w:numId w:val="15"/>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умерен садржај ~ </w:t>
            </w:r>
            <w:r w:rsidRPr="00D72385">
              <w:rPr>
                <w:rFonts w:ascii="Tahoma" w:hAnsi="Tahoma" w:cs="Tahoma"/>
                <w:sz w:val="16"/>
                <w:szCs w:val="16"/>
                <w:lang w:val="en-GB"/>
              </w:rPr>
              <w:t>5,</w:t>
            </w:r>
            <w:r w:rsidRPr="00D72385">
              <w:rPr>
                <w:rFonts w:ascii="Tahoma" w:hAnsi="Tahoma" w:cs="Tahoma"/>
                <w:sz w:val="16"/>
                <w:szCs w:val="16"/>
                <w:lang w:val="sr-Cyrl-CS"/>
              </w:rPr>
              <w:t xml:space="preserve">8 </w:t>
            </w:r>
            <w:r w:rsidRPr="00D72385">
              <w:rPr>
                <w:rFonts w:ascii="Tahoma" w:hAnsi="Tahoma" w:cs="Tahoma"/>
                <w:sz w:val="16"/>
                <w:szCs w:val="16"/>
                <w:lang w:val="ru-RU"/>
              </w:rPr>
              <w:t>(од мин.</w:t>
            </w:r>
            <w:r w:rsidRPr="00D72385">
              <w:rPr>
                <w:rFonts w:ascii="Tahoma" w:hAnsi="Tahoma" w:cs="Tahoma"/>
                <w:sz w:val="16"/>
                <w:szCs w:val="16"/>
                <w:lang w:val="en-GB"/>
              </w:rPr>
              <w:t xml:space="preserve"> 4,50 до макс. 7,00</w:t>
            </w:r>
            <w:r w:rsidRPr="00D72385">
              <w:rPr>
                <w:rFonts w:ascii="Tahoma" w:hAnsi="Tahoma" w:cs="Tahoma"/>
                <w:sz w:val="16"/>
                <w:szCs w:val="16"/>
                <w:lang w:val="ru-RU"/>
              </w:rPr>
              <w:t xml:space="preserve"> )</w:t>
            </w:r>
          </w:p>
          <w:p w:rsidR="00BF353D" w:rsidRPr="00D72385" w:rsidRDefault="00BF353D" w:rsidP="004C6A00">
            <w:pPr>
              <w:numPr>
                <w:ilvl w:val="0"/>
                <w:numId w:val="15"/>
              </w:numPr>
              <w:spacing w:after="0" w:line="240" w:lineRule="auto"/>
              <w:jc w:val="both"/>
              <w:rPr>
                <w:rFonts w:ascii="Tahoma" w:hAnsi="Tahoma" w:cs="Tahoma"/>
                <w:sz w:val="16"/>
                <w:szCs w:val="16"/>
                <w:lang w:val="ru-RU"/>
              </w:rPr>
            </w:pPr>
            <w:r w:rsidRPr="00D72385">
              <w:rPr>
                <w:rFonts w:ascii="Tahoma" w:hAnsi="Tahoma" w:cs="Tahoma"/>
                <w:sz w:val="16"/>
                <w:szCs w:val="16"/>
                <w:lang w:val="sr-Latn-CS"/>
              </w:rPr>
              <w:t>E</w:t>
            </w:r>
            <w:r w:rsidRPr="00D72385">
              <w:rPr>
                <w:rFonts w:ascii="Tahoma" w:hAnsi="Tahoma" w:cs="Tahoma"/>
                <w:sz w:val="16"/>
                <w:szCs w:val="16"/>
                <w:lang w:val="ru-RU"/>
              </w:rPr>
              <w:t>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w:t>
            </w:r>
            <w:r w:rsidRPr="00612B1B">
              <w:rPr>
                <w:rFonts w:ascii="Tahoma" w:hAnsi="Tahoma" w:cs="Tahoma"/>
                <w:sz w:val="16"/>
                <w:szCs w:val="16"/>
                <w:lang w:val="ru-RU"/>
              </w:rPr>
              <w:t>умерени/</w:t>
            </w:r>
            <w:r w:rsidRPr="00612B1B">
              <w:rPr>
                <w:rFonts w:ascii="Tahoma" w:hAnsi="Tahoma" w:cs="Tahoma"/>
                <w:sz w:val="16"/>
                <w:szCs w:val="16"/>
                <w:lang w:val="sr-Cyrl-CS"/>
              </w:rPr>
              <w:t xml:space="preserve"> умерено виши</w:t>
            </w:r>
            <w:r w:rsidR="00612B1B">
              <w:rPr>
                <w:rFonts w:ascii="Tahoma" w:hAnsi="Tahoma" w:cs="Tahoma"/>
                <w:sz w:val="16"/>
                <w:szCs w:val="16"/>
                <w:lang w:val="sr-Latn-RS"/>
              </w:rPr>
              <w:t xml:space="preserve"> </w:t>
            </w:r>
            <w:r w:rsidRPr="00612B1B">
              <w:rPr>
                <w:rFonts w:ascii="Tahoma" w:hAnsi="Tahoma" w:cs="Tahoma"/>
                <w:sz w:val="16"/>
                <w:szCs w:val="16"/>
                <w:lang w:val="ru-RU"/>
              </w:rPr>
              <w:t>садржај</w:t>
            </w:r>
            <w:r w:rsidRPr="00D72385">
              <w:rPr>
                <w:rFonts w:ascii="Tahoma" w:hAnsi="Tahoma" w:cs="Tahoma"/>
                <w:sz w:val="16"/>
                <w:szCs w:val="16"/>
                <w:lang w:val="ru-RU"/>
              </w:rPr>
              <w:t xml:space="preserve"> ~ </w:t>
            </w:r>
            <w:r w:rsidRPr="00D72385">
              <w:rPr>
                <w:rFonts w:ascii="Tahoma" w:hAnsi="Tahoma" w:cs="Tahoma"/>
                <w:sz w:val="16"/>
                <w:szCs w:val="16"/>
                <w:lang w:val="sr-Cyrl-CS"/>
              </w:rPr>
              <w:t>28,57</w:t>
            </w:r>
            <w:r w:rsidRPr="00D72385">
              <w:rPr>
                <w:rFonts w:ascii="Tahoma" w:hAnsi="Tahoma" w:cs="Tahoma"/>
                <w:sz w:val="16"/>
                <w:szCs w:val="16"/>
                <w:lang w:val="ru-RU"/>
              </w:rPr>
              <w:t xml:space="preserve"> (од мин. 25,00)</w:t>
            </w:r>
          </w:p>
          <w:p w:rsidR="00BF353D" w:rsidRPr="00D72385" w:rsidRDefault="00BF353D" w:rsidP="004C6A00">
            <w:pPr>
              <w:numPr>
                <w:ilvl w:val="0"/>
                <w:numId w:val="20"/>
              </w:numPr>
              <w:spacing w:after="0" w:line="240" w:lineRule="auto"/>
              <w:jc w:val="both"/>
              <w:rPr>
                <w:rFonts w:ascii="Tahoma" w:hAnsi="Tahoma" w:cs="Tahoma"/>
                <w:sz w:val="16"/>
                <w:szCs w:val="16"/>
                <w:lang w:val="ru-RU"/>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суво ~ </w:t>
            </w:r>
            <w:r w:rsidRPr="00D72385">
              <w:rPr>
                <w:rFonts w:ascii="Tahoma" w:hAnsi="Tahoma" w:cs="Tahoma"/>
                <w:sz w:val="16"/>
                <w:szCs w:val="16"/>
                <w:lang w:val="sr-Cyrl-CS"/>
              </w:rPr>
              <w:t>2,48</w:t>
            </w:r>
            <w:r w:rsidR="00612B1B">
              <w:rPr>
                <w:rFonts w:ascii="Tahoma" w:hAnsi="Tahoma" w:cs="Tahoma"/>
                <w:sz w:val="16"/>
                <w:szCs w:val="16"/>
                <w:lang w:val="sr-Latn-RS"/>
              </w:rPr>
              <w:t xml:space="preserve"> </w:t>
            </w:r>
            <w:r w:rsidRPr="00D72385">
              <w:rPr>
                <w:rFonts w:ascii="Tahoma" w:hAnsi="Tahoma" w:cs="Tahoma"/>
                <w:sz w:val="16"/>
                <w:szCs w:val="16"/>
                <w:lang w:val="en-GB"/>
              </w:rPr>
              <w:t xml:space="preserve">(макс. до 4,00 g/l, односно до 9,00 g/l под условом да садржај укупних киселина изражених као винска киселина није </w:t>
            </w:r>
            <w:r w:rsidRPr="00D72385">
              <w:rPr>
                <w:rFonts w:ascii="Tahoma" w:hAnsi="Tahoma" w:cs="Tahoma"/>
                <w:sz w:val="16"/>
                <w:szCs w:val="16"/>
              </w:rPr>
              <w:t xml:space="preserve">мањи </w:t>
            </w:r>
            <w:r w:rsidRPr="00D72385">
              <w:rPr>
                <w:rFonts w:ascii="Tahoma" w:hAnsi="Tahoma" w:cs="Tahoma"/>
                <w:sz w:val="16"/>
                <w:szCs w:val="16"/>
                <w:lang w:val="en-GB"/>
              </w:rPr>
              <w:t>од вредности која је за 2,00 g/l мања од садржаја непреврелог шећера)</w:t>
            </w:r>
          </w:p>
          <w:p w:rsidR="00BF353D" w:rsidRPr="00D72385" w:rsidRDefault="00BF353D" w:rsidP="004C6A00">
            <w:pPr>
              <w:numPr>
                <w:ilvl w:val="0"/>
                <w:numId w:val="21"/>
              </w:numPr>
              <w:spacing w:after="0" w:line="240" w:lineRule="auto"/>
              <w:jc w:val="both"/>
              <w:rPr>
                <w:rFonts w:ascii="Tahoma" w:hAnsi="Tahoma" w:cs="Tahoma"/>
                <w:sz w:val="16"/>
                <w:szCs w:val="16"/>
                <w:lang w:val="ru-RU"/>
              </w:rPr>
            </w:pPr>
            <w:r w:rsidRPr="00D72385">
              <w:rPr>
                <w:rFonts w:ascii="Tahoma" w:hAnsi="Tahoma" w:cs="Tahoma"/>
                <w:sz w:val="16"/>
                <w:szCs w:val="16"/>
                <w:lang w:val="ru-RU"/>
              </w:rPr>
              <w:t>Сензорне карактеристике: вино бистре тамно црвене боје, воћног мириса са израженим карактеристикама сорте Мерло и пуног укуса са аромама претежно црвеног бобичастог воћа, могу се осетити и тонови барика, односно храста</w:t>
            </w:r>
            <w:r w:rsidR="00612B1B">
              <w:rPr>
                <w:rFonts w:ascii="Tahoma" w:hAnsi="Tahoma" w:cs="Tahoma"/>
                <w:sz w:val="16"/>
                <w:szCs w:val="16"/>
                <w:lang w:val="sr-Latn-RS"/>
              </w:rPr>
              <w:t>.</w:t>
            </w:r>
          </w:p>
          <w:p w:rsidR="00BF353D" w:rsidRPr="00D72385" w:rsidRDefault="00BF353D" w:rsidP="004C6A00">
            <w:pPr>
              <w:spacing w:after="0" w:line="240" w:lineRule="auto"/>
              <w:ind w:left="360"/>
              <w:jc w:val="both"/>
              <w:rPr>
                <w:rFonts w:ascii="Tahoma" w:hAnsi="Tahoma" w:cs="Tahoma"/>
                <w:color w:val="FF0000"/>
                <w:sz w:val="16"/>
                <w:szCs w:val="16"/>
                <w:lang w:val="ru-RU"/>
              </w:rPr>
            </w:pPr>
          </w:p>
          <w:p w:rsidR="00BF353D" w:rsidRPr="00D72385" w:rsidRDefault="00BF353D" w:rsidP="004C6A00">
            <w:pPr>
              <w:spacing w:after="0" w:line="240" w:lineRule="auto"/>
              <w:jc w:val="both"/>
              <w:rPr>
                <w:rFonts w:ascii="Tahoma" w:hAnsi="Tahoma" w:cs="Tahoma"/>
                <w:sz w:val="16"/>
                <w:szCs w:val="16"/>
              </w:rPr>
            </w:pPr>
            <w:r w:rsidRPr="00D72385">
              <w:rPr>
                <w:rFonts w:ascii="Tahoma" w:hAnsi="Tahoma" w:cs="Tahoma"/>
                <w:sz w:val="16"/>
                <w:szCs w:val="16"/>
                <w:lang w:val="sr-Cyrl-CS"/>
              </w:rPr>
              <w:t>3</w:t>
            </w:r>
            <w:r w:rsidRPr="00D72385">
              <w:rPr>
                <w:rFonts w:ascii="Tahoma" w:hAnsi="Tahoma" w:cs="Tahoma"/>
                <w:sz w:val="16"/>
                <w:szCs w:val="16"/>
                <w:lang w:val="ru-RU"/>
              </w:rPr>
              <w:t xml:space="preserve">. </w:t>
            </w:r>
            <w:r w:rsidRPr="00D72385">
              <w:rPr>
                <w:rFonts w:ascii="Tahoma" w:hAnsi="Tahoma" w:cs="Tahoma"/>
                <w:b/>
                <w:bCs/>
                <w:sz w:val="16"/>
                <w:szCs w:val="16"/>
                <w:lang w:val="sr-Cyrl-CS"/>
              </w:rPr>
              <w:t xml:space="preserve">„Три Мораве“ </w:t>
            </w:r>
            <w:r w:rsidRPr="00D72385">
              <w:rPr>
                <w:rFonts w:ascii="Tahoma" w:hAnsi="Tahoma" w:cs="Tahoma"/>
                <w:b/>
                <w:bCs/>
                <w:sz w:val="16"/>
                <w:szCs w:val="16"/>
                <w:lang w:val="sr-Latn-CS"/>
              </w:rPr>
              <w:t>Pinot Noir</w:t>
            </w:r>
            <w:r w:rsidRPr="00D72385">
              <w:rPr>
                <w:rFonts w:ascii="Tahoma" w:hAnsi="Tahoma" w:cs="Tahoma"/>
                <w:sz w:val="16"/>
                <w:szCs w:val="16"/>
                <w:lang w:val="ru-RU"/>
              </w:rPr>
              <w:t xml:space="preserve">– </w:t>
            </w:r>
            <w:r w:rsidRPr="00D72385">
              <w:rPr>
                <w:rFonts w:ascii="Tahoma" w:hAnsi="Tahoma" w:cs="Tahoma"/>
                <w:sz w:val="16"/>
                <w:szCs w:val="16"/>
              </w:rPr>
              <w:t xml:space="preserve">црвено </w:t>
            </w:r>
            <w:r w:rsidRPr="00D72385">
              <w:rPr>
                <w:rFonts w:ascii="Tahoma" w:hAnsi="Tahoma" w:cs="Tahoma"/>
                <w:sz w:val="16"/>
                <w:szCs w:val="16"/>
                <w:lang w:val="ru-RU"/>
              </w:rPr>
              <w:t xml:space="preserve">суво вино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 </w:t>
            </w:r>
            <w:r w:rsidRPr="00D72385">
              <w:rPr>
                <w:rFonts w:ascii="Tahoma" w:hAnsi="Tahoma" w:cs="Tahoma"/>
                <w:sz w:val="16"/>
                <w:szCs w:val="16"/>
                <w:lang w:val="sr-Cyrl-CS"/>
              </w:rPr>
              <w:t>умереним/умерено вишим</w:t>
            </w:r>
            <w:r w:rsidRPr="00D72385">
              <w:rPr>
                <w:rFonts w:ascii="Tahoma" w:hAnsi="Tahoma" w:cs="Tahoma"/>
                <w:sz w:val="16"/>
                <w:szCs w:val="16"/>
                <w:lang w:val="ru-RU"/>
              </w:rPr>
              <w:t xml:space="preserve"> садржајем алкохола, умереним садржајем кис</w:t>
            </w:r>
            <w:r w:rsidRPr="00D72385">
              <w:rPr>
                <w:rFonts w:ascii="Tahoma" w:hAnsi="Tahoma" w:cs="Tahoma"/>
                <w:sz w:val="16"/>
                <w:szCs w:val="16"/>
              </w:rPr>
              <w:t>eлина</w:t>
            </w:r>
            <w:r w:rsidRPr="00D72385">
              <w:rPr>
                <w:rFonts w:ascii="Tahoma" w:hAnsi="Tahoma" w:cs="Tahoma"/>
                <w:sz w:val="16"/>
                <w:szCs w:val="16"/>
                <w:lang w:val="ru-RU"/>
              </w:rPr>
              <w:t xml:space="preserve"> и умереним садржајем екстракта</w:t>
            </w:r>
            <w:r w:rsidRPr="00D72385">
              <w:rPr>
                <w:rFonts w:ascii="Tahoma" w:hAnsi="Tahoma" w:cs="Tahoma"/>
                <w:sz w:val="16"/>
                <w:szCs w:val="16"/>
              </w:rPr>
              <w:t>.</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Основне карактеристике: </w:t>
            </w:r>
          </w:p>
          <w:p w:rsidR="00BF353D" w:rsidRPr="00D72385" w:rsidRDefault="00BF353D" w:rsidP="004C6A00">
            <w:pPr>
              <w:numPr>
                <w:ilvl w:val="0"/>
                <w:numId w:val="16"/>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xml:space="preserve">): умерени садржај стварног алкохола ~ </w:t>
            </w:r>
            <w:r w:rsidRPr="00D72385">
              <w:rPr>
                <w:rFonts w:ascii="Tahoma" w:hAnsi="Tahoma" w:cs="Tahoma"/>
                <w:sz w:val="16"/>
                <w:szCs w:val="16"/>
                <w:lang w:val="sr-Cyrl-CS"/>
              </w:rPr>
              <w:t>12,84</w:t>
            </w:r>
            <w:r w:rsidRPr="00D72385">
              <w:rPr>
                <w:rFonts w:ascii="Tahoma" w:hAnsi="Tahoma" w:cs="Tahoma"/>
                <w:sz w:val="16"/>
                <w:szCs w:val="16"/>
                <w:lang w:val="ru-RU"/>
              </w:rPr>
              <w:t xml:space="preserve"> (од мин. 11,00</w:t>
            </w:r>
            <w:r w:rsidRPr="00D72385">
              <w:rPr>
                <w:rFonts w:ascii="Tahoma" w:hAnsi="Tahoma" w:cs="Tahoma"/>
                <w:sz w:val="16"/>
                <w:szCs w:val="16"/>
                <w:lang w:val="en-GB"/>
              </w:rPr>
              <w:t xml:space="preserve"> до макс. 1</w:t>
            </w:r>
            <w:r w:rsidRPr="00D72385">
              <w:rPr>
                <w:rFonts w:ascii="Tahoma" w:hAnsi="Tahoma" w:cs="Tahoma"/>
                <w:sz w:val="16"/>
                <w:szCs w:val="16"/>
                <w:lang w:val="sr-Cyrl-CS"/>
              </w:rPr>
              <w:t>5</w:t>
            </w:r>
            <w:r w:rsidRPr="00D72385">
              <w:rPr>
                <w:rFonts w:ascii="Tahoma" w:hAnsi="Tahoma" w:cs="Tahoma"/>
                <w:sz w:val="16"/>
                <w:szCs w:val="16"/>
                <w:lang w:val="en-GB"/>
              </w:rPr>
              <w:t>,</w:t>
            </w:r>
            <w:r w:rsidRPr="00D72385">
              <w:rPr>
                <w:rFonts w:ascii="Tahoma" w:hAnsi="Tahoma" w:cs="Tahoma"/>
                <w:sz w:val="16"/>
                <w:szCs w:val="16"/>
                <w:lang w:val="sr-Latn-CS"/>
              </w:rPr>
              <w:t>0</w:t>
            </w:r>
            <w:r w:rsidRPr="00D72385">
              <w:rPr>
                <w:rFonts w:ascii="Tahoma" w:hAnsi="Tahoma" w:cs="Tahoma"/>
                <w:sz w:val="16"/>
                <w:szCs w:val="16"/>
                <w:lang w:val="en-GB"/>
              </w:rPr>
              <w:t>0</w:t>
            </w:r>
            <w:r w:rsidRPr="00D72385">
              <w:rPr>
                <w:rFonts w:ascii="Tahoma" w:hAnsi="Tahoma" w:cs="Tahoma"/>
                <w:sz w:val="16"/>
                <w:szCs w:val="16"/>
                <w:lang w:val="ru-RU"/>
              </w:rPr>
              <w:t>)</w:t>
            </w:r>
          </w:p>
          <w:p w:rsidR="00BF353D" w:rsidRPr="00D72385" w:rsidRDefault="00BF353D" w:rsidP="004C6A00">
            <w:pPr>
              <w:numPr>
                <w:ilvl w:val="0"/>
                <w:numId w:val="16"/>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умерени садржај ~ 5,07 (од мин. 4,00 до макс. 7,50)</w:t>
            </w:r>
          </w:p>
          <w:p w:rsidR="00BF353D" w:rsidRPr="00D72385" w:rsidRDefault="00BF353D" w:rsidP="004C6A00">
            <w:pPr>
              <w:numPr>
                <w:ilvl w:val="0"/>
                <w:numId w:val="16"/>
              </w:numPr>
              <w:spacing w:after="0" w:line="240" w:lineRule="auto"/>
              <w:jc w:val="both"/>
              <w:rPr>
                <w:rFonts w:ascii="Tahoma" w:hAnsi="Tahoma" w:cs="Tahoma"/>
                <w:sz w:val="16"/>
                <w:szCs w:val="16"/>
                <w:lang w:val="en-GB"/>
              </w:rPr>
            </w:pPr>
            <w:r w:rsidRPr="00D72385">
              <w:rPr>
                <w:rFonts w:ascii="Tahoma" w:hAnsi="Tahoma" w:cs="Tahoma"/>
                <w:sz w:val="16"/>
                <w:szCs w:val="16"/>
                <w:lang w:val="sr-Latn-CS"/>
              </w:rPr>
              <w:t>E</w:t>
            </w:r>
            <w:r w:rsidRPr="00D72385">
              <w:rPr>
                <w:rFonts w:ascii="Tahoma" w:hAnsi="Tahoma" w:cs="Tahoma"/>
                <w:sz w:val="16"/>
                <w:szCs w:val="16"/>
                <w:lang w:val="ru-RU"/>
              </w:rPr>
              <w:t>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):умерени садржај ~ 26,13 (од мин. 24,00)</w:t>
            </w:r>
          </w:p>
          <w:p w:rsidR="00BF353D" w:rsidRPr="00D72385" w:rsidRDefault="00BF353D" w:rsidP="004C6A00">
            <w:pPr>
              <w:numPr>
                <w:ilvl w:val="0"/>
                <w:numId w:val="19"/>
              </w:numPr>
              <w:spacing w:after="0" w:line="240" w:lineRule="auto"/>
              <w:jc w:val="both"/>
              <w:rPr>
                <w:rFonts w:ascii="Tahoma" w:hAnsi="Tahoma" w:cs="Tahoma"/>
                <w:sz w:val="16"/>
                <w:szCs w:val="16"/>
                <w:lang w:val="ru-RU"/>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суво ~ 1,45 </w:t>
            </w:r>
            <w:r w:rsidRPr="00D72385">
              <w:rPr>
                <w:rFonts w:ascii="Tahoma" w:hAnsi="Tahoma" w:cs="Tahoma"/>
                <w:sz w:val="16"/>
                <w:szCs w:val="16"/>
                <w:lang w:val="en-GB"/>
              </w:rPr>
              <w:t xml:space="preserve">(макс. до 4,00 g/l, односно до 9,00 g/l под условом да садржај укупних киселина изражених као винска киселина није </w:t>
            </w:r>
            <w:r w:rsidRPr="00D72385">
              <w:rPr>
                <w:rFonts w:ascii="Tahoma" w:hAnsi="Tahoma" w:cs="Tahoma"/>
                <w:sz w:val="16"/>
                <w:szCs w:val="16"/>
              </w:rPr>
              <w:t xml:space="preserve">мањи </w:t>
            </w:r>
            <w:r w:rsidRPr="00D72385">
              <w:rPr>
                <w:rFonts w:ascii="Tahoma" w:hAnsi="Tahoma" w:cs="Tahoma"/>
                <w:sz w:val="16"/>
                <w:szCs w:val="16"/>
                <w:lang w:val="en-GB"/>
              </w:rPr>
              <w:t>од вредности која је за 2,00 g/l мања од садржаја непреврелог шећера)</w:t>
            </w:r>
          </w:p>
          <w:p w:rsidR="00BF353D" w:rsidRPr="00612B1B" w:rsidRDefault="00BF353D" w:rsidP="004C6A00">
            <w:pPr>
              <w:numPr>
                <w:ilvl w:val="0"/>
                <w:numId w:val="19"/>
              </w:numPr>
              <w:spacing w:after="0" w:line="240" w:lineRule="auto"/>
              <w:jc w:val="both"/>
              <w:rPr>
                <w:rFonts w:ascii="Tahoma" w:hAnsi="Tahoma" w:cs="Tahoma"/>
                <w:color w:val="FF0000"/>
                <w:sz w:val="16"/>
                <w:szCs w:val="16"/>
                <w:lang w:val="ru-RU"/>
              </w:rPr>
            </w:pPr>
            <w:r w:rsidRPr="00612B1B">
              <w:rPr>
                <w:rFonts w:ascii="Tahoma" w:hAnsi="Tahoma" w:cs="Tahoma"/>
                <w:sz w:val="16"/>
                <w:szCs w:val="16"/>
                <w:lang w:val="ru-RU"/>
              </w:rPr>
              <w:t>Сензорне карактеристике: вино рубин до затворено цр</w:t>
            </w:r>
            <w:r w:rsidR="00612B1B" w:rsidRPr="00612B1B">
              <w:rPr>
                <w:rFonts w:ascii="Tahoma" w:hAnsi="Tahoma" w:cs="Tahoma"/>
                <w:sz w:val="16"/>
                <w:szCs w:val="16"/>
                <w:lang w:val="ru-RU"/>
              </w:rPr>
              <w:t xml:space="preserve">вене боје, </w:t>
            </w:r>
            <w:r w:rsidRPr="00612B1B">
              <w:rPr>
                <w:rFonts w:ascii="Tahoma" w:hAnsi="Tahoma" w:cs="Tahoma"/>
                <w:sz w:val="16"/>
                <w:szCs w:val="16"/>
                <w:lang w:val="ru-RU"/>
              </w:rPr>
              <w:t>мирис ч</w:t>
            </w:r>
            <w:r w:rsidRPr="00612B1B">
              <w:rPr>
                <w:rFonts w:ascii="Arial" w:hAnsi="Arial" w:cs="Arial"/>
                <w:sz w:val="16"/>
                <w:szCs w:val="16"/>
              </w:rPr>
              <w:t>ист сортни</w:t>
            </w:r>
            <w:r w:rsidRPr="00612B1B">
              <w:rPr>
                <w:rFonts w:ascii="Arial" w:hAnsi="Arial" w:cs="Arial"/>
                <w:sz w:val="16"/>
                <w:szCs w:val="16"/>
                <w:lang w:val="sr-Cyrl-CS"/>
              </w:rPr>
              <w:t xml:space="preserve"> с</w:t>
            </w:r>
            <w:r w:rsidRPr="00612B1B">
              <w:rPr>
                <w:rFonts w:ascii="Arial" w:hAnsi="Arial" w:cs="Arial"/>
                <w:sz w:val="16"/>
                <w:szCs w:val="16"/>
              </w:rPr>
              <w:t>редњег интензитета</w:t>
            </w:r>
            <w:r w:rsidRPr="00612B1B">
              <w:rPr>
                <w:rFonts w:ascii="Arial" w:hAnsi="Arial" w:cs="Arial"/>
                <w:sz w:val="16"/>
                <w:szCs w:val="16"/>
                <w:lang w:val="sr-Cyrl-CS"/>
              </w:rPr>
              <w:t>, углавном воћног карактера, у</w:t>
            </w:r>
            <w:r w:rsidRPr="00612B1B">
              <w:rPr>
                <w:rFonts w:ascii="Arial" w:hAnsi="Arial" w:cs="Arial"/>
                <w:sz w:val="16"/>
                <w:szCs w:val="16"/>
              </w:rPr>
              <w:t>мерено пуно</w:t>
            </w:r>
            <w:r w:rsidRPr="00612B1B">
              <w:rPr>
                <w:rFonts w:ascii="Arial" w:hAnsi="Arial" w:cs="Arial"/>
                <w:sz w:val="16"/>
                <w:szCs w:val="16"/>
                <w:lang w:val="sr-Cyrl-CS"/>
              </w:rPr>
              <w:t xml:space="preserve"> и </w:t>
            </w:r>
            <w:r w:rsidRPr="00612B1B">
              <w:rPr>
                <w:rFonts w:ascii="Arial" w:hAnsi="Arial" w:cs="Arial"/>
                <w:sz w:val="16"/>
                <w:szCs w:val="16"/>
              </w:rPr>
              <w:t>хармонично, добро избалансирано са лепом завршницом</w:t>
            </w:r>
            <w:r w:rsidRPr="00612B1B">
              <w:rPr>
                <w:rFonts w:ascii="Arial" w:hAnsi="Arial" w:cs="Arial"/>
                <w:sz w:val="16"/>
                <w:szCs w:val="16"/>
                <w:lang w:val="sr-Cyrl-CS"/>
              </w:rPr>
              <w:t xml:space="preserve"> и тоновима </w:t>
            </w:r>
            <w:r w:rsidRPr="00612B1B">
              <w:rPr>
                <w:rFonts w:ascii="Tahoma" w:hAnsi="Tahoma" w:cs="Tahoma"/>
                <w:sz w:val="16"/>
                <w:szCs w:val="16"/>
                <w:lang w:val="ru-RU"/>
              </w:rPr>
              <w:t>храста код вина одлежалих у барику</w:t>
            </w:r>
            <w:r w:rsidR="00612B1B" w:rsidRPr="00612B1B">
              <w:rPr>
                <w:rFonts w:ascii="Tahoma" w:hAnsi="Tahoma" w:cs="Tahoma"/>
                <w:sz w:val="16"/>
                <w:szCs w:val="16"/>
                <w:lang w:val="sr-Latn-RS"/>
              </w:rPr>
              <w:t xml:space="preserve"> </w:t>
            </w:r>
            <w:r w:rsidRPr="00612B1B">
              <w:rPr>
                <w:rFonts w:ascii="Tahoma" w:hAnsi="Tahoma" w:cs="Tahoma"/>
                <w:sz w:val="16"/>
                <w:szCs w:val="16"/>
                <w:lang w:val="ru-RU"/>
              </w:rPr>
              <w:t>и вина која су у току производње била у контакту са различитим облицима дрвета</w:t>
            </w:r>
            <w:r w:rsidR="00612B1B" w:rsidRPr="00612B1B">
              <w:rPr>
                <w:rFonts w:ascii="Tahoma" w:hAnsi="Tahoma" w:cs="Tahoma"/>
                <w:sz w:val="16"/>
                <w:szCs w:val="16"/>
                <w:lang w:val="sr-Latn-RS"/>
              </w:rPr>
              <w:t>.</w:t>
            </w:r>
          </w:p>
          <w:p w:rsidR="00BF353D" w:rsidRPr="00D72385" w:rsidRDefault="00BF353D" w:rsidP="004C6A00">
            <w:pPr>
              <w:spacing w:after="0" w:line="240" w:lineRule="auto"/>
              <w:ind w:left="360"/>
              <w:jc w:val="both"/>
              <w:rPr>
                <w:rFonts w:ascii="Tahoma" w:hAnsi="Tahoma" w:cs="Tahoma"/>
                <w:color w:val="FF0000"/>
                <w:sz w:val="16"/>
                <w:szCs w:val="16"/>
                <w:lang w:val="ru-RU"/>
              </w:rPr>
            </w:pPr>
          </w:p>
          <w:p w:rsidR="00BF353D" w:rsidRPr="00D72385" w:rsidRDefault="00BF353D" w:rsidP="004C6A00">
            <w:pPr>
              <w:spacing w:after="0" w:line="240" w:lineRule="auto"/>
              <w:jc w:val="both"/>
              <w:rPr>
                <w:rFonts w:ascii="Tahoma" w:hAnsi="Tahoma" w:cs="Tahoma"/>
                <w:sz w:val="16"/>
                <w:szCs w:val="16"/>
              </w:rPr>
            </w:pPr>
            <w:r w:rsidRPr="00D72385">
              <w:rPr>
                <w:rFonts w:ascii="Tahoma" w:hAnsi="Tahoma" w:cs="Tahoma"/>
                <w:sz w:val="16"/>
                <w:szCs w:val="16"/>
                <w:lang w:val="ru-RU"/>
              </w:rPr>
              <w:t>4</w:t>
            </w:r>
            <w:r w:rsidRPr="00D72385">
              <w:rPr>
                <w:rFonts w:ascii="Tahoma" w:hAnsi="Tahoma" w:cs="Tahoma"/>
                <w:b/>
                <w:bCs/>
                <w:sz w:val="16"/>
                <w:szCs w:val="16"/>
                <w:lang w:val="ru-RU"/>
              </w:rPr>
              <w:t xml:space="preserve">. </w:t>
            </w:r>
            <w:r w:rsidRPr="00D72385">
              <w:rPr>
                <w:rFonts w:ascii="Tahoma" w:hAnsi="Tahoma" w:cs="Tahoma"/>
                <w:b/>
                <w:bCs/>
                <w:sz w:val="16"/>
                <w:szCs w:val="16"/>
                <w:lang w:val="sr-Cyrl-CS"/>
              </w:rPr>
              <w:t xml:space="preserve">„Три Мораве“ Прокупац </w:t>
            </w:r>
            <w:r w:rsidRPr="00D72385">
              <w:rPr>
                <w:rFonts w:ascii="Tahoma" w:hAnsi="Tahoma" w:cs="Tahoma"/>
                <w:sz w:val="16"/>
                <w:szCs w:val="16"/>
                <w:lang w:val="ru-RU"/>
              </w:rPr>
              <w:t xml:space="preserve">– </w:t>
            </w:r>
            <w:r w:rsidRPr="00D72385">
              <w:rPr>
                <w:rFonts w:ascii="Tahoma" w:hAnsi="Tahoma" w:cs="Tahoma"/>
                <w:sz w:val="16"/>
                <w:szCs w:val="16"/>
              </w:rPr>
              <w:t xml:space="preserve">црвено </w:t>
            </w:r>
            <w:r w:rsidRPr="00D72385">
              <w:rPr>
                <w:rFonts w:ascii="Tahoma" w:hAnsi="Tahoma" w:cs="Tahoma"/>
                <w:sz w:val="16"/>
                <w:szCs w:val="16"/>
                <w:lang w:val="ru-RU"/>
              </w:rPr>
              <w:t xml:space="preserve">суво вино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 умереним садржајем алкохола, умереним садржајем кис</w:t>
            </w:r>
            <w:r w:rsidRPr="00D72385">
              <w:rPr>
                <w:rFonts w:ascii="Tahoma" w:hAnsi="Tahoma" w:cs="Tahoma"/>
                <w:sz w:val="16"/>
                <w:szCs w:val="16"/>
              </w:rPr>
              <w:t>eлина</w:t>
            </w:r>
            <w:r w:rsidRPr="00D72385">
              <w:rPr>
                <w:rFonts w:ascii="Tahoma" w:hAnsi="Tahoma" w:cs="Tahoma"/>
                <w:sz w:val="16"/>
                <w:szCs w:val="16"/>
                <w:lang w:val="ru-RU"/>
              </w:rPr>
              <w:t xml:space="preserve"> и умереним садржајем екстракта</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Основне карактеристике: </w:t>
            </w:r>
          </w:p>
          <w:p w:rsidR="00BF353D" w:rsidRPr="00D72385" w:rsidRDefault="00BF353D" w:rsidP="004C6A00">
            <w:pPr>
              <w:numPr>
                <w:ilvl w:val="0"/>
                <w:numId w:val="16"/>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xml:space="preserve">): умерени садржај стварног алкохола ~ </w:t>
            </w:r>
            <w:r w:rsidRPr="00D72385">
              <w:rPr>
                <w:rFonts w:ascii="Tahoma" w:hAnsi="Tahoma" w:cs="Tahoma"/>
                <w:sz w:val="16"/>
                <w:szCs w:val="16"/>
                <w:lang w:val="sr-Cyrl-CS"/>
              </w:rPr>
              <w:t>12,93</w:t>
            </w:r>
            <w:r w:rsidRPr="00D72385">
              <w:rPr>
                <w:rFonts w:ascii="Tahoma" w:hAnsi="Tahoma" w:cs="Tahoma"/>
                <w:sz w:val="16"/>
                <w:szCs w:val="16"/>
                <w:lang w:val="ru-RU"/>
              </w:rPr>
              <w:t xml:space="preserve"> (од мин. 11,00</w:t>
            </w:r>
            <w:r w:rsidRPr="00D72385">
              <w:rPr>
                <w:rFonts w:ascii="Tahoma" w:hAnsi="Tahoma" w:cs="Tahoma"/>
                <w:sz w:val="16"/>
                <w:szCs w:val="16"/>
                <w:lang w:val="en-GB"/>
              </w:rPr>
              <w:t xml:space="preserve"> до макс. 15,00</w:t>
            </w:r>
            <w:r w:rsidRPr="00D72385">
              <w:rPr>
                <w:rFonts w:ascii="Tahoma" w:hAnsi="Tahoma" w:cs="Tahoma"/>
                <w:sz w:val="16"/>
                <w:szCs w:val="16"/>
                <w:lang w:val="ru-RU"/>
              </w:rPr>
              <w:t>)</w:t>
            </w:r>
          </w:p>
          <w:p w:rsidR="00BF353D" w:rsidRPr="00D72385" w:rsidRDefault="00BF353D" w:rsidP="004C6A00">
            <w:pPr>
              <w:numPr>
                <w:ilvl w:val="0"/>
                <w:numId w:val="16"/>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умерен садржај ~ 5,</w:t>
            </w:r>
            <w:r w:rsidRPr="00D72385">
              <w:rPr>
                <w:rFonts w:ascii="Tahoma" w:hAnsi="Tahoma" w:cs="Tahoma"/>
                <w:sz w:val="16"/>
                <w:szCs w:val="16"/>
                <w:lang w:val="sr-Cyrl-CS"/>
              </w:rPr>
              <w:t>80</w:t>
            </w:r>
            <w:r w:rsidRPr="00D72385">
              <w:rPr>
                <w:rFonts w:ascii="Tahoma" w:hAnsi="Tahoma" w:cs="Tahoma"/>
                <w:sz w:val="16"/>
                <w:szCs w:val="16"/>
                <w:lang w:val="ru-RU"/>
              </w:rPr>
              <w:t xml:space="preserve"> (од мин. 4,00 до макс. 7,50)</w:t>
            </w:r>
          </w:p>
          <w:p w:rsidR="00BF353D" w:rsidRPr="00D54475" w:rsidRDefault="00BF353D" w:rsidP="004C6A00">
            <w:pPr>
              <w:numPr>
                <w:ilvl w:val="0"/>
                <w:numId w:val="16"/>
              </w:numPr>
              <w:spacing w:after="0" w:line="240" w:lineRule="auto"/>
              <w:jc w:val="both"/>
              <w:rPr>
                <w:rFonts w:ascii="Tahoma" w:hAnsi="Tahoma" w:cs="Tahoma"/>
                <w:sz w:val="16"/>
                <w:szCs w:val="16"/>
                <w:lang w:val="en-GB"/>
              </w:rPr>
            </w:pPr>
            <w:r w:rsidRPr="00D72385">
              <w:rPr>
                <w:rFonts w:ascii="Tahoma" w:hAnsi="Tahoma" w:cs="Tahoma"/>
                <w:sz w:val="16"/>
                <w:szCs w:val="16"/>
                <w:lang w:val="sr-Latn-CS"/>
              </w:rPr>
              <w:lastRenderedPageBreak/>
              <w:t>E</w:t>
            </w:r>
            <w:r w:rsidRPr="00D72385">
              <w:rPr>
                <w:rFonts w:ascii="Tahoma" w:hAnsi="Tahoma" w:cs="Tahoma"/>
                <w:sz w:val="16"/>
                <w:szCs w:val="16"/>
                <w:lang w:val="ru-RU"/>
              </w:rPr>
              <w:t>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w:t>
            </w:r>
            <w:r w:rsidR="00612B1B">
              <w:rPr>
                <w:rFonts w:ascii="Tahoma" w:hAnsi="Tahoma" w:cs="Tahoma"/>
                <w:sz w:val="16"/>
                <w:szCs w:val="16"/>
                <w:lang w:val="sr-Latn-RS"/>
              </w:rPr>
              <w:t xml:space="preserve"> </w:t>
            </w:r>
            <w:r w:rsidRPr="00D72385">
              <w:rPr>
                <w:rFonts w:ascii="Tahoma" w:hAnsi="Tahoma" w:cs="Tahoma"/>
                <w:sz w:val="16"/>
                <w:szCs w:val="16"/>
                <w:lang w:val="ru-RU"/>
              </w:rPr>
              <w:t xml:space="preserve">умерени садржај ~ 26,02 (од </w:t>
            </w:r>
            <w:r w:rsidRPr="00612B1B">
              <w:rPr>
                <w:rFonts w:ascii="Tahoma" w:hAnsi="Tahoma" w:cs="Tahoma"/>
                <w:sz w:val="16"/>
                <w:szCs w:val="16"/>
                <w:lang w:val="ru-RU"/>
              </w:rPr>
              <w:t>мин. 22,00</w:t>
            </w:r>
            <w:r w:rsidRPr="00D72385">
              <w:rPr>
                <w:rFonts w:ascii="Tahoma" w:hAnsi="Tahoma" w:cs="Tahoma"/>
                <w:sz w:val="16"/>
                <w:szCs w:val="16"/>
                <w:lang w:val="ru-RU"/>
              </w:rPr>
              <w:t>)</w:t>
            </w:r>
          </w:p>
          <w:p w:rsidR="00BF353D" w:rsidRPr="00D72385" w:rsidRDefault="00BF353D" w:rsidP="004C6A00">
            <w:pPr>
              <w:numPr>
                <w:ilvl w:val="0"/>
                <w:numId w:val="19"/>
              </w:numPr>
              <w:spacing w:after="0" w:line="240" w:lineRule="auto"/>
              <w:jc w:val="both"/>
              <w:rPr>
                <w:rFonts w:ascii="Tahoma" w:hAnsi="Tahoma" w:cs="Tahoma"/>
                <w:sz w:val="16"/>
                <w:szCs w:val="16"/>
                <w:lang w:val="ru-RU"/>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суво ~ 2,12 </w:t>
            </w:r>
            <w:r w:rsidRPr="00D72385">
              <w:rPr>
                <w:rFonts w:ascii="Tahoma" w:hAnsi="Tahoma" w:cs="Tahoma"/>
                <w:sz w:val="16"/>
                <w:szCs w:val="16"/>
                <w:lang w:val="en-GB"/>
              </w:rPr>
              <w:t xml:space="preserve">(макс. до 4,00 g/l, односно до 9,00 g/l под условом да садржај укупних киселина изражених као винска киселина није </w:t>
            </w:r>
            <w:r w:rsidRPr="00D72385">
              <w:rPr>
                <w:rFonts w:ascii="Tahoma" w:hAnsi="Tahoma" w:cs="Tahoma"/>
                <w:sz w:val="16"/>
                <w:szCs w:val="16"/>
              </w:rPr>
              <w:t xml:space="preserve">мањи </w:t>
            </w:r>
            <w:r w:rsidRPr="00D72385">
              <w:rPr>
                <w:rFonts w:ascii="Tahoma" w:hAnsi="Tahoma" w:cs="Tahoma"/>
                <w:sz w:val="16"/>
                <w:szCs w:val="16"/>
                <w:lang w:val="en-GB"/>
              </w:rPr>
              <w:t>од вредности која је за 2,00 g/l мања од садржаја непреврелог шећера)</w:t>
            </w:r>
          </w:p>
          <w:p w:rsidR="00BF353D" w:rsidRPr="00D72385" w:rsidRDefault="00BF353D" w:rsidP="004C6A00">
            <w:pPr>
              <w:numPr>
                <w:ilvl w:val="0"/>
                <w:numId w:val="19"/>
              </w:numPr>
              <w:spacing w:after="0" w:line="240" w:lineRule="auto"/>
              <w:jc w:val="both"/>
              <w:rPr>
                <w:rFonts w:ascii="Tahoma" w:hAnsi="Tahoma" w:cs="Tahoma"/>
                <w:sz w:val="16"/>
                <w:szCs w:val="16"/>
                <w:lang w:val="ru-RU"/>
              </w:rPr>
            </w:pPr>
            <w:r w:rsidRPr="00D72385">
              <w:rPr>
                <w:rFonts w:ascii="Tahoma" w:hAnsi="Tahoma" w:cs="Tahoma"/>
                <w:sz w:val="16"/>
                <w:szCs w:val="16"/>
                <w:lang w:val="en-GB"/>
              </w:rPr>
              <w:t>Сензорне карактеристике: вино рубин до затворено ц</w:t>
            </w:r>
            <w:r w:rsidRPr="00D72385">
              <w:rPr>
                <w:rFonts w:ascii="Tahoma" w:hAnsi="Tahoma" w:cs="Tahoma"/>
                <w:sz w:val="16"/>
                <w:szCs w:val="16"/>
                <w:lang w:val="sr-Cyrl-CS"/>
              </w:rPr>
              <w:t>р</w:t>
            </w:r>
            <w:r w:rsidRPr="00D72385">
              <w:rPr>
                <w:rFonts w:ascii="Tahoma" w:hAnsi="Tahoma" w:cs="Tahoma"/>
                <w:sz w:val="16"/>
                <w:szCs w:val="16"/>
                <w:lang w:val="en-GB"/>
              </w:rPr>
              <w:t xml:space="preserve">вене боје, </w:t>
            </w:r>
            <w:r w:rsidRPr="00D72385">
              <w:rPr>
                <w:rFonts w:ascii="Tahoma" w:hAnsi="Tahoma" w:cs="Tahoma"/>
                <w:sz w:val="16"/>
                <w:szCs w:val="16"/>
                <w:lang w:val="sr-Cyrl-CS"/>
              </w:rPr>
              <w:t>мирис ч</w:t>
            </w:r>
            <w:r w:rsidRPr="00D72385">
              <w:rPr>
                <w:rFonts w:ascii="Arial" w:hAnsi="Arial" w:cs="Arial"/>
                <w:sz w:val="16"/>
                <w:szCs w:val="16"/>
              </w:rPr>
              <w:t>ист са јасно наглашеним сортним карактеристикама, воћни тонови лепо уклоп</w:t>
            </w:r>
            <w:r w:rsidRPr="00D72385">
              <w:rPr>
                <w:rFonts w:ascii="Arial" w:hAnsi="Arial" w:cs="Arial"/>
                <w:sz w:val="16"/>
                <w:szCs w:val="16"/>
                <w:lang w:val="sr-Cyrl-CS"/>
              </w:rPr>
              <w:t>љ</w:t>
            </w:r>
            <w:r w:rsidRPr="00D72385">
              <w:rPr>
                <w:rFonts w:ascii="Arial" w:hAnsi="Arial" w:cs="Arial"/>
                <w:sz w:val="16"/>
                <w:szCs w:val="16"/>
              </w:rPr>
              <w:t>ени са барикним нотама</w:t>
            </w:r>
            <w:r w:rsidRPr="00D72385">
              <w:rPr>
                <w:rFonts w:ascii="Arial" w:hAnsi="Arial" w:cs="Arial"/>
                <w:sz w:val="16"/>
                <w:szCs w:val="16"/>
                <w:lang w:val="sr-Cyrl-CS"/>
              </w:rPr>
              <w:t xml:space="preserve"> код вина одлежалих у храсту, укус у</w:t>
            </w:r>
            <w:r w:rsidRPr="00D72385">
              <w:rPr>
                <w:rFonts w:ascii="Arial" w:hAnsi="Arial" w:cs="Arial"/>
                <w:sz w:val="16"/>
                <w:szCs w:val="16"/>
              </w:rPr>
              <w:t xml:space="preserve">мерено пун </w:t>
            </w:r>
            <w:r w:rsidRPr="00D72385">
              <w:rPr>
                <w:rFonts w:ascii="Arial" w:hAnsi="Arial" w:cs="Arial"/>
                <w:sz w:val="16"/>
                <w:szCs w:val="16"/>
                <w:lang w:val="sr-Cyrl-CS"/>
              </w:rPr>
              <w:t xml:space="preserve">до пун </w:t>
            </w:r>
            <w:r w:rsidRPr="00D72385">
              <w:rPr>
                <w:rFonts w:ascii="Arial" w:hAnsi="Arial" w:cs="Arial"/>
                <w:sz w:val="16"/>
                <w:szCs w:val="16"/>
              </w:rPr>
              <w:t>са лепом танинском структуром</w:t>
            </w:r>
          </w:p>
          <w:p w:rsidR="00BF353D" w:rsidRPr="00D72385" w:rsidRDefault="00BF353D" w:rsidP="004D6F73">
            <w:pPr>
              <w:spacing w:after="0" w:line="240" w:lineRule="auto"/>
              <w:jc w:val="both"/>
              <w:rPr>
                <w:rFonts w:ascii="Tahoma" w:hAnsi="Tahoma" w:cs="Tahoma"/>
                <w:sz w:val="16"/>
                <w:szCs w:val="16"/>
                <w:lang w:val="ru-RU"/>
              </w:rPr>
            </w:pPr>
          </w:p>
          <w:p w:rsidR="00BF353D" w:rsidRPr="00D72385" w:rsidRDefault="00BF353D" w:rsidP="004C6A00">
            <w:pPr>
              <w:spacing w:after="0" w:line="240" w:lineRule="auto"/>
              <w:jc w:val="both"/>
              <w:rPr>
                <w:rFonts w:ascii="Tahoma" w:hAnsi="Tahoma" w:cs="Tahoma"/>
                <w:sz w:val="16"/>
                <w:szCs w:val="16"/>
              </w:rPr>
            </w:pPr>
            <w:r w:rsidRPr="00D72385">
              <w:rPr>
                <w:rFonts w:ascii="Tahoma" w:hAnsi="Tahoma" w:cs="Tahoma"/>
                <w:sz w:val="16"/>
                <w:szCs w:val="16"/>
                <w:lang w:val="sr-Cyrl-CS"/>
              </w:rPr>
              <w:t>5</w:t>
            </w:r>
            <w:r w:rsidRPr="00D72385">
              <w:rPr>
                <w:rFonts w:ascii="Tahoma" w:hAnsi="Tahoma" w:cs="Tahoma"/>
                <w:sz w:val="16"/>
                <w:szCs w:val="16"/>
              </w:rPr>
              <w:t>.</w:t>
            </w:r>
            <w:r w:rsidRPr="00D72385">
              <w:rPr>
                <w:rFonts w:ascii="Tahoma" w:hAnsi="Tahoma" w:cs="Tahoma"/>
                <w:b/>
                <w:bCs/>
                <w:sz w:val="16"/>
                <w:szCs w:val="16"/>
                <w:lang w:val="sr-Cyrl-CS"/>
              </w:rPr>
              <w:t xml:space="preserve"> „Три Мораве“ </w:t>
            </w:r>
            <w:r w:rsidRPr="00D72385">
              <w:rPr>
                <w:rFonts w:ascii="Tahoma" w:hAnsi="Tahoma" w:cs="Tahoma"/>
                <w:b/>
                <w:bCs/>
                <w:sz w:val="16"/>
                <w:szCs w:val="16"/>
              </w:rPr>
              <w:t>црвено</w:t>
            </w:r>
            <w:r w:rsidR="00612B1B">
              <w:rPr>
                <w:rFonts w:ascii="Tahoma" w:hAnsi="Tahoma" w:cs="Tahoma"/>
                <w:b/>
                <w:bCs/>
                <w:sz w:val="16"/>
                <w:szCs w:val="16"/>
              </w:rPr>
              <w:t xml:space="preserve"> </w:t>
            </w:r>
            <w:r w:rsidRPr="00D72385">
              <w:rPr>
                <w:rFonts w:ascii="Tahoma" w:hAnsi="Tahoma" w:cs="Tahoma"/>
                <w:b/>
                <w:bCs/>
                <w:sz w:val="16"/>
                <w:szCs w:val="16"/>
                <w:lang w:val="sr-Cyrl-CS"/>
              </w:rPr>
              <w:t>вино</w:t>
            </w:r>
            <w:r w:rsidRPr="00D72385">
              <w:rPr>
                <w:rFonts w:ascii="Tahoma" w:hAnsi="Tahoma" w:cs="Tahoma"/>
                <w:sz w:val="16"/>
                <w:szCs w:val="16"/>
              </w:rPr>
              <w:t>– црвено</w:t>
            </w:r>
            <w:r w:rsidR="00612B1B">
              <w:rPr>
                <w:rFonts w:ascii="Tahoma" w:hAnsi="Tahoma" w:cs="Tahoma"/>
                <w:sz w:val="16"/>
                <w:szCs w:val="16"/>
              </w:rPr>
              <w:t xml:space="preserve"> </w:t>
            </w:r>
            <w:r w:rsidRPr="00D72385">
              <w:rPr>
                <w:rFonts w:ascii="Tahoma" w:hAnsi="Tahoma" w:cs="Tahoma"/>
                <w:sz w:val="16"/>
                <w:szCs w:val="16"/>
                <w:lang w:val="ru-RU"/>
              </w:rPr>
              <w:t xml:space="preserve">суво/полусуво вино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 </w:t>
            </w:r>
            <w:r w:rsidRPr="00D72385">
              <w:rPr>
                <w:rFonts w:ascii="Tahoma" w:hAnsi="Tahoma" w:cs="Tahoma"/>
                <w:sz w:val="16"/>
                <w:szCs w:val="16"/>
                <w:lang w:val="sr-Cyrl-CS"/>
              </w:rPr>
              <w:t>умереним/</w:t>
            </w:r>
            <w:r w:rsidRPr="00D72385">
              <w:rPr>
                <w:rFonts w:ascii="Tahoma" w:hAnsi="Tahoma" w:cs="Tahoma"/>
                <w:sz w:val="16"/>
                <w:szCs w:val="16"/>
                <w:lang w:val="ru-RU"/>
              </w:rPr>
              <w:t xml:space="preserve">умерено </w:t>
            </w:r>
            <w:r w:rsidRPr="00D72385">
              <w:rPr>
                <w:rFonts w:ascii="Tahoma" w:hAnsi="Tahoma" w:cs="Tahoma"/>
                <w:sz w:val="16"/>
                <w:szCs w:val="16"/>
              </w:rPr>
              <w:t>ви</w:t>
            </w:r>
            <w:r w:rsidRPr="00D72385">
              <w:rPr>
                <w:rFonts w:ascii="Tahoma" w:hAnsi="Tahoma" w:cs="Tahoma"/>
                <w:sz w:val="16"/>
                <w:szCs w:val="16"/>
                <w:lang w:val="sr-Cyrl-CS"/>
              </w:rPr>
              <w:t>шим</w:t>
            </w:r>
            <w:r w:rsidRPr="00D72385">
              <w:rPr>
                <w:rFonts w:ascii="Tahoma" w:hAnsi="Tahoma" w:cs="Tahoma"/>
                <w:sz w:val="16"/>
                <w:szCs w:val="16"/>
                <w:lang w:val="ru-RU"/>
              </w:rPr>
              <w:t xml:space="preserve"> садржајем алкохола, умереним садржајем киселина и </w:t>
            </w:r>
            <w:r w:rsidRPr="00D72385">
              <w:rPr>
                <w:rFonts w:ascii="Tahoma" w:hAnsi="Tahoma" w:cs="Tahoma"/>
                <w:sz w:val="16"/>
                <w:szCs w:val="16"/>
                <w:lang w:val="sr-Cyrl-CS"/>
              </w:rPr>
              <w:t>умереним/</w:t>
            </w:r>
            <w:r w:rsidRPr="00D72385">
              <w:rPr>
                <w:rFonts w:ascii="Tahoma" w:hAnsi="Tahoma" w:cs="Tahoma"/>
                <w:sz w:val="16"/>
                <w:szCs w:val="16"/>
                <w:lang w:val="ru-RU"/>
              </w:rPr>
              <w:t xml:space="preserve">умерено </w:t>
            </w:r>
            <w:r w:rsidRPr="00D72385">
              <w:rPr>
                <w:rFonts w:ascii="Tahoma" w:hAnsi="Tahoma" w:cs="Tahoma"/>
                <w:sz w:val="16"/>
                <w:szCs w:val="16"/>
              </w:rPr>
              <w:t>ви</w:t>
            </w:r>
            <w:r w:rsidRPr="00D72385">
              <w:rPr>
                <w:rFonts w:ascii="Tahoma" w:hAnsi="Tahoma" w:cs="Tahoma"/>
                <w:sz w:val="16"/>
                <w:szCs w:val="16"/>
                <w:lang w:val="sr-Cyrl-CS"/>
              </w:rPr>
              <w:t>шим</w:t>
            </w:r>
            <w:r w:rsidRPr="00D72385">
              <w:rPr>
                <w:rFonts w:ascii="Tahoma" w:hAnsi="Tahoma" w:cs="Tahoma"/>
                <w:sz w:val="16"/>
                <w:szCs w:val="16"/>
                <w:lang w:val="ru-RU"/>
              </w:rPr>
              <w:t xml:space="preserve"> садржајем екстрактa</w:t>
            </w:r>
          </w:p>
          <w:p w:rsidR="00BF353D" w:rsidRPr="00D72385" w:rsidRDefault="00BF353D" w:rsidP="004C6A00">
            <w:pPr>
              <w:numPr>
                <w:ilvl w:val="0"/>
                <w:numId w:val="26"/>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xml:space="preserve">): умерен садржај стварног алкохола ~ </w:t>
            </w:r>
            <w:r w:rsidRPr="00D72385">
              <w:rPr>
                <w:rFonts w:ascii="Tahoma" w:hAnsi="Tahoma" w:cs="Tahoma"/>
                <w:sz w:val="16"/>
                <w:szCs w:val="16"/>
                <w:lang w:val="sr-Cyrl-CS"/>
              </w:rPr>
              <w:t xml:space="preserve">13,19 </w:t>
            </w:r>
            <w:r w:rsidRPr="00D72385">
              <w:rPr>
                <w:rFonts w:ascii="Tahoma" w:hAnsi="Tahoma" w:cs="Tahoma"/>
                <w:sz w:val="16"/>
                <w:szCs w:val="16"/>
                <w:lang w:val="ru-RU"/>
              </w:rPr>
              <w:t xml:space="preserve">(од мин. </w:t>
            </w:r>
            <w:r w:rsidRPr="00D72385">
              <w:rPr>
                <w:rFonts w:ascii="Tahoma" w:hAnsi="Tahoma" w:cs="Tahoma"/>
                <w:sz w:val="16"/>
                <w:szCs w:val="16"/>
                <w:lang w:val="en-GB"/>
              </w:rPr>
              <w:t>1</w:t>
            </w:r>
            <w:r w:rsidRPr="00D72385">
              <w:rPr>
                <w:rFonts w:ascii="Tahoma" w:hAnsi="Tahoma" w:cs="Tahoma"/>
                <w:sz w:val="16"/>
                <w:szCs w:val="16"/>
                <w:lang w:val="sr-Cyrl-CS"/>
              </w:rPr>
              <w:t>1</w:t>
            </w:r>
            <w:r w:rsidRPr="00D72385">
              <w:rPr>
                <w:rFonts w:ascii="Tahoma" w:hAnsi="Tahoma" w:cs="Tahoma"/>
                <w:sz w:val="16"/>
                <w:szCs w:val="16"/>
                <w:lang w:val="en-GB"/>
              </w:rPr>
              <w:t>,00 до макс. 1</w:t>
            </w:r>
            <w:r w:rsidRPr="00D72385">
              <w:rPr>
                <w:rFonts w:ascii="Tahoma" w:hAnsi="Tahoma" w:cs="Tahoma"/>
                <w:sz w:val="16"/>
                <w:szCs w:val="16"/>
                <w:lang w:val="sr-Cyrl-CS"/>
              </w:rPr>
              <w:t>5</w:t>
            </w:r>
            <w:r w:rsidRPr="00D72385">
              <w:rPr>
                <w:rFonts w:ascii="Tahoma" w:hAnsi="Tahoma" w:cs="Tahoma"/>
                <w:sz w:val="16"/>
                <w:szCs w:val="16"/>
                <w:lang w:val="en-GB"/>
              </w:rPr>
              <w:t>,</w:t>
            </w:r>
            <w:r w:rsidRPr="00D72385">
              <w:rPr>
                <w:rFonts w:ascii="Tahoma" w:hAnsi="Tahoma" w:cs="Tahoma"/>
                <w:sz w:val="16"/>
                <w:szCs w:val="16"/>
                <w:lang w:val="sr-Latn-CS"/>
              </w:rPr>
              <w:t>0</w:t>
            </w:r>
            <w:r w:rsidRPr="00D72385">
              <w:rPr>
                <w:rFonts w:ascii="Tahoma" w:hAnsi="Tahoma" w:cs="Tahoma"/>
                <w:sz w:val="16"/>
                <w:szCs w:val="16"/>
                <w:lang w:val="en-GB"/>
              </w:rPr>
              <w:t>0</w:t>
            </w:r>
            <w:r w:rsidRPr="00D72385">
              <w:rPr>
                <w:rFonts w:ascii="Tahoma" w:hAnsi="Tahoma" w:cs="Tahoma"/>
                <w:sz w:val="16"/>
                <w:szCs w:val="16"/>
                <w:lang w:val="ru-RU"/>
              </w:rPr>
              <w:t>)</w:t>
            </w:r>
          </w:p>
          <w:p w:rsidR="00BF353D" w:rsidRPr="00612B1B" w:rsidRDefault="00BF353D" w:rsidP="004C6A00">
            <w:pPr>
              <w:numPr>
                <w:ilvl w:val="0"/>
                <w:numId w:val="15"/>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умерен садржај ~ </w:t>
            </w:r>
            <w:r w:rsidRPr="00D72385">
              <w:rPr>
                <w:rFonts w:ascii="Tahoma" w:hAnsi="Tahoma" w:cs="Tahoma"/>
                <w:sz w:val="16"/>
                <w:szCs w:val="16"/>
                <w:lang w:val="en-GB"/>
              </w:rPr>
              <w:t>5,</w:t>
            </w:r>
            <w:r w:rsidRPr="00612B1B">
              <w:rPr>
                <w:rFonts w:ascii="Tahoma" w:hAnsi="Tahoma" w:cs="Tahoma"/>
                <w:sz w:val="16"/>
                <w:szCs w:val="16"/>
                <w:lang w:val="sr-Cyrl-CS"/>
              </w:rPr>
              <w:t>57</w:t>
            </w:r>
            <w:r w:rsidRPr="00612B1B">
              <w:rPr>
                <w:rFonts w:ascii="Tahoma" w:hAnsi="Tahoma" w:cs="Tahoma"/>
                <w:sz w:val="16"/>
                <w:szCs w:val="16"/>
                <w:lang w:val="ru-RU"/>
              </w:rPr>
              <w:t xml:space="preserve"> (од мин.</w:t>
            </w:r>
            <w:r w:rsidRPr="00612B1B">
              <w:rPr>
                <w:rFonts w:ascii="Tahoma" w:hAnsi="Tahoma" w:cs="Tahoma"/>
                <w:sz w:val="16"/>
                <w:szCs w:val="16"/>
                <w:lang w:val="en-GB"/>
              </w:rPr>
              <w:t xml:space="preserve"> 4,50 до макс. 7,00</w:t>
            </w:r>
            <w:r w:rsidRPr="00612B1B">
              <w:rPr>
                <w:rFonts w:ascii="Tahoma" w:hAnsi="Tahoma" w:cs="Tahoma"/>
                <w:sz w:val="16"/>
                <w:szCs w:val="16"/>
                <w:lang w:val="ru-RU"/>
              </w:rPr>
              <w:t>)</w:t>
            </w:r>
          </w:p>
          <w:p w:rsidR="00BF353D" w:rsidRPr="00612B1B" w:rsidRDefault="00BF353D" w:rsidP="004C6A00">
            <w:pPr>
              <w:numPr>
                <w:ilvl w:val="0"/>
                <w:numId w:val="15"/>
              </w:numPr>
              <w:spacing w:after="0" w:line="240" w:lineRule="auto"/>
              <w:jc w:val="both"/>
              <w:rPr>
                <w:rFonts w:ascii="Tahoma" w:hAnsi="Tahoma" w:cs="Tahoma"/>
                <w:sz w:val="16"/>
                <w:szCs w:val="16"/>
                <w:lang w:val="ru-RU"/>
              </w:rPr>
            </w:pPr>
            <w:r w:rsidRPr="00612B1B">
              <w:rPr>
                <w:rFonts w:ascii="Tahoma" w:hAnsi="Tahoma" w:cs="Tahoma"/>
                <w:sz w:val="16"/>
                <w:szCs w:val="16"/>
                <w:lang w:val="sr-Latn-CS"/>
              </w:rPr>
              <w:t>E</w:t>
            </w:r>
            <w:r w:rsidRPr="00612B1B">
              <w:rPr>
                <w:rFonts w:ascii="Tahoma" w:hAnsi="Tahoma" w:cs="Tahoma"/>
                <w:sz w:val="16"/>
                <w:szCs w:val="16"/>
                <w:lang w:val="ru-RU"/>
              </w:rPr>
              <w:t>кстракт без шећера (</w:t>
            </w:r>
            <w:r w:rsidRPr="00612B1B">
              <w:rPr>
                <w:rFonts w:ascii="Tahoma" w:hAnsi="Tahoma" w:cs="Tahoma"/>
                <w:sz w:val="16"/>
                <w:szCs w:val="16"/>
                <w:lang w:val="en-GB"/>
              </w:rPr>
              <w:t>g</w:t>
            </w:r>
            <w:r w:rsidRPr="00612B1B">
              <w:rPr>
                <w:rFonts w:ascii="Tahoma" w:hAnsi="Tahoma" w:cs="Tahoma"/>
                <w:sz w:val="16"/>
                <w:szCs w:val="16"/>
                <w:lang w:val="ru-RU"/>
              </w:rPr>
              <w:t>/</w:t>
            </w:r>
            <w:r w:rsidRPr="00612B1B">
              <w:rPr>
                <w:rFonts w:ascii="Tahoma" w:hAnsi="Tahoma" w:cs="Tahoma"/>
                <w:sz w:val="16"/>
                <w:szCs w:val="16"/>
                <w:lang w:val="en-GB"/>
              </w:rPr>
              <w:t>l</w:t>
            </w:r>
            <w:r w:rsidRPr="00612B1B">
              <w:rPr>
                <w:rFonts w:ascii="Tahoma" w:hAnsi="Tahoma" w:cs="Tahoma"/>
                <w:sz w:val="16"/>
                <w:szCs w:val="16"/>
                <w:lang w:val="ru-RU"/>
              </w:rPr>
              <w:t>): умерени садржај ~ 26,09 (од мин. 22,00)</w:t>
            </w:r>
          </w:p>
          <w:p w:rsidR="00BF353D" w:rsidRPr="00612B1B" w:rsidRDefault="00BF353D" w:rsidP="004C6A00">
            <w:pPr>
              <w:numPr>
                <w:ilvl w:val="0"/>
                <w:numId w:val="21"/>
              </w:numPr>
              <w:spacing w:after="0" w:line="240" w:lineRule="auto"/>
              <w:jc w:val="both"/>
              <w:rPr>
                <w:rFonts w:ascii="Tahoma" w:hAnsi="Tahoma" w:cs="Tahoma"/>
                <w:sz w:val="16"/>
                <w:szCs w:val="16"/>
                <w:lang w:val="ru-RU"/>
              </w:rPr>
            </w:pPr>
            <w:r w:rsidRPr="00612B1B">
              <w:rPr>
                <w:rFonts w:ascii="Tahoma" w:hAnsi="Tahoma" w:cs="Tahoma"/>
                <w:sz w:val="16"/>
                <w:szCs w:val="16"/>
                <w:lang w:val="ru-RU"/>
              </w:rPr>
              <w:t>Сласт-редукујући непреврели шећери (</w:t>
            </w:r>
            <w:r w:rsidRPr="00612B1B">
              <w:rPr>
                <w:rFonts w:ascii="Tahoma" w:hAnsi="Tahoma" w:cs="Tahoma"/>
                <w:sz w:val="16"/>
                <w:szCs w:val="16"/>
                <w:lang w:val="en-GB"/>
              </w:rPr>
              <w:t>g</w:t>
            </w:r>
            <w:r w:rsidRPr="00612B1B">
              <w:rPr>
                <w:rFonts w:ascii="Tahoma" w:hAnsi="Tahoma" w:cs="Tahoma"/>
                <w:sz w:val="16"/>
                <w:szCs w:val="16"/>
                <w:lang w:val="ru-RU"/>
              </w:rPr>
              <w:t>/</w:t>
            </w:r>
            <w:r w:rsidRPr="00612B1B">
              <w:rPr>
                <w:rFonts w:ascii="Tahoma" w:hAnsi="Tahoma" w:cs="Tahoma"/>
                <w:sz w:val="16"/>
                <w:szCs w:val="16"/>
                <w:lang w:val="en-GB"/>
              </w:rPr>
              <w:t>l</w:t>
            </w:r>
            <w:r w:rsidRPr="00612B1B">
              <w:rPr>
                <w:rFonts w:ascii="Tahoma" w:hAnsi="Tahoma" w:cs="Tahoma"/>
                <w:sz w:val="16"/>
                <w:szCs w:val="16"/>
                <w:lang w:val="ru-RU"/>
              </w:rPr>
              <w:t>): суво ~ 3,03 (може бити и полусуво</w:t>
            </w:r>
            <w:r w:rsidR="00612B1B" w:rsidRPr="00612B1B">
              <w:rPr>
                <w:rFonts w:ascii="Tahoma" w:hAnsi="Tahoma" w:cs="Tahoma"/>
                <w:sz w:val="16"/>
                <w:szCs w:val="16"/>
                <w:lang w:val="sr-Latn-RS"/>
              </w:rPr>
              <w:t xml:space="preserve"> </w:t>
            </w:r>
            <w:r w:rsidRPr="00612B1B">
              <w:rPr>
                <w:rFonts w:ascii="Tahoma" w:hAnsi="Tahoma" w:cs="Tahoma"/>
                <w:sz w:val="16"/>
                <w:szCs w:val="16"/>
                <w:lang w:val="sr-Cyrl-CS"/>
              </w:rPr>
              <w:t>д</w:t>
            </w:r>
            <w:r w:rsidRPr="00612B1B">
              <w:rPr>
                <w:rFonts w:ascii="Tahoma" w:hAnsi="Tahoma" w:cs="Tahoma"/>
                <w:sz w:val="16"/>
                <w:szCs w:val="16"/>
                <w:lang w:val="ru-RU"/>
              </w:rPr>
              <w:t>о макс. 12,00)</w:t>
            </w:r>
          </w:p>
          <w:p w:rsidR="00BF353D" w:rsidRDefault="00BF353D" w:rsidP="004C6A00">
            <w:pPr>
              <w:spacing w:after="0" w:line="240" w:lineRule="auto"/>
              <w:ind w:left="720"/>
              <w:jc w:val="both"/>
              <w:rPr>
                <w:rFonts w:ascii="Arial" w:hAnsi="Arial" w:cs="Arial"/>
                <w:sz w:val="16"/>
                <w:szCs w:val="16"/>
              </w:rPr>
            </w:pPr>
            <w:r w:rsidRPr="00612B1B">
              <w:rPr>
                <w:rFonts w:ascii="Tahoma" w:hAnsi="Tahoma" w:cs="Tahoma"/>
                <w:sz w:val="16"/>
                <w:szCs w:val="16"/>
                <w:lang w:val="ru-RU"/>
              </w:rPr>
              <w:t xml:space="preserve">Сензорне карактеристике: вино рубин до тамно црвене боје,  мирис чист, својствен сортном саставу са нотама црвеног воћа </w:t>
            </w:r>
            <w:r w:rsidRPr="00612B1B">
              <w:rPr>
                <w:rFonts w:ascii="Arial" w:hAnsi="Arial" w:cs="Arial"/>
                <w:sz w:val="16"/>
                <w:szCs w:val="16"/>
              </w:rPr>
              <w:t>лепо уклоп</w:t>
            </w:r>
            <w:r w:rsidRPr="00612B1B">
              <w:rPr>
                <w:rFonts w:ascii="Arial" w:hAnsi="Arial" w:cs="Arial"/>
                <w:sz w:val="16"/>
                <w:szCs w:val="16"/>
                <w:lang w:val="sr-Cyrl-CS"/>
              </w:rPr>
              <w:t>љ</w:t>
            </w:r>
            <w:r w:rsidRPr="00612B1B">
              <w:rPr>
                <w:rFonts w:ascii="Arial" w:hAnsi="Arial" w:cs="Arial"/>
                <w:sz w:val="16"/>
                <w:szCs w:val="16"/>
              </w:rPr>
              <w:t xml:space="preserve">ени са </w:t>
            </w:r>
            <w:r w:rsidRPr="00612B1B">
              <w:rPr>
                <w:rFonts w:ascii="Arial" w:hAnsi="Arial" w:cs="Arial"/>
                <w:sz w:val="16"/>
                <w:szCs w:val="16"/>
                <w:lang w:val="sr-Cyrl-CS"/>
              </w:rPr>
              <w:t>тоновима храстовинекод вина</w:t>
            </w:r>
            <w:r w:rsidRPr="00612B1B">
              <w:rPr>
                <w:rFonts w:ascii="Tahoma" w:hAnsi="Tahoma" w:cs="Tahoma"/>
                <w:sz w:val="16"/>
                <w:szCs w:val="16"/>
                <w:lang w:val="ru-RU"/>
              </w:rPr>
              <w:t>која су у току производње била у контакту са различитим облицима дрвета, укус умерено пун до п</w:t>
            </w:r>
            <w:r w:rsidRPr="00612B1B">
              <w:rPr>
                <w:rFonts w:ascii="Arial" w:hAnsi="Arial" w:cs="Arial"/>
                <w:sz w:val="16"/>
                <w:szCs w:val="16"/>
              </w:rPr>
              <w:t>ун, хармоничан,  лепе танинске структуре са добром завршницом</w:t>
            </w:r>
            <w:r w:rsidR="00612B1B" w:rsidRPr="00612B1B">
              <w:rPr>
                <w:rFonts w:ascii="Arial" w:hAnsi="Arial" w:cs="Arial"/>
                <w:sz w:val="16"/>
                <w:szCs w:val="16"/>
              </w:rPr>
              <w:t>.</w:t>
            </w:r>
          </w:p>
          <w:p w:rsidR="00612B1B" w:rsidRPr="00D72385" w:rsidRDefault="00612B1B" w:rsidP="004C6A00">
            <w:pPr>
              <w:spacing w:after="0" w:line="240" w:lineRule="auto"/>
              <w:ind w:left="720"/>
              <w:jc w:val="both"/>
              <w:rPr>
                <w:rFonts w:ascii="Tahoma" w:hAnsi="Tahoma" w:cs="Tahoma"/>
                <w:color w:val="FF0000"/>
                <w:sz w:val="16"/>
                <w:szCs w:val="16"/>
                <w:lang w:val="ru-RU"/>
              </w:rPr>
            </w:pPr>
          </w:p>
          <w:p w:rsidR="00BF353D" w:rsidRPr="00D72385" w:rsidRDefault="00BF353D" w:rsidP="004C6A00">
            <w:pPr>
              <w:tabs>
                <w:tab w:val="left" w:pos="720"/>
              </w:tabs>
              <w:spacing w:after="0" w:line="240" w:lineRule="auto"/>
              <w:jc w:val="both"/>
              <w:rPr>
                <w:rFonts w:ascii="Tahoma" w:hAnsi="Tahoma" w:cs="Tahoma"/>
                <w:sz w:val="16"/>
                <w:szCs w:val="16"/>
                <w:lang w:val="sr-Cyrl-CS"/>
              </w:rPr>
            </w:pPr>
            <w:r w:rsidRPr="00D72385">
              <w:rPr>
                <w:rFonts w:ascii="Tahoma" w:hAnsi="Tahoma" w:cs="Tahoma"/>
                <w:i/>
                <w:iCs/>
                <w:sz w:val="16"/>
                <w:szCs w:val="16"/>
                <w:u w:val="single"/>
                <w:lang w:val="sr-Cyrl-CS"/>
              </w:rPr>
              <w:t>Бела квалитетна пенушава  вина</w:t>
            </w:r>
            <w:r w:rsidRPr="00D72385">
              <w:rPr>
                <w:rFonts w:ascii="Tahoma" w:hAnsi="Tahoma" w:cs="Tahoma"/>
                <w:sz w:val="16"/>
                <w:szCs w:val="16"/>
                <w:lang w:val="sr-Latn-CS"/>
              </w:rPr>
              <w:t xml:space="preserve"> :</w:t>
            </w:r>
          </w:p>
          <w:p w:rsidR="00BF353D" w:rsidRPr="00D72385" w:rsidRDefault="00BF353D" w:rsidP="004C6A00">
            <w:pPr>
              <w:tabs>
                <w:tab w:val="left" w:pos="720"/>
              </w:tabs>
              <w:spacing w:after="0" w:line="240" w:lineRule="auto"/>
              <w:jc w:val="both"/>
              <w:rPr>
                <w:rFonts w:ascii="Tahoma" w:hAnsi="Tahoma" w:cs="Tahoma"/>
                <w:sz w:val="16"/>
                <w:szCs w:val="16"/>
                <w:lang w:val="sr-Cyrl-CS"/>
              </w:rPr>
            </w:pPr>
          </w:p>
          <w:p w:rsidR="00BF353D" w:rsidRPr="00D72385" w:rsidRDefault="00BF353D" w:rsidP="004C6A00">
            <w:pPr>
              <w:spacing w:after="0" w:line="240" w:lineRule="auto"/>
              <w:jc w:val="both"/>
              <w:rPr>
                <w:rFonts w:ascii="Tahoma" w:hAnsi="Tahoma" w:cs="Tahoma"/>
                <w:sz w:val="16"/>
                <w:szCs w:val="16"/>
                <w:u w:val="single"/>
                <w:lang w:val="ru-RU"/>
              </w:rPr>
            </w:pPr>
            <w:r w:rsidRPr="00D72385">
              <w:rPr>
                <w:rFonts w:ascii="Tahoma" w:hAnsi="Tahoma" w:cs="Tahoma"/>
                <w:b/>
                <w:bCs/>
                <w:sz w:val="16"/>
                <w:szCs w:val="16"/>
                <w:lang w:val="sr-Cyrl-CS"/>
              </w:rPr>
              <w:t xml:space="preserve">„Три Мораве“ квалитетно пенушаво бело вино </w:t>
            </w:r>
            <w:r w:rsidRPr="00D72385">
              <w:rPr>
                <w:rFonts w:ascii="Tahoma" w:hAnsi="Tahoma" w:cs="Tahoma"/>
                <w:sz w:val="16"/>
                <w:szCs w:val="16"/>
                <w:lang w:val="ru-RU"/>
              </w:rPr>
              <w:t xml:space="preserve">– бело пенушаво вино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 умереним садржајем алкохола, </w:t>
            </w:r>
            <w:r w:rsidRPr="00D72385">
              <w:rPr>
                <w:rFonts w:ascii="Tahoma" w:hAnsi="Tahoma" w:cs="Tahoma"/>
                <w:sz w:val="16"/>
                <w:szCs w:val="16"/>
              </w:rPr>
              <w:t>умереним/</w:t>
            </w:r>
            <w:r w:rsidRPr="00D72385">
              <w:rPr>
                <w:rFonts w:ascii="Tahoma" w:hAnsi="Tahoma" w:cs="Tahoma"/>
                <w:sz w:val="16"/>
                <w:szCs w:val="16"/>
                <w:lang w:val="sr-Cyrl-CS"/>
              </w:rPr>
              <w:t xml:space="preserve">вишим </w:t>
            </w:r>
            <w:r w:rsidRPr="00D72385">
              <w:rPr>
                <w:rFonts w:ascii="Tahoma" w:hAnsi="Tahoma" w:cs="Tahoma"/>
                <w:sz w:val="16"/>
                <w:szCs w:val="16"/>
                <w:lang w:val="ru-RU"/>
              </w:rPr>
              <w:t xml:space="preserve">садржајем киселина и умереним екстрактом </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ru-RU"/>
              </w:rPr>
              <w:t>Основне карактеристике:</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умерени садржај стварног алкохола ~ 11,12 (од мин. 9,0  до макс. 15,0</w:t>
            </w:r>
            <w:r w:rsidRPr="00D72385">
              <w:rPr>
                <w:rFonts w:ascii="Tahoma" w:hAnsi="Tahoma" w:cs="Tahoma"/>
                <w:sz w:val="16"/>
                <w:szCs w:val="16"/>
                <w:lang w:val="sr-Latn-CS"/>
              </w:rPr>
              <w:t>0</w:t>
            </w:r>
            <w:r w:rsidRPr="00D72385">
              <w:rPr>
                <w:rFonts w:ascii="Tahoma" w:hAnsi="Tahoma" w:cs="Tahoma"/>
                <w:sz w:val="16"/>
                <w:szCs w:val="16"/>
                <w:lang w:val="ru-RU"/>
              </w:rPr>
              <w:t>)</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w:t>
            </w:r>
            <w:r w:rsidRPr="00D72385">
              <w:rPr>
                <w:rFonts w:ascii="Tahoma" w:hAnsi="Tahoma" w:cs="Tahoma"/>
                <w:sz w:val="16"/>
                <w:szCs w:val="16"/>
                <w:lang w:val="en-GB"/>
              </w:rPr>
              <w:t>умерен</w:t>
            </w:r>
            <w:r w:rsidRPr="00D72385">
              <w:rPr>
                <w:rFonts w:ascii="Tahoma" w:hAnsi="Tahoma" w:cs="Tahoma"/>
                <w:sz w:val="16"/>
                <w:szCs w:val="16"/>
                <w:lang w:val="ru-RU"/>
              </w:rPr>
              <w:t xml:space="preserve">садржај ~ 5,76 (од мин. </w:t>
            </w:r>
            <w:r w:rsidRPr="00D72385">
              <w:rPr>
                <w:rFonts w:ascii="Tahoma" w:hAnsi="Tahoma" w:cs="Tahoma"/>
                <w:sz w:val="16"/>
                <w:szCs w:val="16"/>
                <w:lang w:val="en-GB"/>
              </w:rPr>
              <w:t>4</w:t>
            </w:r>
            <w:r w:rsidRPr="00D72385">
              <w:rPr>
                <w:rFonts w:ascii="Tahoma" w:hAnsi="Tahoma" w:cs="Tahoma"/>
                <w:sz w:val="16"/>
                <w:szCs w:val="16"/>
                <w:lang w:val="ru-RU"/>
              </w:rPr>
              <w:t xml:space="preserve">,00 до макс. </w:t>
            </w:r>
            <w:r w:rsidRPr="00D72385">
              <w:rPr>
                <w:rFonts w:ascii="Tahoma" w:hAnsi="Tahoma" w:cs="Tahoma"/>
                <w:sz w:val="16"/>
                <w:szCs w:val="16"/>
                <w:lang w:val="sr-Latn-CS"/>
              </w:rPr>
              <w:t>9</w:t>
            </w:r>
            <w:r w:rsidRPr="00D72385">
              <w:rPr>
                <w:rFonts w:ascii="Tahoma" w:hAnsi="Tahoma" w:cs="Tahoma"/>
                <w:sz w:val="16"/>
                <w:szCs w:val="16"/>
                <w:lang w:val="ru-RU"/>
              </w:rPr>
              <w:t>,00)</w:t>
            </w:r>
          </w:p>
          <w:p w:rsidR="00BF353D" w:rsidRPr="00D72385" w:rsidRDefault="00BF353D" w:rsidP="004C6A00">
            <w:pPr>
              <w:numPr>
                <w:ilvl w:val="0"/>
                <w:numId w:val="12"/>
              </w:numPr>
              <w:spacing w:after="0" w:line="240" w:lineRule="auto"/>
              <w:jc w:val="both"/>
              <w:rPr>
                <w:rFonts w:ascii="Tahoma" w:hAnsi="Tahoma" w:cs="Tahoma"/>
                <w:sz w:val="16"/>
                <w:szCs w:val="16"/>
                <w:lang w:val="ru-RU"/>
              </w:rPr>
            </w:pPr>
            <w:r w:rsidRPr="00D72385">
              <w:rPr>
                <w:rFonts w:ascii="Tahoma" w:hAnsi="Tahoma" w:cs="Tahoma"/>
                <w:sz w:val="16"/>
                <w:szCs w:val="16"/>
                <w:lang w:val="sr-Latn-CS"/>
              </w:rPr>
              <w:t>E</w:t>
            </w:r>
            <w:r w:rsidRPr="00D72385">
              <w:rPr>
                <w:rFonts w:ascii="Tahoma" w:hAnsi="Tahoma" w:cs="Tahoma"/>
                <w:sz w:val="16"/>
                <w:szCs w:val="16"/>
                <w:lang w:val="ru-RU"/>
              </w:rPr>
              <w:t>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умерени садржај ~ </w:t>
            </w:r>
            <w:r w:rsidRPr="00D72385">
              <w:rPr>
                <w:rFonts w:ascii="Tahoma" w:hAnsi="Tahoma" w:cs="Tahoma"/>
                <w:sz w:val="16"/>
                <w:szCs w:val="16"/>
                <w:lang w:val="sr-Cyrl-CS"/>
              </w:rPr>
              <w:t>20,63</w:t>
            </w:r>
            <w:r w:rsidRPr="00D72385">
              <w:rPr>
                <w:rFonts w:ascii="Tahoma" w:hAnsi="Tahoma" w:cs="Tahoma"/>
                <w:sz w:val="16"/>
                <w:szCs w:val="16"/>
                <w:lang w:val="ru-RU"/>
              </w:rPr>
              <w:t xml:space="preserve"> (од мин. 17,00)</w:t>
            </w:r>
          </w:p>
          <w:p w:rsidR="00BF353D" w:rsidRPr="00D246F2" w:rsidRDefault="00BF353D" w:rsidP="004C6A00">
            <w:pPr>
              <w:numPr>
                <w:ilvl w:val="0"/>
                <w:numId w:val="23"/>
              </w:numPr>
              <w:spacing w:after="0" w:line="240" w:lineRule="auto"/>
              <w:jc w:val="both"/>
              <w:rPr>
                <w:rFonts w:ascii="Tahoma" w:hAnsi="Tahoma" w:cs="Tahoma"/>
                <w:sz w:val="16"/>
                <w:szCs w:val="16"/>
                <w:lang w:val="ru-RU"/>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w:t>
            </w:r>
            <w:r w:rsidRPr="00D72385">
              <w:rPr>
                <w:rFonts w:ascii="Tahoma" w:hAnsi="Tahoma" w:cs="Tahoma"/>
                <w:sz w:val="16"/>
                <w:szCs w:val="16"/>
                <w:lang w:val="sr-Cyrl-CS"/>
              </w:rPr>
              <w:t>брут</w:t>
            </w:r>
            <w:r w:rsidRPr="00D72385">
              <w:rPr>
                <w:rFonts w:ascii="Tahoma" w:hAnsi="Tahoma" w:cs="Tahoma"/>
                <w:sz w:val="16"/>
                <w:szCs w:val="16"/>
                <w:lang w:val="ru-RU"/>
              </w:rPr>
              <w:t xml:space="preserve"> ~ 10,</w:t>
            </w:r>
            <w:r w:rsidRPr="00D246F2">
              <w:rPr>
                <w:rFonts w:ascii="Tahoma" w:hAnsi="Tahoma" w:cs="Tahoma"/>
                <w:sz w:val="16"/>
                <w:szCs w:val="16"/>
                <w:lang w:val="ru-RU"/>
              </w:rPr>
              <w:t>37</w:t>
            </w:r>
            <w:r w:rsidR="00D246F2">
              <w:rPr>
                <w:rFonts w:ascii="Tahoma" w:hAnsi="Tahoma" w:cs="Tahoma"/>
                <w:sz w:val="16"/>
                <w:szCs w:val="16"/>
                <w:lang w:val="ru-RU"/>
              </w:rPr>
              <w:t xml:space="preserve"> </w:t>
            </w:r>
            <w:r w:rsidRPr="00D246F2">
              <w:rPr>
                <w:rFonts w:ascii="Tahoma" w:hAnsi="Tahoma" w:cs="Tahoma"/>
                <w:sz w:val="16"/>
                <w:szCs w:val="16"/>
                <w:lang w:val="ru-RU"/>
              </w:rPr>
              <w:t xml:space="preserve">(макс. </w:t>
            </w:r>
            <w:r w:rsidRPr="00D246F2">
              <w:rPr>
                <w:rFonts w:ascii="Tahoma" w:hAnsi="Tahoma" w:cs="Tahoma"/>
                <w:sz w:val="16"/>
                <w:szCs w:val="16"/>
                <w:lang w:val="sr-Latn-CS"/>
              </w:rPr>
              <w:t>12,00)</w:t>
            </w:r>
          </w:p>
          <w:p w:rsidR="00BF353D" w:rsidRPr="00D246F2" w:rsidRDefault="00BF353D" w:rsidP="004C6A00">
            <w:pPr>
              <w:numPr>
                <w:ilvl w:val="0"/>
                <w:numId w:val="23"/>
              </w:numPr>
              <w:spacing w:after="0" w:line="240" w:lineRule="auto"/>
              <w:jc w:val="both"/>
              <w:rPr>
                <w:rFonts w:ascii="Tahoma" w:hAnsi="Tahoma" w:cs="Tahoma"/>
                <w:sz w:val="16"/>
                <w:szCs w:val="16"/>
                <w:lang w:val="ru-RU"/>
              </w:rPr>
            </w:pPr>
            <w:r w:rsidRPr="00D246F2">
              <w:rPr>
                <w:rFonts w:ascii="Tahoma" w:hAnsi="Tahoma" w:cs="Tahoma"/>
                <w:sz w:val="16"/>
                <w:szCs w:val="16"/>
                <w:lang w:val="ru-RU"/>
              </w:rPr>
              <w:t xml:space="preserve">Притисаку боци: мин. 3,5 </w:t>
            </w:r>
            <w:r w:rsidRPr="00D246F2">
              <w:rPr>
                <w:rFonts w:ascii="Tahoma" w:hAnsi="Tahoma" w:cs="Tahoma"/>
                <w:sz w:val="16"/>
                <w:szCs w:val="16"/>
                <w:lang w:val="sr-Latn-CS"/>
              </w:rPr>
              <w:t>bara</w:t>
            </w:r>
          </w:p>
          <w:p w:rsidR="00BF353D" w:rsidRPr="00D72385" w:rsidRDefault="00BF353D" w:rsidP="004C6A00">
            <w:pPr>
              <w:numPr>
                <w:ilvl w:val="0"/>
                <w:numId w:val="23"/>
              </w:numPr>
              <w:spacing w:after="0" w:line="240" w:lineRule="auto"/>
              <w:jc w:val="both"/>
              <w:rPr>
                <w:rFonts w:ascii="Tahoma" w:hAnsi="Tahoma" w:cs="Tahoma"/>
                <w:sz w:val="16"/>
                <w:szCs w:val="16"/>
                <w:lang w:val="ru-RU"/>
              </w:rPr>
            </w:pPr>
            <w:r w:rsidRPr="00612B1B">
              <w:rPr>
                <w:rFonts w:ascii="Tahoma" w:hAnsi="Tahoma" w:cs="Tahoma"/>
                <w:sz w:val="16"/>
                <w:szCs w:val="16"/>
                <w:lang w:val="ru-RU"/>
              </w:rPr>
              <w:t>Сензорне карактеристике: вино бистре светло жуте до жуте</w:t>
            </w:r>
            <w:r w:rsidR="00612B1B" w:rsidRPr="00612B1B">
              <w:rPr>
                <w:rFonts w:ascii="Tahoma" w:hAnsi="Tahoma" w:cs="Tahoma"/>
                <w:sz w:val="16"/>
                <w:szCs w:val="16"/>
                <w:lang w:val="sr-Latn-RS"/>
              </w:rPr>
              <w:t xml:space="preserve"> </w:t>
            </w:r>
            <w:r w:rsidRPr="00612B1B">
              <w:rPr>
                <w:rFonts w:ascii="Tahoma" w:hAnsi="Tahoma" w:cs="Tahoma"/>
                <w:sz w:val="16"/>
                <w:szCs w:val="16"/>
                <w:lang w:val="ru-RU"/>
              </w:rPr>
              <w:t>боје</w:t>
            </w:r>
            <w:r w:rsidRPr="00D72385">
              <w:rPr>
                <w:rFonts w:ascii="Tahoma" w:hAnsi="Tahoma" w:cs="Tahoma"/>
                <w:sz w:val="16"/>
                <w:szCs w:val="16"/>
                <w:lang w:val="ru-RU"/>
              </w:rPr>
              <w:t xml:space="preserve">, чистог мириса са воћним тоновима и свежег, </w:t>
            </w:r>
            <w:r w:rsidR="00521BA6">
              <w:rPr>
                <w:rFonts w:ascii="Tahoma" w:hAnsi="Tahoma" w:cs="Tahoma"/>
                <w:sz w:val="16"/>
                <w:szCs w:val="16"/>
                <w:lang w:val="ru-RU"/>
              </w:rPr>
              <w:t xml:space="preserve">умерено пуног и добро избалансираног </w:t>
            </w:r>
            <w:r w:rsidRPr="00D72385">
              <w:rPr>
                <w:rFonts w:ascii="Tahoma" w:hAnsi="Tahoma" w:cs="Tahoma"/>
                <w:sz w:val="16"/>
                <w:szCs w:val="16"/>
                <w:lang w:val="ru-RU"/>
              </w:rPr>
              <w:t xml:space="preserve">укуса, а могу се осетити и тонови орашастог </w:t>
            </w:r>
            <w:r w:rsidRPr="00612B1B">
              <w:rPr>
                <w:rFonts w:ascii="Tahoma" w:hAnsi="Tahoma" w:cs="Tahoma"/>
                <w:sz w:val="16"/>
                <w:szCs w:val="16"/>
                <w:lang w:val="ru-RU"/>
              </w:rPr>
              <w:t>воћа к</w:t>
            </w:r>
            <w:r w:rsidRPr="00D72385">
              <w:rPr>
                <w:rFonts w:ascii="Tahoma" w:hAnsi="Tahoma" w:cs="Tahoma"/>
                <w:sz w:val="16"/>
                <w:szCs w:val="16"/>
                <w:lang w:val="ru-RU"/>
              </w:rPr>
              <w:t>оји настају као резултат одлежавања вина у боци на талогу квашчевих ћелија  након</w:t>
            </w:r>
            <w:r w:rsidR="00612B1B">
              <w:rPr>
                <w:rFonts w:ascii="Tahoma" w:hAnsi="Tahoma" w:cs="Tahoma"/>
                <w:sz w:val="16"/>
                <w:szCs w:val="16"/>
                <w:lang w:val="ru-RU"/>
              </w:rPr>
              <w:t xml:space="preserve"> секундарне ферментације у боци.</w:t>
            </w:r>
          </w:p>
          <w:p w:rsidR="00BF353D" w:rsidRPr="00D72385" w:rsidRDefault="00BF353D" w:rsidP="004C6A00">
            <w:pPr>
              <w:tabs>
                <w:tab w:val="left" w:pos="720"/>
              </w:tabs>
              <w:spacing w:after="0" w:line="240" w:lineRule="auto"/>
              <w:jc w:val="both"/>
              <w:rPr>
                <w:rFonts w:ascii="Tahoma" w:hAnsi="Tahoma" w:cs="Tahoma"/>
                <w:i/>
                <w:iCs/>
                <w:sz w:val="16"/>
                <w:szCs w:val="16"/>
                <w:u w:val="single"/>
                <w:lang w:val="sr-Cyrl-CS"/>
              </w:rPr>
            </w:pPr>
          </w:p>
          <w:p w:rsidR="00BF353D" w:rsidRPr="00D72385" w:rsidRDefault="00BF353D" w:rsidP="004C6A00">
            <w:pPr>
              <w:tabs>
                <w:tab w:val="left" w:pos="720"/>
              </w:tabs>
              <w:spacing w:after="0" w:line="240" w:lineRule="auto"/>
              <w:jc w:val="both"/>
              <w:rPr>
                <w:rFonts w:ascii="Tahoma" w:hAnsi="Tahoma" w:cs="Tahoma"/>
                <w:sz w:val="16"/>
                <w:szCs w:val="16"/>
                <w:lang w:val="sr-Cyrl-CS"/>
              </w:rPr>
            </w:pPr>
            <w:r w:rsidRPr="00C44781">
              <w:rPr>
                <w:rFonts w:ascii="Tahoma" w:hAnsi="Tahoma" w:cs="Tahoma"/>
                <w:i/>
                <w:iCs/>
                <w:sz w:val="16"/>
                <w:szCs w:val="16"/>
                <w:u w:val="single"/>
                <w:lang w:val="sr-Cyrl-CS"/>
              </w:rPr>
              <w:t>Розе  квалитетна пенушава  вина</w:t>
            </w:r>
            <w:r w:rsidRPr="00C44781">
              <w:rPr>
                <w:rFonts w:ascii="Tahoma" w:hAnsi="Tahoma" w:cs="Tahoma"/>
                <w:sz w:val="16"/>
                <w:szCs w:val="16"/>
                <w:lang w:val="sr-Latn-CS"/>
              </w:rPr>
              <w:t xml:space="preserve"> :</w:t>
            </w:r>
          </w:p>
          <w:p w:rsidR="00BF353D" w:rsidRPr="00C44781" w:rsidRDefault="00BF353D" w:rsidP="004C6A00">
            <w:pPr>
              <w:tabs>
                <w:tab w:val="left" w:pos="720"/>
              </w:tabs>
              <w:spacing w:after="0" w:line="240" w:lineRule="auto"/>
              <w:jc w:val="both"/>
              <w:rPr>
                <w:rFonts w:ascii="Tahoma" w:hAnsi="Tahoma" w:cs="Tahoma"/>
                <w:sz w:val="16"/>
                <w:szCs w:val="16"/>
                <w:lang w:val="sr-Latn-RS"/>
              </w:rPr>
            </w:pP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b/>
                <w:bCs/>
                <w:sz w:val="16"/>
                <w:szCs w:val="16"/>
                <w:lang w:val="sr-Cyrl-CS"/>
              </w:rPr>
              <w:t>„Три Мораве“ квалитетно пенушаво розе вино</w:t>
            </w:r>
            <w:r w:rsidRPr="00D72385">
              <w:rPr>
                <w:rFonts w:ascii="Tahoma" w:hAnsi="Tahoma" w:cs="Tahoma"/>
                <w:sz w:val="16"/>
                <w:szCs w:val="16"/>
                <w:lang w:val="ru-RU"/>
              </w:rPr>
              <w:t xml:space="preserve"> – розе пенушаво вино </w:t>
            </w:r>
            <w:r w:rsidRPr="00D72385">
              <w:rPr>
                <w:rFonts w:ascii="Tahoma" w:hAnsi="Tahoma" w:cs="Tahoma"/>
                <w:sz w:val="16"/>
                <w:szCs w:val="16"/>
                <w:lang w:val="sr-Cyrl-CS"/>
              </w:rPr>
              <w:t>углавном</w:t>
            </w:r>
            <w:r w:rsidRPr="00D72385">
              <w:rPr>
                <w:rFonts w:ascii="Tahoma" w:hAnsi="Tahoma" w:cs="Tahoma"/>
                <w:sz w:val="16"/>
                <w:szCs w:val="16"/>
                <w:lang w:val="ru-RU"/>
              </w:rPr>
              <w:t xml:space="preserve"> са умереним садржајем алкохола, умереним</w:t>
            </w:r>
            <w:r w:rsidRPr="00D72385">
              <w:rPr>
                <w:rFonts w:ascii="Tahoma" w:hAnsi="Tahoma" w:cs="Tahoma"/>
                <w:sz w:val="16"/>
                <w:szCs w:val="16"/>
              </w:rPr>
              <w:t>/</w:t>
            </w:r>
            <w:r w:rsidRPr="00D72385">
              <w:rPr>
                <w:rFonts w:ascii="Tahoma" w:hAnsi="Tahoma" w:cs="Tahoma"/>
                <w:sz w:val="16"/>
                <w:szCs w:val="16"/>
                <w:lang w:val="sr-Cyrl-CS"/>
              </w:rPr>
              <w:t>вишим</w:t>
            </w:r>
            <w:r w:rsidRPr="00D72385">
              <w:rPr>
                <w:rFonts w:ascii="Tahoma" w:hAnsi="Tahoma" w:cs="Tahoma"/>
                <w:sz w:val="16"/>
                <w:szCs w:val="16"/>
                <w:lang w:val="ru-RU"/>
              </w:rPr>
              <w:t xml:space="preserve"> садржајем киселина и умереним садржајем екстракта</w:t>
            </w:r>
          </w:p>
          <w:p w:rsidR="00BF353D" w:rsidRPr="00D72385" w:rsidRDefault="00BF353D" w:rsidP="004C6A00">
            <w:pPr>
              <w:spacing w:after="0" w:line="240" w:lineRule="auto"/>
              <w:jc w:val="both"/>
              <w:rPr>
                <w:rFonts w:ascii="Tahoma" w:hAnsi="Tahoma" w:cs="Tahoma"/>
                <w:sz w:val="16"/>
                <w:szCs w:val="16"/>
                <w:lang w:val="ru-RU"/>
              </w:rPr>
            </w:pPr>
            <w:r w:rsidRPr="00D72385">
              <w:rPr>
                <w:rFonts w:ascii="Tahoma" w:hAnsi="Tahoma" w:cs="Tahoma"/>
                <w:sz w:val="16"/>
                <w:szCs w:val="16"/>
                <w:lang w:val="ru-RU"/>
              </w:rPr>
              <w:t>Основне карактеристике:</w:t>
            </w:r>
          </w:p>
          <w:p w:rsidR="00BF353D" w:rsidRPr="00D72385" w:rsidRDefault="00BF353D" w:rsidP="004C6A00">
            <w:pPr>
              <w:numPr>
                <w:ilvl w:val="0"/>
                <w:numId w:val="18"/>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Садржај стварног алкохола (% </w:t>
            </w:r>
            <w:r w:rsidRPr="00D72385">
              <w:rPr>
                <w:rFonts w:ascii="Tahoma" w:hAnsi="Tahoma" w:cs="Tahoma"/>
                <w:sz w:val="16"/>
                <w:szCs w:val="16"/>
                <w:lang w:val="en-GB"/>
              </w:rPr>
              <w:t>vol</w:t>
            </w:r>
            <w:r w:rsidRPr="00D72385">
              <w:rPr>
                <w:rFonts w:ascii="Tahoma" w:hAnsi="Tahoma" w:cs="Tahoma"/>
                <w:sz w:val="16"/>
                <w:szCs w:val="16"/>
                <w:lang w:val="ru-RU"/>
              </w:rPr>
              <w:t>): умерени садржај стварног алкохола ~ 12,21 (од мин. 9,0  до макс. 15,0</w:t>
            </w:r>
            <w:r w:rsidRPr="00D72385">
              <w:rPr>
                <w:rFonts w:ascii="Tahoma" w:hAnsi="Tahoma" w:cs="Tahoma"/>
                <w:sz w:val="16"/>
                <w:szCs w:val="16"/>
                <w:lang w:val="sr-Latn-CS"/>
              </w:rPr>
              <w:t>0</w:t>
            </w:r>
            <w:r w:rsidRPr="00D72385">
              <w:rPr>
                <w:rFonts w:ascii="Tahoma" w:hAnsi="Tahoma" w:cs="Tahoma"/>
                <w:sz w:val="16"/>
                <w:szCs w:val="16"/>
                <w:lang w:val="ru-RU"/>
              </w:rPr>
              <w:t>)</w:t>
            </w:r>
          </w:p>
          <w:p w:rsidR="00BF353D" w:rsidRPr="00D72385" w:rsidRDefault="00BF353D" w:rsidP="004C6A00">
            <w:pPr>
              <w:numPr>
                <w:ilvl w:val="0"/>
                <w:numId w:val="18"/>
              </w:numPr>
              <w:spacing w:after="0" w:line="240" w:lineRule="auto"/>
              <w:jc w:val="both"/>
              <w:rPr>
                <w:rFonts w:ascii="Tahoma" w:hAnsi="Tahoma" w:cs="Tahoma"/>
                <w:sz w:val="16"/>
                <w:szCs w:val="16"/>
                <w:lang w:val="ru-RU"/>
              </w:rPr>
            </w:pPr>
            <w:r w:rsidRPr="00D72385">
              <w:rPr>
                <w:rFonts w:ascii="Tahoma" w:hAnsi="Tahoma" w:cs="Tahoma"/>
                <w:sz w:val="16"/>
                <w:szCs w:val="16"/>
                <w:lang w:val="ru-RU"/>
              </w:rPr>
              <w:t>Садржај укупних киселина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умерен садржај ~</w:t>
            </w:r>
            <w:r w:rsidRPr="00D72385">
              <w:rPr>
                <w:rFonts w:ascii="Tahoma" w:hAnsi="Tahoma" w:cs="Tahoma"/>
                <w:sz w:val="16"/>
                <w:szCs w:val="16"/>
                <w:lang w:val="sr-Cyrl-CS"/>
              </w:rPr>
              <w:t>6,14</w:t>
            </w:r>
            <w:r w:rsidRPr="00D72385">
              <w:rPr>
                <w:rFonts w:ascii="Tahoma" w:hAnsi="Tahoma" w:cs="Tahoma"/>
                <w:sz w:val="16"/>
                <w:szCs w:val="16"/>
                <w:lang w:val="ru-RU"/>
              </w:rPr>
              <w:t xml:space="preserve"> (од мин. 4,00 до макс. 9,00)</w:t>
            </w:r>
          </w:p>
          <w:p w:rsidR="00BF353D" w:rsidRPr="00D72385" w:rsidRDefault="00BF353D" w:rsidP="004C6A00">
            <w:pPr>
              <w:numPr>
                <w:ilvl w:val="0"/>
                <w:numId w:val="16"/>
              </w:numPr>
              <w:spacing w:after="0" w:line="240" w:lineRule="auto"/>
              <w:jc w:val="both"/>
              <w:rPr>
                <w:rFonts w:ascii="Tahoma" w:hAnsi="Tahoma" w:cs="Tahoma"/>
                <w:sz w:val="16"/>
                <w:szCs w:val="16"/>
              </w:rPr>
            </w:pPr>
            <w:r w:rsidRPr="00D72385">
              <w:rPr>
                <w:rFonts w:ascii="Tahoma" w:hAnsi="Tahoma" w:cs="Tahoma"/>
                <w:sz w:val="16"/>
                <w:szCs w:val="16"/>
                <w:lang w:val="sr-Latn-CS"/>
              </w:rPr>
              <w:t>E</w:t>
            </w:r>
            <w:r w:rsidRPr="00D72385">
              <w:rPr>
                <w:rFonts w:ascii="Tahoma" w:hAnsi="Tahoma" w:cs="Tahoma"/>
                <w:sz w:val="16"/>
                <w:szCs w:val="16"/>
                <w:lang w:val="ru-RU"/>
              </w:rPr>
              <w:t>кстракт без шећера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умерен садржај ~ </w:t>
            </w:r>
            <w:r w:rsidRPr="00D72385">
              <w:rPr>
                <w:rFonts w:ascii="Tahoma" w:hAnsi="Tahoma" w:cs="Tahoma"/>
                <w:sz w:val="16"/>
                <w:szCs w:val="16"/>
                <w:lang w:val="sr-Cyrl-CS"/>
              </w:rPr>
              <w:t>20,45</w:t>
            </w:r>
            <w:r w:rsidRPr="00D72385">
              <w:rPr>
                <w:rFonts w:ascii="Tahoma" w:hAnsi="Tahoma" w:cs="Tahoma"/>
                <w:sz w:val="16"/>
                <w:szCs w:val="16"/>
                <w:lang w:val="ru-RU"/>
              </w:rPr>
              <w:t xml:space="preserve"> (од мин. </w:t>
            </w:r>
            <w:r w:rsidRPr="00D72385">
              <w:rPr>
                <w:rFonts w:ascii="Tahoma" w:hAnsi="Tahoma" w:cs="Tahoma"/>
                <w:sz w:val="16"/>
                <w:szCs w:val="16"/>
                <w:lang w:val="sr-Cyrl-CS"/>
              </w:rPr>
              <w:t>17</w:t>
            </w:r>
            <w:r w:rsidRPr="00D72385">
              <w:rPr>
                <w:rFonts w:ascii="Tahoma" w:hAnsi="Tahoma" w:cs="Tahoma"/>
                <w:sz w:val="16"/>
                <w:szCs w:val="16"/>
              </w:rPr>
              <w:t>,00</w:t>
            </w:r>
            <w:r w:rsidRPr="00D72385">
              <w:rPr>
                <w:rFonts w:ascii="Tahoma" w:hAnsi="Tahoma" w:cs="Tahoma"/>
                <w:sz w:val="16"/>
                <w:szCs w:val="16"/>
                <w:lang w:val="ru-RU"/>
              </w:rPr>
              <w:t>)</w:t>
            </w:r>
          </w:p>
          <w:p w:rsidR="00BF353D" w:rsidRPr="00D72385" w:rsidRDefault="00BF353D" w:rsidP="004C6A00">
            <w:pPr>
              <w:numPr>
                <w:ilvl w:val="0"/>
                <w:numId w:val="16"/>
              </w:numPr>
              <w:spacing w:after="0" w:line="240" w:lineRule="auto"/>
              <w:jc w:val="both"/>
              <w:rPr>
                <w:rFonts w:ascii="Tahoma" w:hAnsi="Tahoma" w:cs="Tahoma"/>
                <w:sz w:val="16"/>
                <w:szCs w:val="16"/>
                <w:lang w:val="en-GB"/>
              </w:rPr>
            </w:pPr>
            <w:r w:rsidRPr="00D72385">
              <w:rPr>
                <w:rFonts w:ascii="Tahoma" w:hAnsi="Tahoma" w:cs="Tahoma"/>
                <w:sz w:val="16"/>
                <w:szCs w:val="16"/>
                <w:lang w:val="ru-RU"/>
              </w:rPr>
              <w:t>Сласт-редукујући непреврели шећери (</w:t>
            </w:r>
            <w:r w:rsidRPr="00D72385">
              <w:rPr>
                <w:rFonts w:ascii="Tahoma" w:hAnsi="Tahoma" w:cs="Tahoma"/>
                <w:sz w:val="16"/>
                <w:szCs w:val="16"/>
                <w:lang w:val="en-GB"/>
              </w:rPr>
              <w:t>g</w:t>
            </w:r>
            <w:r w:rsidRPr="00D72385">
              <w:rPr>
                <w:rFonts w:ascii="Tahoma" w:hAnsi="Tahoma" w:cs="Tahoma"/>
                <w:sz w:val="16"/>
                <w:szCs w:val="16"/>
                <w:lang w:val="ru-RU"/>
              </w:rPr>
              <w:t>/</w:t>
            </w:r>
            <w:r w:rsidRPr="00D72385">
              <w:rPr>
                <w:rFonts w:ascii="Tahoma" w:hAnsi="Tahoma" w:cs="Tahoma"/>
                <w:sz w:val="16"/>
                <w:szCs w:val="16"/>
                <w:lang w:val="en-GB"/>
              </w:rPr>
              <w:t>l</w:t>
            </w:r>
            <w:r w:rsidRPr="00D72385">
              <w:rPr>
                <w:rFonts w:ascii="Tahoma" w:hAnsi="Tahoma" w:cs="Tahoma"/>
                <w:sz w:val="16"/>
                <w:szCs w:val="16"/>
                <w:lang w:val="ru-RU"/>
              </w:rPr>
              <w:t xml:space="preserve">): брут ~ 4,82 (макс. </w:t>
            </w:r>
            <w:r w:rsidRPr="00D72385">
              <w:rPr>
                <w:rFonts w:ascii="Tahoma" w:hAnsi="Tahoma" w:cs="Tahoma"/>
                <w:sz w:val="16"/>
                <w:szCs w:val="16"/>
                <w:lang w:val="sr-Latn-CS"/>
              </w:rPr>
              <w:t>12</w:t>
            </w:r>
            <w:r w:rsidRPr="00D72385">
              <w:rPr>
                <w:rFonts w:ascii="Tahoma" w:hAnsi="Tahoma" w:cs="Tahoma"/>
                <w:sz w:val="16"/>
                <w:szCs w:val="16"/>
                <w:lang w:val="ru-RU"/>
              </w:rPr>
              <w:t>,00</w:t>
            </w:r>
            <w:r w:rsidRPr="00D72385">
              <w:rPr>
                <w:rFonts w:ascii="Tahoma" w:hAnsi="Tahoma" w:cs="Tahoma"/>
                <w:sz w:val="16"/>
                <w:szCs w:val="16"/>
                <w:lang w:val="sr-Latn-CS"/>
              </w:rPr>
              <w:t xml:space="preserve">) </w:t>
            </w:r>
          </w:p>
          <w:p w:rsidR="00BF353D" w:rsidRPr="00D72385" w:rsidRDefault="00BF353D" w:rsidP="004C6A00">
            <w:pPr>
              <w:numPr>
                <w:ilvl w:val="0"/>
                <w:numId w:val="16"/>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Притисаку боци: мин. 3,5 </w:t>
            </w:r>
            <w:r w:rsidRPr="00D72385">
              <w:rPr>
                <w:rFonts w:ascii="Tahoma" w:hAnsi="Tahoma" w:cs="Tahoma"/>
                <w:sz w:val="16"/>
                <w:szCs w:val="16"/>
                <w:lang w:val="sr-Latn-CS"/>
              </w:rPr>
              <w:t>bara</w:t>
            </w:r>
          </w:p>
          <w:p w:rsidR="00BF353D" w:rsidRPr="00D72385" w:rsidRDefault="00BF353D" w:rsidP="004C6A00">
            <w:pPr>
              <w:numPr>
                <w:ilvl w:val="0"/>
                <w:numId w:val="16"/>
              </w:numPr>
              <w:spacing w:after="0" w:line="240" w:lineRule="auto"/>
              <w:jc w:val="both"/>
              <w:rPr>
                <w:rFonts w:ascii="Tahoma" w:hAnsi="Tahoma" w:cs="Tahoma"/>
                <w:sz w:val="16"/>
                <w:szCs w:val="16"/>
                <w:lang w:val="ru-RU"/>
              </w:rPr>
            </w:pPr>
            <w:r w:rsidRPr="00D72385">
              <w:rPr>
                <w:rFonts w:ascii="Tahoma" w:hAnsi="Tahoma" w:cs="Tahoma"/>
                <w:sz w:val="16"/>
                <w:szCs w:val="16"/>
                <w:lang w:val="ru-RU"/>
              </w:rPr>
              <w:t xml:space="preserve">Сензорне карактеристике: вино светло розе </w:t>
            </w:r>
            <w:r w:rsidRPr="00C44781">
              <w:rPr>
                <w:rFonts w:ascii="Tahoma" w:hAnsi="Tahoma" w:cs="Tahoma"/>
                <w:sz w:val="16"/>
                <w:szCs w:val="16"/>
                <w:lang w:val="ru-RU"/>
              </w:rPr>
              <w:t>боје</w:t>
            </w:r>
            <w:r w:rsidR="00C44781" w:rsidRPr="00C44781">
              <w:rPr>
                <w:rFonts w:ascii="Tahoma" w:hAnsi="Tahoma" w:cs="Tahoma"/>
                <w:sz w:val="16"/>
                <w:szCs w:val="16"/>
                <w:lang w:val="sr-Latn-RS"/>
              </w:rPr>
              <w:t xml:space="preserve"> </w:t>
            </w:r>
            <w:r w:rsidRPr="00C44781">
              <w:rPr>
                <w:rFonts w:ascii="Tahoma" w:hAnsi="Tahoma" w:cs="Tahoma"/>
                <w:sz w:val="16"/>
                <w:szCs w:val="16"/>
                <w:lang w:val="ru-RU"/>
              </w:rPr>
              <w:t>до боје лососа,</w:t>
            </w:r>
            <w:r w:rsidRPr="00D72385">
              <w:rPr>
                <w:rFonts w:ascii="Tahoma" w:hAnsi="Tahoma" w:cs="Tahoma"/>
                <w:sz w:val="16"/>
                <w:szCs w:val="16"/>
                <w:lang w:val="ru-RU"/>
              </w:rPr>
              <w:t xml:space="preserve"> чистог мириса са воћним тоновима и свежег, умерено пуног и добро избалансираног укуса;  могу се осетити и тонови орашастог воћа који настају као резултат одлежавања вина у боци на талогу квашчевих ћелија  након секундарне ферментације у боци</w:t>
            </w:r>
            <w:r w:rsidR="00C44781">
              <w:rPr>
                <w:rFonts w:ascii="Tahoma" w:hAnsi="Tahoma" w:cs="Tahoma"/>
                <w:sz w:val="16"/>
                <w:szCs w:val="16"/>
                <w:lang w:val="sr-Latn-RS"/>
              </w:rPr>
              <w:t>.</w:t>
            </w:r>
            <w:r w:rsidRPr="00D72385">
              <w:rPr>
                <w:rFonts w:ascii="Tahoma" w:hAnsi="Tahoma" w:cs="Tahoma"/>
                <w:sz w:val="16"/>
                <w:szCs w:val="16"/>
                <w:lang w:val="ru-RU"/>
              </w:rPr>
              <w:t xml:space="preserve"> </w:t>
            </w:r>
          </w:p>
          <w:p w:rsidR="00BF353D" w:rsidRPr="00D72385" w:rsidRDefault="00BF353D" w:rsidP="004C6A00">
            <w:pPr>
              <w:spacing w:after="0" w:line="240" w:lineRule="auto"/>
              <w:jc w:val="both"/>
              <w:rPr>
                <w:rFonts w:ascii="Tahoma" w:hAnsi="Tahoma" w:cs="Tahoma"/>
                <w:sz w:val="16"/>
                <w:szCs w:val="16"/>
                <w:lang w:val="sr-Cyrl-CS"/>
              </w:rPr>
            </w:pPr>
          </w:p>
        </w:tc>
      </w:tr>
      <w:tr w:rsidR="00BF353D" w:rsidRPr="00F5204A">
        <w:trPr>
          <w:trHeight w:val="70"/>
        </w:trPr>
        <w:tc>
          <w:tcPr>
            <w:tcW w:w="11268" w:type="dxa"/>
            <w:gridSpan w:val="3"/>
            <w:tcBorders>
              <w:top w:val="single" w:sz="4" w:space="0" w:color="auto"/>
              <w:bottom w:val="single" w:sz="4" w:space="0" w:color="auto"/>
            </w:tcBorders>
            <w:shd w:val="clear" w:color="auto" w:fill="BFBFBF"/>
          </w:tcPr>
          <w:p w:rsidR="00BF353D" w:rsidRPr="004C6A00" w:rsidRDefault="00BF353D" w:rsidP="004C6A00">
            <w:pPr>
              <w:spacing w:after="0" w:line="240" w:lineRule="auto"/>
              <w:jc w:val="center"/>
              <w:rPr>
                <w:rFonts w:ascii="Tahoma" w:hAnsi="Tahoma" w:cs="Tahoma"/>
                <w:b/>
                <w:bCs/>
                <w:sz w:val="18"/>
                <w:szCs w:val="18"/>
                <w:highlight w:val="yellow"/>
                <w:lang w:val="sr-Cyrl-CS"/>
              </w:rPr>
            </w:pPr>
            <w:r w:rsidRPr="004C6A00">
              <w:rPr>
                <w:rFonts w:ascii="Tahoma" w:hAnsi="Tahoma" w:cs="Tahoma"/>
                <w:b/>
                <w:bCs/>
                <w:sz w:val="18"/>
                <w:szCs w:val="18"/>
              </w:rPr>
              <w:lastRenderedPageBreak/>
              <w:t xml:space="preserve"> 2.6.3. Специфични енолошки поступци који се користе у производњи и ограничења у погледу производње </w:t>
            </w:r>
            <w:r w:rsidRPr="004C6A00">
              <w:rPr>
                <w:rFonts w:ascii="Tahoma" w:hAnsi="Tahoma" w:cs="Tahoma"/>
                <w:i/>
                <w:iCs/>
                <w:sz w:val="18"/>
                <w:szCs w:val="18"/>
              </w:rPr>
              <w:t>(ако постоје)</w:t>
            </w:r>
          </w:p>
        </w:tc>
      </w:tr>
      <w:tr w:rsidR="00BF353D" w:rsidRPr="00F5204A">
        <w:trPr>
          <w:trHeight w:val="70"/>
        </w:trPr>
        <w:tc>
          <w:tcPr>
            <w:tcW w:w="11268" w:type="dxa"/>
            <w:gridSpan w:val="3"/>
            <w:tcBorders>
              <w:top w:val="single" w:sz="4" w:space="0" w:color="auto"/>
            </w:tcBorders>
          </w:tcPr>
          <w:p w:rsidR="00BF353D" w:rsidRPr="004C6A00" w:rsidRDefault="00BF353D" w:rsidP="00DD4A8E">
            <w:pPr>
              <w:numPr>
                <w:ilvl w:val="0"/>
                <w:numId w:val="27"/>
              </w:numPr>
              <w:spacing w:after="80" w:line="240" w:lineRule="auto"/>
              <w:ind w:left="714" w:hanging="357"/>
              <w:rPr>
                <w:rFonts w:ascii="Tahoma" w:hAnsi="Tahoma" w:cs="Tahoma"/>
                <w:sz w:val="16"/>
                <w:szCs w:val="16"/>
                <w:lang w:val="en-GB"/>
              </w:rPr>
            </w:pPr>
            <w:r w:rsidRPr="004C6A00">
              <w:rPr>
                <w:rFonts w:ascii="Tahoma" w:hAnsi="Tahoma" w:cs="Tahoma"/>
                <w:sz w:val="16"/>
                <w:szCs w:val="16"/>
                <w:lang w:val="en-GB"/>
              </w:rPr>
              <w:t xml:space="preserve">Обавезно одлежавање у </w:t>
            </w:r>
            <w:r w:rsidRPr="004C6A00">
              <w:rPr>
                <w:rFonts w:ascii="Tahoma" w:hAnsi="Tahoma" w:cs="Tahoma"/>
                <w:sz w:val="16"/>
                <w:szCs w:val="16"/>
                <w:lang w:val="sr-Cyrl-CS"/>
              </w:rPr>
              <w:t>дрвеном суду мин. 3 месеца за вин</w:t>
            </w:r>
            <w:r w:rsidR="00D22B0E">
              <w:rPr>
                <w:rFonts w:ascii="Tahoma" w:hAnsi="Tahoma" w:cs="Tahoma"/>
                <w:sz w:val="16"/>
                <w:szCs w:val="16"/>
                <w:lang w:val="sr-Cyrl-CS"/>
              </w:rPr>
              <w:t xml:space="preserve">а која се обележавају изразима </w:t>
            </w:r>
            <w:r w:rsidRPr="004C6A00">
              <w:rPr>
                <w:rFonts w:ascii="Tahoma" w:hAnsi="Tahoma" w:cs="Tahoma"/>
                <w:sz w:val="16"/>
                <w:szCs w:val="16"/>
                <w:lang w:val="sr-Cyrl-CS"/>
              </w:rPr>
              <w:t xml:space="preserve">за метод производње: </w:t>
            </w:r>
            <w:r w:rsidR="00521BA6">
              <w:rPr>
                <w:rFonts w:ascii="Tahoma" w:hAnsi="Tahoma" w:cs="Tahoma"/>
                <w:b/>
                <w:bCs/>
                <w:sz w:val="16"/>
                <w:szCs w:val="16"/>
                <w:lang w:val="sr-Cyrl-CS"/>
              </w:rPr>
              <w:t>„</w:t>
            </w:r>
            <w:r w:rsidRPr="004C6A00">
              <w:rPr>
                <w:rFonts w:ascii="Tahoma" w:hAnsi="Tahoma" w:cs="Tahoma"/>
                <w:b/>
                <w:bCs/>
                <w:sz w:val="16"/>
                <w:szCs w:val="16"/>
                <w:lang w:val="sr-Cyrl-CS"/>
              </w:rPr>
              <w:t>одлежало  у дрвеном суду“</w:t>
            </w:r>
            <w:r w:rsidRPr="004C6A00">
              <w:rPr>
                <w:rFonts w:ascii="Tahoma" w:hAnsi="Tahoma" w:cs="Tahoma"/>
                <w:sz w:val="16"/>
                <w:szCs w:val="16"/>
                <w:lang w:val="sr-Cyrl-CS"/>
              </w:rPr>
              <w:t xml:space="preserve"> и/или </w:t>
            </w:r>
            <w:r w:rsidR="00521BA6">
              <w:rPr>
                <w:rFonts w:ascii="Tahoma" w:hAnsi="Tahoma" w:cs="Tahoma"/>
                <w:b/>
                <w:bCs/>
                <w:sz w:val="16"/>
                <w:szCs w:val="16"/>
                <w:lang w:val="sr-Cyrl-CS"/>
              </w:rPr>
              <w:t>„</w:t>
            </w:r>
            <w:r w:rsidRPr="004C6A00">
              <w:rPr>
                <w:rFonts w:ascii="Tahoma" w:hAnsi="Tahoma" w:cs="Tahoma"/>
                <w:b/>
                <w:bCs/>
                <w:sz w:val="16"/>
                <w:szCs w:val="16"/>
                <w:lang w:val="sr-Cyrl-CS"/>
              </w:rPr>
              <w:t>барик“</w:t>
            </w:r>
            <w:r w:rsidRPr="004C6A00">
              <w:rPr>
                <w:rFonts w:ascii="Tahoma" w:hAnsi="Tahoma" w:cs="Tahoma"/>
                <w:sz w:val="16"/>
                <w:szCs w:val="16"/>
                <w:lang w:val="sr-Cyrl-CS"/>
              </w:rPr>
              <w:t xml:space="preserve"> (</w:t>
            </w:r>
            <w:r w:rsidR="00521BA6">
              <w:rPr>
                <w:rFonts w:ascii="Tahoma" w:hAnsi="Tahoma" w:cs="Tahoma"/>
                <w:b/>
                <w:bCs/>
                <w:sz w:val="16"/>
                <w:szCs w:val="16"/>
                <w:lang w:val="sr-Cyrl-CS"/>
              </w:rPr>
              <w:t>„</w:t>
            </w:r>
            <w:r w:rsidRPr="004C6A00">
              <w:rPr>
                <w:rFonts w:ascii="Tahoma" w:hAnsi="Tahoma" w:cs="Tahoma"/>
                <w:b/>
                <w:bCs/>
                <w:sz w:val="16"/>
                <w:szCs w:val="16"/>
                <w:lang w:val="sr-Latn-CS"/>
              </w:rPr>
              <w:t>barrique</w:t>
            </w:r>
            <w:r w:rsidRPr="004C6A00">
              <w:rPr>
                <w:rFonts w:ascii="Tahoma" w:hAnsi="Tahoma" w:cs="Tahoma"/>
                <w:b/>
                <w:bCs/>
                <w:sz w:val="16"/>
                <w:szCs w:val="16"/>
                <w:lang w:val="sr-Cyrl-CS"/>
              </w:rPr>
              <w:t>“</w:t>
            </w:r>
            <w:r w:rsidRPr="004C6A00">
              <w:rPr>
                <w:rFonts w:ascii="Tahoma" w:hAnsi="Tahoma" w:cs="Tahoma"/>
                <w:sz w:val="16"/>
                <w:szCs w:val="16"/>
                <w:lang w:val="sr-Latn-CS"/>
              </w:rPr>
              <w:t>)</w:t>
            </w:r>
          </w:p>
          <w:p w:rsidR="00BF353D" w:rsidRPr="004C6A00" w:rsidRDefault="00BF353D" w:rsidP="00DD4A8E">
            <w:pPr>
              <w:numPr>
                <w:ilvl w:val="0"/>
                <w:numId w:val="27"/>
              </w:numPr>
              <w:spacing w:after="80" w:line="240" w:lineRule="auto"/>
              <w:ind w:left="714" w:hanging="357"/>
              <w:rPr>
                <w:rFonts w:ascii="Tahoma" w:hAnsi="Tahoma" w:cs="Tahoma"/>
                <w:sz w:val="16"/>
                <w:szCs w:val="16"/>
                <w:lang w:val="en-GB"/>
              </w:rPr>
            </w:pPr>
            <w:r w:rsidRPr="004C6A00">
              <w:rPr>
                <w:rFonts w:ascii="Tahoma" w:hAnsi="Tahoma" w:cs="Tahoma"/>
                <w:sz w:val="16"/>
                <w:szCs w:val="16"/>
                <w:lang w:val="sr-Cyrl-CS"/>
              </w:rPr>
              <w:t xml:space="preserve">Пенушава вина се производе по традиционалном поступку производње - </w:t>
            </w:r>
            <w:r w:rsidRPr="004C6A00">
              <w:rPr>
                <w:rFonts w:ascii="Tahoma" w:hAnsi="Tahoma" w:cs="Tahoma"/>
                <w:b/>
                <w:bCs/>
                <w:sz w:val="16"/>
                <w:szCs w:val="16"/>
                <w:lang w:val="sr-Cyrl-CS"/>
              </w:rPr>
              <w:t>секундарном  ферментацијом у боци</w:t>
            </w:r>
          </w:p>
        </w:tc>
      </w:tr>
      <w:tr w:rsidR="00BF353D" w:rsidRPr="00F5204A">
        <w:trPr>
          <w:trHeight w:val="70"/>
        </w:trPr>
        <w:tc>
          <w:tcPr>
            <w:tcW w:w="11268" w:type="dxa"/>
            <w:gridSpan w:val="3"/>
            <w:tcBorders>
              <w:bottom w:val="single" w:sz="4" w:space="0" w:color="auto"/>
            </w:tcBorders>
            <w:shd w:val="clear" w:color="auto" w:fill="BFBFBF"/>
            <w:vAlign w:val="center"/>
          </w:tcPr>
          <w:p w:rsidR="00BF353D" w:rsidRPr="004C6A00" w:rsidRDefault="00BF353D" w:rsidP="00D120A4">
            <w:pPr>
              <w:spacing w:after="0" w:line="240" w:lineRule="auto"/>
              <w:jc w:val="center"/>
              <w:rPr>
                <w:rFonts w:ascii="Tahoma" w:hAnsi="Tahoma" w:cs="Tahoma"/>
                <w:b/>
                <w:bCs/>
                <w:sz w:val="20"/>
                <w:szCs w:val="20"/>
                <w:lang w:val="sr-Cyrl-CS"/>
              </w:rPr>
            </w:pPr>
            <w:r w:rsidRPr="004C6A00">
              <w:rPr>
                <w:rFonts w:ascii="Tahoma" w:hAnsi="Tahoma" w:cs="Tahoma"/>
                <w:b/>
                <w:bCs/>
                <w:sz w:val="20"/>
                <w:szCs w:val="20"/>
                <w:lang w:val="sr-Cyrl-CS"/>
              </w:rPr>
              <w:t>2.7. Појединости о:</w:t>
            </w:r>
          </w:p>
        </w:tc>
      </w:tr>
      <w:tr w:rsidR="00BF353D" w:rsidRPr="00F5204A">
        <w:trPr>
          <w:trHeight w:val="70"/>
        </w:trPr>
        <w:tc>
          <w:tcPr>
            <w:tcW w:w="11268" w:type="dxa"/>
            <w:gridSpan w:val="3"/>
            <w:tcBorders>
              <w:top w:val="single" w:sz="4" w:space="0" w:color="auto"/>
              <w:bottom w:val="single" w:sz="4" w:space="0" w:color="auto"/>
            </w:tcBorders>
            <w:shd w:val="clear" w:color="auto" w:fill="BFBFBF"/>
          </w:tcPr>
          <w:p w:rsidR="00BF353D" w:rsidRPr="004C6A00" w:rsidRDefault="00BF353D" w:rsidP="004C6A00">
            <w:pPr>
              <w:autoSpaceDE w:val="0"/>
              <w:autoSpaceDN w:val="0"/>
              <w:adjustRightInd w:val="0"/>
              <w:spacing w:after="0" w:line="240" w:lineRule="auto"/>
              <w:rPr>
                <w:rFonts w:ascii="Tahoma" w:hAnsi="Tahoma" w:cs="Tahoma"/>
                <w:b/>
                <w:bCs/>
                <w:sz w:val="18"/>
                <w:szCs w:val="18"/>
                <w:lang w:val="ru-RU"/>
              </w:rPr>
            </w:pPr>
            <w:r w:rsidRPr="004C6A00">
              <w:rPr>
                <w:rFonts w:ascii="Tahoma" w:hAnsi="Tahoma" w:cs="Tahoma"/>
                <w:b/>
                <w:bCs/>
                <w:sz w:val="18"/>
                <w:szCs w:val="18"/>
                <w:lang w:val="sr-Cyrl-CS"/>
              </w:rPr>
              <w:t>2.</w:t>
            </w:r>
            <w:r w:rsidRPr="004C6A00">
              <w:rPr>
                <w:rFonts w:ascii="Tahoma" w:hAnsi="Tahoma" w:cs="Tahoma"/>
                <w:b/>
                <w:bCs/>
                <w:sz w:val="18"/>
                <w:szCs w:val="18"/>
                <w:lang w:val="sr-Latn-CS"/>
              </w:rPr>
              <w:t>7</w:t>
            </w:r>
            <w:r w:rsidRPr="004C6A00">
              <w:rPr>
                <w:rFonts w:ascii="Tahoma" w:hAnsi="Tahoma" w:cs="Tahoma"/>
                <w:b/>
                <w:bCs/>
                <w:sz w:val="18"/>
                <w:szCs w:val="18"/>
                <w:lang w:val="sr-Cyrl-CS"/>
              </w:rPr>
              <w:t xml:space="preserve">.1. </w:t>
            </w:r>
            <w:r w:rsidRPr="004C6A00">
              <w:rPr>
                <w:rFonts w:ascii="Tahoma" w:hAnsi="Tahoma" w:cs="Tahoma"/>
                <w:b/>
                <w:bCs/>
                <w:sz w:val="18"/>
                <w:szCs w:val="18"/>
                <w:lang w:val="ru-RU"/>
              </w:rPr>
              <w:t>повезаности квалитета, угледа или других с</w:t>
            </w:r>
            <w:r w:rsidR="00521BA6">
              <w:rPr>
                <w:rFonts w:ascii="Tahoma" w:hAnsi="Tahoma" w:cs="Tahoma"/>
                <w:b/>
                <w:bCs/>
                <w:sz w:val="18"/>
                <w:szCs w:val="18"/>
                <w:lang w:val="ru-RU"/>
              </w:rPr>
              <w:t xml:space="preserve">пецифичних карактеристикавина </w:t>
            </w:r>
            <w:r w:rsidR="00521BA6" w:rsidRPr="00D246F2">
              <w:rPr>
                <w:rFonts w:ascii="Tahoma" w:hAnsi="Tahoma" w:cs="Tahoma"/>
                <w:b/>
                <w:bCs/>
                <w:sz w:val="18"/>
                <w:szCs w:val="18"/>
                <w:lang w:val="ru-RU"/>
              </w:rPr>
              <w:t>са</w:t>
            </w:r>
            <w:r w:rsidR="00D246F2" w:rsidRPr="00D246F2">
              <w:rPr>
                <w:rFonts w:ascii="Tahoma" w:hAnsi="Tahoma" w:cs="Tahoma"/>
                <w:b/>
                <w:bCs/>
                <w:sz w:val="18"/>
                <w:szCs w:val="18"/>
                <w:lang w:val="ru-RU"/>
              </w:rPr>
              <w:t xml:space="preserve"> </w:t>
            </w:r>
            <w:r w:rsidRPr="00D246F2">
              <w:rPr>
                <w:rFonts w:ascii="Tahoma" w:hAnsi="Tahoma" w:cs="Tahoma"/>
                <w:b/>
                <w:bCs/>
                <w:sz w:val="18"/>
                <w:szCs w:val="18"/>
                <w:lang w:val="ru-RU"/>
              </w:rPr>
              <w:t>виноградарским</w:t>
            </w:r>
            <w:r w:rsidRPr="004C6A00">
              <w:rPr>
                <w:rFonts w:ascii="Tahoma" w:hAnsi="Tahoma" w:cs="Tahoma"/>
                <w:b/>
                <w:bCs/>
                <w:sz w:val="18"/>
                <w:szCs w:val="18"/>
                <w:lang w:val="ru-RU"/>
              </w:rPr>
              <w:t xml:space="preserve"> регионом из кога вино потиче </w:t>
            </w:r>
            <w:r w:rsidRPr="004C6A00">
              <w:rPr>
                <w:rFonts w:ascii="Tahoma" w:hAnsi="Tahoma" w:cs="Tahoma"/>
                <w:i/>
                <w:iCs/>
                <w:sz w:val="18"/>
                <w:szCs w:val="18"/>
                <w:lang w:val="ru-RU"/>
              </w:rPr>
              <w:t>(у случају географске ознаке)</w:t>
            </w:r>
          </w:p>
        </w:tc>
      </w:tr>
      <w:tr w:rsidR="00BF353D" w:rsidRPr="00F5204A">
        <w:trPr>
          <w:trHeight w:val="70"/>
        </w:trPr>
        <w:tc>
          <w:tcPr>
            <w:tcW w:w="11268" w:type="dxa"/>
            <w:gridSpan w:val="3"/>
            <w:tcBorders>
              <w:top w:val="single" w:sz="4" w:space="0" w:color="auto"/>
              <w:bottom w:val="single" w:sz="4" w:space="0" w:color="auto"/>
            </w:tcBorders>
          </w:tcPr>
          <w:p w:rsidR="00BF353D" w:rsidRPr="004C6A00" w:rsidRDefault="00BF353D" w:rsidP="005C357E">
            <w:pPr>
              <w:spacing w:after="0" w:line="240" w:lineRule="auto"/>
              <w:jc w:val="center"/>
              <w:rPr>
                <w:rFonts w:ascii="Tahoma" w:hAnsi="Tahoma" w:cs="Tahoma"/>
                <w:sz w:val="16"/>
                <w:szCs w:val="16"/>
                <w:lang w:val="ru-RU"/>
              </w:rPr>
            </w:pPr>
            <w:r>
              <w:rPr>
                <w:rFonts w:ascii="Tahoma" w:hAnsi="Tahoma" w:cs="Tahoma"/>
                <w:sz w:val="16"/>
                <w:szCs w:val="16"/>
                <w:lang w:val="ru-RU"/>
              </w:rPr>
              <w:t>/</w:t>
            </w:r>
          </w:p>
        </w:tc>
      </w:tr>
      <w:tr w:rsidR="00BF353D" w:rsidRPr="00F5204A">
        <w:trPr>
          <w:trHeight w:val="70"/>
        </w:trPr>
        <w:tc>
          <w:tcPr>
            <w:tcW w:w="11268" w:type="dxa"/>
            <w:gridSpan w:val="3"/>
            <w:tcBorders>
              <w:top w:val="single" w:sz="4" w:space="0" w:color="auto"/>
              <w:bottom w:val="single" w:sz="4" w:space="0" w:color="auto"/>
            </w:tcBorders>
            <w:shd w:val="clear" w:color="auto" w:fill="BFBFBF"/>
          </w:tcPr>
          <w:p w:rsidR="00BF353D" w:rsidRPr="004C6A00" w:rsidRDefault="00BF353D" w:rsidP="00D120A4">
            <w:pPr>
              <w:autoSpaceDE w:val="0"/>
              <w:autoSpaceDN w:val="0"/>
              <w:adjustRightInd w:val="0"/>
              <w:spacing w:after="0" w:line="240" w:lineRule="auto"/>
              <w:rPr>
                <w:rFonts w:ascii="Tahoma" w:hAnsi="Tahoma" w:cs="Tahoma"/>
                <w:i/>
                <w:iCs/>
                <w:sz w:val="18"/>
                <w:szCs w:val="18"/>
                <w:lang w:val="ru-RU"/>
              </w:rPr>
            </w:pPr>
            <w:r w:rsidRPr="004C6A00">
              <w:rPr>
                <w:rFonts w:ascii="Tahoma" w:hAnsi="Tahoma" w:cs="Tahoma"/>
                <w:b/>
                <w:bCs/>
                <w:sz w:val="18"/>
                <w:szCs w:val="18"/>
                <w:lang w:val="sr-Cyrl-CS"/>
              </w:rPr>
              <w:t>2.</w:t>
            </w:r>
            <w:r w:rsidRPr="004C6A00">
              <w:rPr>
                <w:rFonts w:ascii="Tahoma" w:hAnsi="Tahoma" w:cs="Tahoma"/>
                <w:b/>
                <w:bCs/>
                <w:sz w:val="18"/>
                <w:szCs w:val="18"/>
                <w:lang w:val="sr-Latn-CS"/>
              </w:rPr>
              <w:t>7</w:t>
            </w:r>
            <w:r w:rsidRPr="004C6A00">
              <w:rPr>
                <w:rFonts w:ascii="Tahoma" w:hAnsi="Tahoma" w:cs="Tahoma"/>
                <w:b/>
                <w:bCs/>
                <w:sz w:val="18"/>
                <w:szCs w:val="18"/>
                <w:lang w:val="sr-Cyrl-CS"/>
              </w:rPr>
              <w:t xml:space="preserve">.2. </w:t>
            </w:r>
            <w:r w:rsidRPr="004C6A00">
              <w:rPr>
                <w:rFonts w:ascii="Tahoma" w:hAnsi="Tahoma" w:cs="Tahoma"/>
                <w:b/>
                <w:bCs/>
                <w:sz w:val="18"/>
                <w:szCs w:val="18"/>
                <w:lang w:val="ru-RU"/>
              </w:rPr>
              <w:t xml:space="preserve">битном или искључивом утицају посебних природних и људскихфактора везаних за виноградарски рејон, односно виногорје на квалитет </w:t>
            </w:r>
            <w:r w:rsidRPr="00D246F2">
              <w:rPr>
                <w:rFonts w:ascii="Tahoma" w:hAnsi="Tahoma" w:cs="Tahoma"/>
                <w:b/>
                <w:bCs/>
                <w:sz w:val="18"/>
                <w:szCs w:val="18"/>
                <w:lang w:val="ru-RU"/>
              </w:rPr>
              <w:t>и</w:t>
            </w:r>
            <w:r w:rsidR="00D246F2">
              <w:rPr>
                <w:rFonts w:ascii="Tahoma" w:hAnsi="Tahoma" w:cs="Tahoma"/>
                <w:b/>
                <w:bCs/>
                <w:sz w:val="18"/>
                <w:szCs w:val="18"/>
                <w:lang w:val="ru-RU"/>
              </w:rPr>
              <w:t xml:space="preserve"> </w:t>
            </w:r>
            <w:r w:rsidRPr="00D246F2">
              <w:rPr>
                <w:rFonts w:ascii="Tahoma" w:hAnsi="Tahoma" w:cs="Tahoma"/>
                <w:b/>
                <w:bCs/>
                <w:sz w:val="18"/>
                <w:szCs w:val="18"/>
                <w:lang w:val="ru-RU"/>
              </w:rPr>
              <w:t>ка</w:t>
            </w:r>
            <w:r w:rsidRPr="004C6A00">
              <w:rPr>
                <w:rFonts w:ascii="Tahoma" w:hAnsi="Tahoma" w:cs="Tahoma"/>
                <w:b/>
                <w:bCs/>
                <w:sz w:val="18"/>
                <w:szCs w:val="18"/>
                <w:lang w:val="ru-RU"/>
              </w:rPr>
              <w:t xml:space="preserve">рактеристике вина са тог подручја </w:t>
            </w:r>
            <w:r w:rsidRPr="004C6A00">
              <w:rPr>
                <w:rFonts w:ascii="Tahoma" w:hAnsi="Tahoma" w:cs="Tahoma"/>
                <w:i/>
                <w:iCs/>
                <w:sz w:val="18"/>
                <w:szCs w:val="18"/>
                <w:lang w:val="ru-RU"/>
              </w:rPr>
              <w:t>(у случају ознаке контролисаног географског порекла)</w:t>
            </w:r>
          </w:p>
        </w:tc>
      </w:tr>
      <w:tr w:rsidR="00BF353D" w:rsidRPr="00F5204A">
        <w:trPr>
          <w:trHeight w:val="70"/>
        </w:trPr>
        <w:tc>
          <w:tcPr>
            <w:tcW w:w="11268" w:type="dxa"/>
            <w:gridSpan w:val="3"/>
            <w:tcBorders>
              <w:top w:val="single" w:sz="4" w:space="0" w:color="auto"/>
            </w:tcBorders>
          </w:tcPr>
          <w:p w:rsidR="00BF353D" w:rsidRPr="00163B80" w:rsidRDefault="00BF353D" w:rsidP="004C6A00">
            <w:pPr>
              <w:tabs>
                <w:tab w:val="left" w:pos="720"/>
              </w:tabs>
              <w:spacing w:after="0" w:line="240" w:lineRule="auto"/>
              <w:jc w:val="both"/>
              <w:rPr>
                <w:rFonts w:ascii="Tahoma" w:hAnsi="Tahoma" w:cs="Tahoma"/>
                <w:b/>
                <w:bCs/>
                <w:sz w:val="8"/>
                <w:szCs w:val="8"/>
                <w:lang w:val="ru-RU"/>
              </w:rPr>
            </w:pPr>
          </w:p>
          <w:p w:rsidR="00BF353D" w:rsidRPr="00163B80" w:rsidRDefault="00BF353D" w:rsidP="004C6A00">
            <w:pPr>
              <w:tabs>
                <w:tab w:val="left" w:pos="720"/>
              </w:tabs>
              <w:spacing w:after="0" w:line="240" w:lineRule="auto"/>
              <w:jc w:val="both"/>
              <w:rPr>
                <w:rFonts w:ascii="Tahoma" w:hAnsi="Tahoma" w:cs="Tahoma"/>
                <w:b/>
                <w:bCs/>
                <w:sz w:val="16"/>
                <w:szCs w:val="16"/>
                <w:lang w:val="ru-RU"/>
              </w:rPr>
            </w:pPr>
            <w:r w:rsidRPr="00163B80">
              <w:rPr>
                <w:rFonts w:ascii="Tahoma" w:hAnsi="Tahoma" w:cs="Tahoma"/>
                <w:b/>
                <w:bCs/>
                <w:sz w:val="16"/>
                <w:szCs w:val="16"/>
                <w:lang w:val="ru-RU"/>
              </w:rPr>
              <w:t>2.</w:t>
            </w:r>
            <w:r w:rsidRPr="00163B80">
              <w:rPr>
                <w:rFonts w:ascii="Tahoma" w:hAnsi="Tahoma" w:cs="Tahoma"/>
                <w:b/>
                <w:bCs/>
                <w:sz w:val="16"/>
                <w:szCs w:val="16"/>
                <w:lang w:val="sr-Latn-CS"/>
              </w:rPr>
              <w:t>7</w:t>
            </w:r>
            <w:r w:rsidRPr="00163B80">
              <w:rPr>
                <w:rFonts w:ascii="Tahoma" w:hAnsi="Tahoma" w:cs="Tahoma"/>
                <w:b/>
                <w:bCs/>
                <w:sz w:val="16"/>
                <w:szCs w:val="16"/>
                <w:lang w:val="ru-RU"/>
              </w:rPr>
              <w:t>.2.1. Детаљи о виноградарском географском производном подручју</w:t>
            </w:r>
          </w:p>
          <w:p w:rsidR="00BF353D" w:rsidRPr="00163B80" w:rsidRDefault="00BF353D" w:rsidP="004C6A00">
            <w:pPr>
              <w:tabs>
                <w:tab w:val="left" w:pos="720"/>
              </w:tabs>
              <w:spacing w:after="0" w:line="240" w:lineRule="auto"/>
              <w:jc w:val="both"/>
              <w:rPr>
                <w:rFonts w:ascii="Tahoma" w:hAnsi="Tahoma" w:cs="Tahoma"/>
                <w:b/>
                <w:bCs/>
                <w:sz w:val="16"/>
                <w:szCs w:val="16"/>
              </w:rPr>
            </w:pPr>
            <w:r w:rsidRPr="00163B80">
              <w:rPr>
                <w:rFonts w:ascii="Tahoma" w:hAnsi="Tahoma" w:cs="Tahoma"/>
                <w:b/>
                <w:bCs/>
                <w:sz w:val="16"/>
                <w:szCs w:val="16"/>
              </w:rPr>
              <w:t xml:space="preserve">1.1. Детаљи о природним факторима који су </w:t>
            </w:r>
            <w:r w:rsidRPr="00163B80">
              <w:rPr>
                <w:rFonts w:ascii="Tahoma" w:hAnsi="Tahoma" w:cs="Tahoma"/>
                <w:b/>
                <w:bCs/>
                <w:sz w:val="16"/>
                <w:szCs w:val="16"/>
                <w:lang w:val="sr-Cyrl-CS"/>
              </w:rPr>
              <w:t xml:space="preserve">битни </w:t>
            </w:r>
            <w:r w:rsidRPr="00163B80">
              <w:rPr>
                <w:rFonts w:ascii="Tahoma" w:hAnsi="Tahoma" w:cs="Tahoma"/>
                <w:b/>
                <w:bCs/>
                <w:sz w:val="16"/>
                <w:szCs w:val="16"/>
              </w:rPr>
              <w:t>за повезаност са квалитетом и карактеристикама вина</w:t>
            </w:r>
          </w:p>
          <w:p w:rsidR="00BF353D" w:rsidRPr="00163B80" w:rsidRDefault="00BF353D" w:rsidP="004C6A00">
            <w:pPr>
              <w:tabs>
                <w:tab w:val="left" w:pos="720"/>
              </w:tabs>
              <w:spacing w:after="0" w:line="240" w:lineRule="auto"/>
              <w:jc w:val="both"/>
              <w:rPr>
                <w:rFonts w:ascii="Tahoma" w:hAnsi="Tahoma" w:cs="Tahoma"/>
                <w:sz w:val="8"/>
                <w:szCs w:val="8"/>
                <w:lang w:val="ru-RU"/>
              </w:rPr>
            </w:pPr>
          </w:p>
          <w:p w:rsidR="00BF353D" w:rsidRPr="00163B80" w:rsidRDefault="00BF353D" w:rsidP="004C6A00">
            <w:pPr>
              <w:tabs>
                <w:tab w:val="left" w:pos="720"/>
              </w:tabs>
              <w:spacing w:after="0" w:line="240" w:lineRule="auto"/>
              <w:jc w:val="both"/>
              <w:rPr>
                <w:rFonts w:ascii="Tahoma" w:hAnsi="Tahoma" w:cs="Tahoma"/>
                <w:b/>
                <w:bCs/>
                <w:sz w:val="16"/>
                <w:szCs w:val="16"/>
                <w:u w:val="single"/>
              </w:rPr>
            </w:pPr>
            <w:r w:rsidRPr="00163B80">
              <w:rPr>
                <w:rFonts w:ascii="Tahoma" w:hAnsi="Tahoma" w:cs="Tahoma"/>
                <w:b/>
                <w:bCs/>
                <w:sz w:val="16"/>
                <w:szCs w:val="16"/>
                <w:u w:val="single"/>
              </w:rPr>
              <w:t>A) Утицај положаја и ор</w:t>
            </w:r>
            <w:r w:rsidRPr="00163B80">
              <w:rPr>
                <w:rFonts w:ascii="Tahoma" w:hAnsi="Tahoma" w:cs="Tahoma"/>
                <w:b/>
                <w:bCs/>
                <w:sz w:val="16"/>
                <w:szCs w:val="16"/>
                <w:u w:val="single"/>
                <w:lang w:val="sr-Cyrl-CS"/>
              </w:rPr>
              <w:t>т</w:t>
            </w:r>
            <w:r w:rsidRPr="00163B80">
              <w:rPr>
                <w:rFonts w:ascii="Tahoma" w:hAnsi="Tahoma" w:cs="Tahoma"/>
                <w:b/>
                <w:bCs/>
                <w:sz w:val="16"/>
                <w:szCs w:val="16"/>
                <w:u w:val="single"/>
              </w:rPr>
              <w:t>ографских карактеристика на квалитет и карактеристике вина</w:t>
            </w:r>
          </w:p>
          <w:p w:rsidR="00BF353D" w:rsidRPr="00163B80" w:rsidRDefault="00BF353D" w:rsidP="004C6A00">
            <w:pPr>
              <w:tabs>
                <w:tab w:val="left" w:pos="720"/>
              </w:tabs>
              <w:spacing w:after="0" w:line="240" w:lineRule="auto"/>
              <w:jc w:val="both"/>
              <w:rPr>
                <w:rFonts w:ascii="Tahoma" w:hAnsi="Tahoma" w:cs="Tahoma"/>
                <w:sz w:val="8"/>
                <w:szCs w:val="8"/>
                <w:lang w:val="ru-RU"/>
              </w:rPr>
            </w:pPr>
          </w:p>
          <w:p w:rsidR="00BF353D" w:rsidRPr="00163B80" w:rsidRDefault="00BF353D" w:rsidP="004C6A00">
            <w:pPr>
              <w:spacing w:after="0" w:line="240" w:lineRule="auto"/>
              <w:jc w:val="both"/>
              <w:rPr>
                <w:rFonts w:ascii="Tahoma" w:hAnsi="Tahoma" w:cs="Tahoma"/>
                <w:sz w:val="16"/>
                <w:szCs w:val="16"/>
                <w:u w:val="single"/>
                <w:lang w:val="sr-Latn-CS"/>
              </w:rPr>
            </w:pPr>
            <w:r w:rsidRPr="00163B80">
              <w:rPr>
                <w:rFonts w:ascii="Tahoma" w:hAnsi="Tahoma" w:cs="Tahoma"/>
                <w:sz w:val="16"/>
                <w:szCs w:val="16"/>
                <w:u w:val="single"/>
                <w:lang w:val="sr-Cyrl-CS"/>
              </w:rPr>
              <w:t>а) Положај</w:t>
            </w:r>
          </w:p>
          <w:p w:rsidR="00BF353D" w:rsidRPr="00163B80" w:rsidRDefault="00BF353D" w:rsidP="004C6A00">
            <w:pPr>
              <w:spacing w:after="0" w:line="240" w:lineRule="auto"/>
              <w:jc w:val="both"/>
              <w:rPr>
                <w:rFonts w:ascii="Tahoma" w:hAnsi="Tahoma" w:cs="Tahoma"/>
                <w:sz w:val="16"/>
                <w:szCs w:val="16"/>
                <w:lang w:val="sr-Cyrl-CS"/>
              </w:rPr>
            </w:pPr>
            <w:r w:rsidRPr="00163B80">
              <w:rPr>
                <w:rFonts w:ascii="Tahoma" w:hAnsi="Tahoma" w:cs="Tahoma"/>
                <w:sz w:val="16"/>
                <w:szCs w:val="16"/>
                <w:lang w:val="sr-Cyrl-CS"/>
              </w:rPr>
              <w:t>Рејон Три Мораве се налази у централном делу Србије</w:t>
            </w:r>
            <w:r w:rsidRPr="00163B80">
              <w:rPr>
                <w:rFonts w:ascii="Tahoma" w:hAnsi="Tahoma" w:cs="Tahoma"/>
                <w:sz w:val="16"/>
                <w:szCs w:val="16"/>
              </w:rPr>
              <w:t>,</w:t>
            </w:r>
            <w:r w:rsidRPr="00163B80">
              <w:rPr>
                <w:rFonts w:ascii="Tahoma" w:hAnsi="Tahoma" w:cs="Tahoma"/>
                <w:sz w:val="16"/>
                <w:szCs w:val="16"/>
                <w:lang w:val="sr-Cyrl-CS"/>
              </w:rPr>
              <w:t xml:space="preserve"> у доњем сливу реке Западне Мораве, доњем сливу Јужне Мораве и горњем сливу Велике Мораве и њихових притока што утиче на карактеристике грожђа и вина из овог рејона. Са западне и северне стране оивичен је планинама</w:t>
            </w:r>
            <w:r w:rsidRPr="00163B80">
              <w:rPr>
                <w:rFonts w:ascii="Tahoma" w:hAnsi="Tahoma" w:cs="Tahoma"/>
                <w:sz w:val="16"/>
                <w:szCs w:val="16"/>
              </w:rPr>
              <w:t>:</w:t>
            </w:r>
            <w:r w:rsidRPr="00163B80">
              <w:rPr>
                <w:rFonts w:ascii="Tahoma" w:hAnsi="Tahoma" w:cs="Tahoma"/>
                <w:sz w:val="16"/>
                <w:szCs w:val="16"/>
                <w:lang w:val="sr-Cyrl-CS"/>
              </w:rPr>
              <w:t xml:space="preserve"> Гледићке планине и Бешњаја, са јужне стране га окружују планине</w:t>
            </w:r>
            <w:r w:rsidRPr="00163B80">
              <w:rPr>
                <w:rFonts w:ascii="Tahoma" w:hAnsi="Tahoma" w:cs="Tahoma"/>
                <w:sz w:val="16"/>
                <w:szCs w:val="16"/>
              </w:rPr>
              <w:t>:</w:t>
            </w:r>
            <w:r w:rsidRPr="00163B80">
              <w:rPr>
                <w:rFonts w:ascii="Tahoma" w:hAnsi="Tahoma" w:cs="Tahoma"/>
                <w:sz w:val="16"/>
                <w:szCs w:val="16"/>
                <w:lang w:val="sr-Cyrl-CS"/>
              </w:rPr>
              <w:t xml:space="preserve"> Гоч, Жељин, Копаоник и Јастребац и са источне</w:t>
            </w:r>
            <w:r w:rsidR="00C44781" w:rsidRPr="00163B80">
              <w:rPr>
                <w:rFonts w:ascii="Tahoma" w:hAnsi="Tahoma" w:cs="Tahoma"/>
                <w:sz w:val="16"/>
                <w:szCs w:val="16"/>
                <w:lang w:val="sr-Latn-RS"/>
              </w:rPr>
              <w:t xml:space="preserve"> </w:t>
            </w:r>
            <w:r w:rsidRPr="00163B80">
              <w:rPr>
                <w:rFonts w:ascii="Tahoma" w:hAnsi="Tahoma" w:cs="Tahoma"/>
                <w:sz w:val="16"/>
                <w:szCs w:val="16"/>
              </w:rPr>
              <w:t>стране планине:</w:t>
            </w:r>
            <w:r w:rsidRPr="00163B80">
              <w:rPr>
                <w:rFonts w:ascii="Tahoma" w:hAnsi="Tahoma" w:cs="Tahoma"/>
                <w:sz w:val="16"/>
                <w:szCs w:val="16"/>
                <w:lang w:val="sr-Cyrl-CS"/>
              </w:rPr>
              <w:t xml:space="preserve"> Бељаница, Кучајске планине, Ртањ и Озрен које имају значајан утицај на карактеристике вина из овог рејона.</w:t>
            </w:r>
          </w:p>
          <w:p w:rsidR="00BF353D" w:rsidRPr="00163B80" w:rsidRDefault="00BF353D" w:rsidP="004C6A00">
            <w:pPr>
              <w:spacing w:after="0" w:line="240" w:lineRule="auto"/>
              <w:jc w:val="both"/>
              <w:rPr>
                <w:rFonts w:ascii="Tahoma" w:hAnsi="Tahoma" w:cs="Tahoma"/>
                <w:sz w:val="16"/>
                <w:szCs w:val="16"/>
                <w:u w:val="single"/>
              </w:rPr>
            </w:pPr>
          </w:p>
          <w:p w:rsidR="00BF353D" w:rsidRPr="00163B80" w:rsidRDefault="00BF353D" w:rsidP="004C6A00">
            <w:pPr>
              <w:spacing w:after="0" w:line="240" w:lineRule="auto"/>
              <w:jc w:val="both"/>
              <w:rPr>
                <w:rFonts w:ascii="Tahoma" w:hAnsi="Tahoma" w:cs="Tahoma"/>
                <w:sz w:val="16"/>
                <w:szCs w:val="16"/>
                <w:u w:val="single"/>
                <w:lang w:val="sr-Cyrl-CS"/>
              </w:rPr>
            </w:pPr>
            <w:r w:rsidRPr="00163B80">
              <w:rPr>
                <w:rFonts w:ascii="Tahoma" w:hAnsi="Tahoma" w:cs="Tahoma"/>
                <w:sz w:val="16"/>
                <w:szCs w:val="16"/>
                <w:u w:val="single"/>
                <w:lang w:val="sr-Cyrl-CS"/>
              </w:rPr>
              <w:t>б) Надморска висина</w:t>
            </w:r>
          </w:p>
          <w:p w:rsidR="00BF353D" w:rsidRPr="00163B80" w:rsidRDefault="00BF353D" w:rsidP="004C6A00">
            <w:pPr>
              <w:spacing w:after="0" w:line="240" w:lineRule="auto"/>
              <w:jc w:val="both"/>
              <w:rPr>
                <w:rFonts w:ascii="Tahoma" w:hAnsi="Tahoma" w:cs="Tahoma"/>
                <w:sz w:val="16"/>
                <w:szCs w:val="16"/>
                <w:lang w:val="sr-Cyrl-CS"/>
              </w:rPr>
            </w:pPr>
            <w:r w:rsidRPr="00163B80">
              <w:rPr>
                <w:rFonts w:ascii="Tahoma" w:hAnsi="Tahoma" w:cs="Tahoma"/>
                <w:sz w:val="16"/>
                <w:szCs w:val="16"/>
              </w:rPr>
              <w:t>Већи део рејона се простире на надморским висинама од 200m до 650m, али се предели где се простиру виногорја и где се налазе виногради углавном налазе на надморским висинама од 200 до 350m, осим у Жупском виногорју где су виногради и на већим надморским висинама.</w:t>
            </w:r>
          </w:p>
          <w:p w:rsidR="00BF353D" w:rsidRPr="00163B80" w:rsidRDefault="00BF353D" w:rsidP="004C6A00">
            <w:pPr>
              <w:spacing w:after="0" w:line="240" w:lineRule="auto"/>
              <w:jc w:val="both"/>
              <w:rPr>
                <w:rFonts w:ascii="Tahoma" w:hAnsi="Tahoma" w:cs="Tahoma"/>
                <w:sz w:val="16"/>
                <w:szCs w:val="16"/>
                <w:lang w:val="sr-Cyrl-CS"/>
              </w:rPr>
            </w:pPr>
          </w:p>
          <w:p w:rsidR="00BF353D" w:rsidRPr="00163B80" w:rsidRDefault="00BF353D" w:rsidP="004C6A00">
            <w:pPr>
              <w:spacing w:after="0" w:line="240" w:lineRule="auto"/>
              <w:jc w:val="both"/>
              <w:rPr>
                <w:rFonts w:ascii="Tahoma" w:hAnsi="Tahoma" w:cs="Tahoma"/>
                <w:sz w:val="16"/>
                <w:szCs w:val="16"/>
                <w:u w:val="single"/>
                <w:lang w:val="sr-Cyrl-CS"/>
              </w:rPr>
            </w:pPr>
            <w:r w:rsidRPr="00163B80">
              <w:rPr>
                <w:rFonts w:ascii="Tahoma" w:hAnsi="Tahoma" w:cs="Tahoma"/>
                <w:sz w:val="16"/>
                <w:szCs w:val="16"/>
                <w:u w:val="single"/>
                <w:lang w:val="sr-Cyrl-CS"/>
              </w:rPr>
              <w:t>в) Нагиб терена</w:t>
            </w:r>
          </w:p>
          <w:p w:rsidR="00BF353D" w:rsidRPr="00163B80" w:rsidRDefault="00BF353D" w:rsidP="004C6A00">
            <w:pPr>
              <w:spacing w:after="0" w:line="240" w:lineRule="auto"/>
              <w:jc w:val="both"/>
              <w:rPr>
                <w:rFonts w:ascii="Tahoma" w:hAnsi="Tahoma" w:cs="Tahoma"/>
                <w:sz w:val="16"/>
                <w:szCs w:val="16"/>
                <w:lang w:val="sr-Cyrl-CS"/>
              </w:rPr>
            </w:pPr>
            <w:r w:rsidRPr="00163B80">
              <w:rPr>
                <w:rFonts w:ascii="Tahoma" w:hAnsi="Tahoma" w:cs="Tahoma"/>
                <w:sz w:val="16"/>
                <w:szCs w:val="16"/>
              </w:rPr>
              <w:t>Овај рејон се углавном карактерише умерено-стрмим до благим нагибима терена на којима се налазе виногради.</w:t>
            </w:r>
          </w:p>
          <w:p w:rsidR="00BF353D" w:rsidRPr="00163B80" w:rsidRDefault="00BF353D" w:rsidP="004C6A00">
            <w:pPr>
              <w:spacing w:after="0" w:line="240" w:lineRule="auto"/>
              <w:jc w:val="both"/>
              <w:rPr>
                <w:rFonts w:ascii="Tahoma" w:hAnsi="Tahoma" w:cs="Tahoma"/>
                <w:sz w:val="16"/>
                <w:szCs w:val="16"/>
                <w:u w:val="single"/>
                <w:lang w:val="sr-Cyrl-CS"/>
              </w:rPr>
            </w:pPr>
          </w:p>
          <w:p w:rsidR="00BF353D" w:rsidRPr="00163B80" w:rsidRDefault="00BF353D" w:rsidP="004C6A00">
            <w:pPr>
              <w:tabs>
                <w:tab w:val="left" w:pos="720"/>
              </w:tabs>
              <w:spacing w:after="0" w:line="240" w:lineRule="auto"/>
              <w:jc w:val="both"/>
              <w:rPr>
                <w:rFonts w:ascii="Tahoma" w:hAnsi="Tahoma" w:cs="Tahoma"/>
                <w:sz w:val="16"/>
                <w:szCs w:val="16"/>
                <w:u w:val="single"/>
                <w:lang w:val="sr-Cyrl-CS"/>
              </w:rPr>
            </w:pPr>
            <w:r w:rsidRPr="00163B80">
              <w:rPr>
                <w:rFonts w:ascii="Tahoma" w:hAnsi="Tahoma" w:cs="Tahoma"/>
                <w:sz w:val="16"/>
                <w:szCs w:val="16"/>
                <w:u w:val="single"/>
                <w:lang w:val="sr-Cyrl-CS"/>
              </w:rPr>
              <w:t>г) Експозиција терена</w:t>
            </w:r>
          </w:p>
          <w:p w:rsidR="00BF353D" w:rsidRPr="00163B80" w:rsidRDefault="00BF353D" w:rsidP="004C6A00">
            <w:pPr>
              <w:spacing w:after="0" w:line="240" w:lineRule="auto"/>
              <w:jc w:val="both"/>
              <w:rPr>
                <w:rFonts w:ascii="Tahoma" w:hAnsi="Tahoma" w:cs="Tahoma"/>
                <w:sz w:val="16"/>
                <w:szCs w:val="16"/>
                <w:lang w:val="sr-Cyrl-CS"/>
              </w:rPr>
            </w:pPr>
            <w:r w:rsidRPr="00163B80">
              <w:rPr>
                <w:rFonts w:ascii="Tahoma" w:hAnsi="Tahoma" w:cs="Tahoma"/>
                <w:sz w:val="16"/>
                <w:szCs w:val="16"/>
              </w:rPr>
              <w:t>Рејон се карактерише различитим експозицијама терена, али се виногради углавном налазе на јужним, југоисточним и источним експозицијама.</w:t>
            </w:r>
          </w:p>
          <w:p w:rsidR="00BF353D" w:rsidRPr="00163B80" w:rsidRDefault="00BF353D" w:rsidP="004C6A00">
            <w:pPr>
              <w:spacing w:after="0" w:line="240" w:lineRule="auto"/>
              <w:jc w:val="both"/>
              <w:rPr>
                <w:rFonts w:ascii="Tahoma" w:hAnsi="Tahoma" w:cs="Tahoma"/>
                <w:sz w:val="16"/>
                <w:szCs w:val="16"/>
                <w:lang w:val="sr-Cyrl-CS"/>
              </w:rPr>
            </w:pPr>
          </w:p>
          <w:p w:rsidR="00BF353D" w:rsidRPr="00163B80" w:rsidRDefault="00BF353D" w:rsidP="004C6A00">
            <w:pPr>
              <w:spacing w:after="0" w:line="240" w:lineRule="auto"/>
              <w:jc w:val="both"/>
              <w:rPr>
                <w:rFonts w:ascii="Tahoma" w:hAnsi="Tahoma" w:cs="Tahoma"/>
                <w:sz w:val="16"/>
                <w:szCs w:val="16"/>
                <w:u w:val="single"/>
                <w:lang w:val="sr-Cyrl-CS"/>
              </w:rPr>
            </w:pPr>
            <w:r w:rsidRPr="00163B80">
              <w:rPr>
                <w:rFonts w:ascii="Tahoma" w:hAnsi="Tahoma" w:cs="Tahoma"/>
                <w:sz w:val="16"/>
                <w:szCs w:val="16"/>
                <w:u w:val="single"/>
                <w:lang w:val="sr-Cyrl-CS"/>
              </w:rPr>
              <w:t>д) Пејзажне карактеристике и биодиверзитет</w:t>
            </w:r>
          </w:p>
          <w:p w:rsidR="00BF353D" w:rsidRPr="00163B80" w:rsidRDefault="00BF353D" w:rsidP="004C6A00">
            <w:pPr>
              <w:tabs>
                <w:tab w:val="left" w:pos="720"/>
              </w:tabs>
              <w:spacing w:after="0" w:line="240" w:lineRule="auto"/>
              <w:jc w:val="both"/>
              <w:rPr>
                <w:rFonts w:ascii="Tahoma" w:hAnsi="Tahoma" w:cs="Tahoma"/>
                <w:sz w:val="16"/>
                <w:szCs w:val="16"/>
                <w:lang w:val="sr-Cyrl-CS"/>
              </w:rPr>
            </w:pPr>
            <w:r w:rsidRPr="00163B80">
              <w:rPr>
                <w:rFonts w:ascii="Tahoma" w:hAnsi="Tahoma" w:cs="Tahoma"/>
                <w:sz w:val="16"/>
                <w:szCs w:val="16"/>
              </w:rPr>
              <w:t>Рејон обухвата брежуљкасто–брдски појас, где преовлађују претежно шуме храста цера, сладуна и др. На</w:t>
            </w:r>
            <w:r w:rsidR="00C44781" w:rsidRPr="00163B80">
              <w:rPr>
                <w:rFonts w:ascii="Tahoma" w:hAnsi="Tahoma" w:cs="Tahoma"/>
                <w:sz w:val="16"/>
                <w:szCs w:val="16"/>
              </w:rPr>
              <w:t xml:space="preserve"> већим надморским висинама</w:t>
            </w:r>
            <w:r w:rsidRPr="00163B80">
              <w:rPr>
                <w:rFonts w:ascii="Tahoma" w:hAnsi="Tahoma" w:cs="Tahoma"/>
                <w:sz w:val="16"/>
                <w:szCs w:val="16"/>
              </w:rPr>
              <w:t xml:space="preserve"> налазе се и претежно горске букове шуме у нижем брдском потпојасу. Око речних корита Велике, Западне и Јужне Мораве се налазе претежно влажне и поплавне шуме храста лужњака, јасена, јове, врбе, тополе и др.</w:t>
            </w:r>
            <w:r w:rsidR="00C44781" w:rsidRPr="00163B80">
              <w:rPr>
                <w:rFonts w:ascii="Tahoma" w:hAnsi="Tahoma" w:cs="Tahoma"/>
                <w:sz w:val="16"/>
                <w:szCs w:val="16"/>
              </w:rPr>
              <w:t xml:space="preserve"> </w:t>
            </w:r>
            <w:r w:rsidRPr="00163B80">
              <w:rPr>
                <w:rFonts w:ascii="Tahoma" w:hAnsi="Tahoma" w:cs="Tahoma"/>
                <w:sz w:val="16"/>
                <w:szCs w:val="16"/>
              </w:rPr>
              <w:t>У овом рејону се налазе и мање реке Расина, Осаница, Лугомир,</w:t>
            </w:r>
            <w:r w:rsidR="00C44781" w:rsidRPr="00163B80">
              <w:rPr>
                <w:rFonts w:ascii="Tahoma" w:hAnsi="Tahoma" w:cs="Tahoma"/>
                <w:sz w:val="16"/>
                <w:szCs w:val="16"/>
              </w:rPr>
              <w:t xml:space="preserve"> </w:t>
            </w:r>
            <w:r w:rsidRPr="00163B80">
              <w:rPr>
                <w:rFonts w:ascii="Tahoma" w:hAnsi="Tahoma" w:cs="Tahoma"/>
                <w:sz w:val="16"/>
                <w:szCs w:val="16"/>
              </w:rPr>
              <w:t>Каленићка река, Жупањевачка река, Белица, Пепељуша, Риљачка река, Вратарска река, Грза и Раваница. Дол</w:t>
            </w:r>
            <w:r w:rsidRPr="00163B80">
              <w:rPr>
                <w:rFonts w:ascii="Tahoma" w:hAnsi="Tahoma" w:cs="Tahoma"/>
                <w:sz w:val="16"/>
                <w:szCs w:val="16"/>
                <w:lang w:val="sr-Cyrl-CS"/>
              </w:rPr>
              <w:t>и</w:t>
            </w:r>
            <w:r w:rsidRPr="00163B80">
              <w:rPr>
                <w:rFonts w:ascii="Tahoma" w:hAnsi="Tahoma" w:cs="Tahoma"/>
                <w:sz w:val="16"/>
                <w:szCs w:val="16"/>
              </w:rPr>
              <w:t>не ових река, предели са ратарским и повртарским културама, као и воћњаци дају пејзажне карактеристеке овог рејоне.</w:t>
            </w:r>
          </w:p>
          <w:p w:rsidR="00BF353D" w:rsidRPr="00163B80" w:rsidRDefault="00BF353D" w:rsidP="004C6A00">
            <w:pPr>
              <w:tabs>
                <w:tab w:val="left" w:pos="720"/>
              </w:tabs>
              <w:spacing w:after="0" w:line="240" w:lineRule="auto"/>
              <w:jc w:val="both"/>
              <w:rPr>
                <w:rFonts w:ascii="Tahoma" w:hAnsi="Tahoma" w:cs="Tahoma"/>
                <w:sz w:val="16"/>
                <w:szCs w:val="16"/>
                <w:lang w:val="sr-Cyrl-CS"/>
              </w:rPr>
            </w:pPr>
          </w:p>
          <w:p w:rsidR="00BF353D" w:rsidRPr="00163B80" w:rsidRDefault="00BF353D" w:rsidP="004C6A00">
            <w:pPr>
              <w:spacing w:after="0" w:line="240" w:lineRule="auto"/>
              <w:jc w:val="both"/>
              <w:rPr>
                <w:rFonts w:ascii="Tahoma" w:hAnsi="Tahoma" w:cs="Tahoma"/>
                <w:sz w:val="16"/>
                <w:szCs w:val="16"/>
                <w:u w:val="single"/>
              </w:rPr>
            </w:pPr>
            <w:r w:rsidRPr="00163B80">
              <w:rPr>
                <w:rFonts w:ascii="Tahoma" w:hAnsi="Tahoma" w:cs="Tahoma"/>
                <w:sz w:val="16"/>
                <w:szCs w:val="16"/>
                <w:u w:val="single"/>
                <w:lang w:val="sr-Cyrl-CS"/>
              </w:rPr>
              <w:t>ђ) Географска ширина</w:t>
            </w:r>
          </w:p>
          <w:p w:rsidR="00BF353D" w:rsidRPr="00163B80" w:rsidRDefault="00BF353D" w:rsidP="004C6A00">
            <w:pPr>
              <w:tabs>
                <w:tab w:val="left" w:pos="720"/>
              </w:tabs>
              <w:spacing w:after="0" w:line="240" w:lineRule="auto"/>
              <w:jc w:val="both"/>
              <w:rPr>
                <w:rFonts w:ascii="Tahoma" w:hAnsi="Tahoma" w:cs="Tahoma"/>
                <w:sz w:val="16"/>
                <w:szCs w:val="16"/>
                <w:lang w:val="sr-Cyrl-CS"/>
              </w:rPr>
            </w:pPr>
            <w:r w:rsidRPr="00163B80">
              <w:rPr>
                <w:rFonts w:ascii="Tahoma" w:hAnsi="Tahoma" w:cs="Tahoma"/>
                <w:sz w:val="16"/>
                <w:szCs w:val="16"/>
              </w:rPr>
              <w:t>Рејон се простире од 43°21' географске ширине на северу до 44°07' географске ширине на југу.</w:t>
            </w:r>
          </w:p>
          <w:p w:rsidR="00BF353D" w:rsidRPr="00163B80" w:rsidRDefault="00BF353D" w:rsidP="004C6A00">
            <w:pPr>
              <w:tabs>
                <w:tab w:val="left" w:pos="720"/>
              </w:tabs>
              <w:spacing w:after="0" w:line="240" w:lineRule="auto"/>
              <w:jc w:val="both"/>
              <w:rPr>
                <w:rFonts w:ascii="Tahoma" w:hAnsi="Tahoma" w:cs="Tahoma"/>
                <w:sz w:val="16"/>
                <w:szCs w:val="16"/>
                <w:u w:val="single"/>
                <w:lang w:val="sr-Cyrl-CS"/>
              </w:rPr>
            </w:pPr>
          </w:p>
          <w:p w:rsidR="00BF353D" w:rsidRPr="00163B80" w:rsidRDefault="00BF353D" w:rsidP="004C6A00">
            <w:pPr>
              <w:spacing w:after="0" w:line="240" w:lineRule="auto"/>
              <w:jc w:val="both"/>
              <w:rPr>
                <w:rFonts w:ascii="Tahoma" w:hAnsi="Tahoma" w:cs="Tahoma"/>
                <w:sz w:val="16"/>
                <w:szCs w:val="16"/>
                <w:u w:val="single"/>
                <w:lang w:val="sr-Cyrl-CS"/>
              </w:rPr>
            </w:pPr>
            <w:r w:rsidRPr="00163B80">
              <w:rPr>
                <w:rFonts w:ascii="Tahoma" w:hAnsi="Tahoma" w:cs="Tahoma"/>
                <w:sz w:val="16"/>
                <w:szCs w:val="16"/>
                <w:u w:val="single"/>
                <w:lang w:val="sr-Cyrl-CS"/>
              </w:rPr>
              <w:t>е) Орографске карактеристике</w:t>
            </w:r>
          </w:p>
          <w:p w:rsidR="00BF353D" w:rsidRPr="00163B80" w:rsidRDefault="00BF353D" w:rsidP="004C6A00">
            <w:pPr>
              <w:spacing w:after="0" w:line="240" w:lineRule="auto"/>
              <w:jc w:val="both"/>
              <w:rPr>
                <w:rFonts w:ascii="Tahoma" w:hAnsi="Tahoma" w:cs="Tahoma"/>
                <w:sz w:val="16"/>
                <w:szCs w:val="16"/>
              </w:rPr>
            </w:pPr>
            <w:r w:rsidRPr="00163B80">
              <w:rPr>
                <w:rFonts w:ascii="Tahoma" w:hAnsi="Tahoma" w:cs="Tahoma"/>
                <w:sz w:val="16"/>
                <w:szCs w:val="16"/>
              </w:rPr>
              <w:t>Орографске, односно рељефне карактеристике овог рејона чине планине Велики Јастребац (1130 m) и Мали Јастребац (946 m) са јужне стране рејона. Такође, са западне стране се налазе Гледићке планине (922 m), Гоч (1040 m) и Жељин (1785 m) које припадају Динарским планинама. Кучајске планине (1284 m) које припадају групи Карпатско-Балканских планина, ниже планине Баба (656 m),</w:t>
            </w:r>
            <w:r w:rsidR="009874CE" w:rsidRPr="00163B80">
              <w:rPr>
                <w:rFonts w:ascii="Tahoma" w:hAnsi="Tahoma" w:cs="Tahoma"/>
                <w:sz w:val="16"/>
                <w:szCs w:val="16"/>
              </w:rPr>
              <w:t xml:space="preserve"> </w:t>
            </w:r>
            <w:r w:rsidRPr="00163B80">
              <w:rPr>
                <w:rFonts w:ascii="Tahoma" w:hAnsi="Tahoma" w:cs="Tahoma"/>
                <w:sz w:val="16"/>
                <w:szCs w:val="16"/>
              </w:rPr>
              <w:t>Смољинац (652 m) и Мојсињска планина (496 m), као и планина Буковик (894 m) која припада Родопским планинама налазе се са источне стране овог рејона. У централном делу рејона се налази планина Јухор (773 m) која не улази у виногорја. Венци и падине свих ових планина, као и брдовоти терени заступљени више у западном, југозападном и југоисточном делу рејона, испресецани речним коритима, орографски карактеришу овај рејон. Северни део рејона је више благо брдовит и са равнијим теренима (пре свега у долинама Морава).</w:t>
            </w:r>
          </w:p>
          <w:p w:rsidR="009874CE" w:rsidRPr="00163B80" w:rsidRDefault="009874CE" w:rsidP="004C6A00">
            <w:pPr>
              <w:spacing w:after="0" w:line="240" w:lineRule="auto"/>
              <w:jc w:val="both"/>
              <w:rPr>
                <w:rFonts w:ascii="Tahoma" w:hAnsi="Tahoma" w:cs="Tahoma"/>
                <w:sz w:val="16"/>
                <w:szCs w:val="16"/>
                <w:lang w:val="sr-Cyrl-CS"/>
              </w:rPr>
            </w:pPr>
          </w:p>
          <w:p w:rsidR="00BF353D" w:rsidRPr="00163B80" w:rsidRDefault="00BF353D" w:rsidP="004C6A00">
            <w:pPr>
              <w:tabs>
                <w:tab w:val="left" w:pos="720"/>
              </w:tabs>
              <w:spacing w:after="0" w:line="240" w:lineRule="auto"/>
              <w:jc w:val="both"/>
              <w:rPr>
                <w:rFonts w:ascii="Tahoma" w:hAnsi="Tahoma" w:cs="Tahoma"/>
                <w:sz w:val="16"/>
                <w:szCs w:val="16"/>
                <w:u w:val="single"/>
              </w:rPr>
            </w:pPr>
            <w:r w:rsidRPr="00163B80">
              <w:rPr>
                <w:rFonts w:ascii="Tahoma" w:hAnsi="Tahoma" w:cs="Tahoma"/>
                <w:sz w:val="16"/>
                <w:szCs w:val="16"/>
                <w:u w:val="single"/>
                <w:lang w:val="sr-Cyrl-CS"/>
              </w:rPr>
              <w:t xml:space="preserve">ж) </w:t>
            </w:r>
            <w:r w:rsidRPr="00163B80">
              <w:rPr>
                <w:rFonts w:ascii="Tahoma" w:hAnsi="Tahoma" w:cs="Tahoma"/>
                <w:sz w:val="16"/>
                <w:szCs w:val="16"/>
                <w:u w:val="single"/>
              </w:rPr>
              <w:t>Утицај великих водених површина</w:t>
            </w:r>
          </w:p>
          <w:p w:rsidR="00BF353D" w:rsidRPr="00163B80" w:rsidRDefault="00BF353D" w:rsidP="004C6A00">
            <w:pPr>
              <w:tabs>
                <w:tab w:val="left" w:pos="720"/>
              </w:tabs>
              <w:spacing w:after="0" w:line="240" w:lineRule="auto"/>
              <w:jc w:val="both"/>
              <w:rPr>
                <w:rFonts w:ascii="Tahoma" w:hAnsi="Tahoma" w:cs="Tahoma"/>
                <w:sz w:val="16"/>
                <w:szCs w:val="16"/>
              </w:rPr>
            </w:pPr>
            <w:r w:rsidRPr="00163B80">
              <w:rPr>
                <w:rFonts w:ascii="Tahoma" w:hAnsi="Tahoma" w:cs="Tahoma"/>
                <w:sz w:val="16"/>
                <w:szCs w:val="16"/>
              </w:rPr>
              <w:t>Рејон заузима подручје oко реке Велике Мораве и подручје близу спајања Западне и Јужне Мораве, а што све утиче на струјање ваздуха што омогућава бољ</w:t>
            </w:r>
            <w:r w:rsidRPr="00163B80">
              <w:rPr>
                <w:rFonts w:ascii="Tahoma" w:hAnsi="Tahoma" w:cs="Tahoma"/>
                <w:sz w:val="16"/>
                <w:szCs w:val="16"/>
                <w:lang w:val="sr-Cyrl-CS"/>
              </w:rPr>
              <w:t>у дистрибуцију</w:t>
            </w:r>
            <w:r w:rsidR="009874CE" w:rsidRPr="00163B80">
              <w:rPr>
                <w:rFonts w:ascii="Tahoma" w:hAnsi="Tahoma" w:cs="Tahoma"/>
                <w:sz w:val="16"/>
                <w:szCs w:val="16"/>
              </w:rPr>
              <w:t xml:space="preserve"> </w:t>
            </w:r>
            <w:r w:rsidRPr="00163B80">
              <w:rPr>
                <w:rFonts w:ascii="Tahoma" w:hAnsi="Tahoma" w:cs="Tahoma"/>
                <w:sz w:val="16"/>
                <w:szCs w:val="16"/>
              </w:rPr>
              <w:t>угљен-диоксида и брже одвијање процеса фотосинтезе,</w:t>
            </w:r>
            <w:r w:rsidR="001B2DCD">
              <w:rPr>
                <w:rFonts w:ascii="Tahoma" w:hAnsi="Tahoma" w:cs="Tahoma"/>
                <w:sz w:val="16"/>
                <w:szCs w:val="16"/>
              </w:rPr>
              <w:t xml:space="preserve"> </w:t>
            </w:r>
            <w:r w:rsidRPr="00163B80">
              <w:rPr>
                <w:rFonts w:ascii="Tahoma" w:hAnsi="Tahoma" w:cs="Tahoma"/>
                <w:sz w:val="16"/>
                <w:szCs w:val="16"/>
              </w:rPr>
              <w:t>неповољније услове за развој гљивичних обољења као и бољи процес опрашивања и оплодње, што свакако позитивно утиче на винову лозу.</w:t>
            </w:r>
          </w:p>
          <w:p w:rsidR="00BF353D" w:rsidRPr="00163B80" w:rsidRDefault="00BF353D" w:rsidP="004C6A00">
            <w:pPr>
              <w:spacing w:after="0" w:line="240" w:lineRule="auto"/>
              <w:jc w:val="both"/>
              <w:rPr>
                <w:rFonts w:ascii="Tahoma" w:hAnsi="Tahoma" w:cs="Tahoma"/>
                <w:sz w:val="16"/>
                <w:szCs w:val="16"/>
                <w:lang w:val="sr-Cyrl-CS"/>
              </w:rPr>
            </w:pPr>
          </w:p>
          <w:p w:rsidR="00BF353D" w:rsidRPr="00163B80" w:rsidRDefault="00BF353D" w:rsidP="004C6A00">
            <w:pPr>
              <w:spacing w:after="0" w:line="240" w:lineRule="auto"/>
              <w:jc w:val="both"/>
              <w:rPr>
                <w:rFonts w:ascii="Tahoma" w:hAnsi="Tahoma" w:cs="Tahoma"/>
                <w:sz w:val="16"/>
                <w:szCs w:val="16"/>
                <w:lang w:val="sr-Cyrl-CS"/>
              </w:rPr>
            </w:pPr>
            <w:r w:rsidRPr="00163B80">
              <w:rPr>
                <w:rFonts w:ascii="Tahoma" w:hAnsi="Tahoma" w:cs="Tahoma"/>
                <w:sz w:val="16"/>
                <w:szCs w:val="16"/>
                <w:lang w:val="sr-Cyrl-CS"/>
              </w:rPr>
              <w:t>Детаљи о виноградарском географском подручју и прегледне карте приказане су у Прилогу 1</w:t>
            </w:r>
          </w:p>
          <w:p w:rsidR="00BF353D" w:rsidRPr="00163B80" w:rsidRDefault="00BF353D" w:rsidP="004C6A00">
            <w:pPr>
              <w:spacing w:after="0" w:line="240" w:lineRule="auto"/>
              <w:jc w:val="both"/>
              <w:rPr>
                <w:rFonts w:ascii="Tahoma" w:hAnsi="Tahoma" w:cs="Tahoma"/>
                <w:sz w:val="16"/>
                <w:szCs w:val="16"/>
                <w:lang w:val="sr-Cyrl-CS"/>
              </w:rPr>
            </w:pPr>
          </w:p>
          <w:p w:rsidR="00BF353D" w:rsidRPr="00163B80" w:rsidRDefault="00BF353D" w:rsidP="004C6A00">
            <w:pPr>
              <w:spacing w:after="0" w:line="240" w:lineRule="auto"/>
              <w:jc w:val="both"/>
              <w:rPr>
                <w:rFonts w:ascii="Tahoma" w:hAnsi="Tahoma" w:cs="Tahoma"/>
                <w:b/>
                <w:bCs/>
                <w:sz w:val="16"/>
                <w:szCs w:val="16"/>
                <w:u w:val="single"/>
                <w:lang w:val="sr-Latn-CS"/>
              </w:rPr>
            </w:pPr>
            <w:r w:rsidRPr="00163B80">
              <w:rPr>
                <w:rFonts w:ascii="Tahoma" w:hAnsi="Tahoma" w:cs="Tahoma"/>
                <w:b/>
                <w:bCs/>
                <w:sz w:val="16"/>
                <w:szCs w:val="16"/>
                <w:u w:val="single"/>
              </w:rPr>
              <w:t>Б) K</w:t>
            </w:r>
            <w:r w:rsidRPr="00163B80">
              <w:rPr>
                <w:rFonts w:ascii="Tahoma" w:hAnsi="Tahoma" w:cs="Tahoma"/>
                <w:b/>
                <w:bCs/>
                <w:sz w:val="16"/>
                <w:szCs w:val="16"/>
                <w:u w:val="single"/>
                <w:lang w:val="sr-Cyrl-CS"/>
              </w:rPr>
              <w:t>арактеризаци</w:t>
            </w:r>
            <w:r w:rsidRPr="00163B80">
              <w:rPr>
                <w:rFonts w:ascii="Tahoma" w:hAnsi="Tahoma" w:cs="Tahoma"/>
                <w:b/>
                <w:bCs/>
                <w:sz w:val="16"/>
                <w:szCs w:val="16"/>
                <w:u w:val="single"/>
              </w:rPr>
              <w:t>ja</w:t>
            </w:r>
            <w:r w:rsidRPr="00163B80">
              <w:rPr>
                <w:rFonts w:ascii="Tahoma" w:hAnsi="Tahoma" w:cs="Tahoma"/>
                <w:b/>
                <w:bCs/>
                <w:sz w:val="16"/>
                <w:szCs w:val="16"/>
                <w:u w:val="single"/>
                <w:lang w:val="sr-Cyrl-CS"/>
              </w:rPr>
              <w:t xml:space="preserve"> климе рејона Три Мораве</w:t>
            </w:r>
          </w:p>
          <w:p w:rsidR="00BF353D" w:rsidRPr="00163B80" w:rsidRDefault="00BF353D" w:rsidP="004C6A00">
            <w:pPr>
              <w:spacing w:after="0" w:line="240" w:lineRule="auto"/>
              <w:rPr>
                <w:rFonts w:ascii="Tahoma" w:hAnsi="Tahoma" w:cs="Tahoma"/>
                <w:sz w:val="16"/>
                <w:szCs w:val="16"/>
                <w:lang w:val="sr-Cyrl-CS"/>
              </w:rPr>
            </w:pPr>
          </w:p>
          <w:p w:rsidR="00BF353D" w:rsidRPr="00163B80" w:rsidRDefault="00BF353D" w:rsidP="006A3083">
            <w:pPr>
              <w:spacing w:after="0" w:line="240" w:lineRule="auto"/>
              <w:jc w:val="both"/>
              <w:rPr>
                <w:rFonts w:ascii="Tahoma" w:hAnsi="Tahoma" w:cs="Tahoma"/>
                <w:sz w:val="16"/>
                <w:szCs w:val="16"/>
                <w:lang w:val="sr-Cyrl-CS"/>
              </w:rPr>
            </w:pPr>
            <w:r w:rsidRPr="00163B80">
              <w:rPr>
                <w:rFonts w:ascii="Tahoma" w:hAnsi="Tahoma" w:cs="Tahoma"/>
                <w:sz w:val="16"/>
                <w:szCs w:val="16"/>
              </w:rPr>
              <w:t xml:space="preserve">Низ података који је анализиран односи се на период 1961 – 2010. године. На основу ових података направљена је климатска анализа виноградарских индекса за </w:t>
            </w:r>
            <w:r w:rsidR="0041707E" w:rsidRPr="00163B80">
              <w:rPr>
                <w:rFonts w:ascii="Tahoma" w:hAnsi="Tahoma" w:cs="Tahoma"/>
                <w:sz w:val="16"/>
                <w:szCs w:val="16"/>
                <w:lang w:val="sr-Cyrl-CS"/>
              </w:rPr>
              <w:t xml:space="preserve">метеоролошке станица </w:t>
            </w:r>
            <w:r w:rsidRPr="00163B80">
              <w:rPr>
                <w:rFonts w:ascii="Tahoma" w:hAnsi="Tahoma" w:cs="Tahoma"/>
                <w:sz w:val="16"/>
                <w:szCs w:val="16"/>
                <w:lang w:val="sr-Cyrl-CS"/>
              </w:rPr>
              <w:t xml:space="preserve"> </w:t>
            </w:r>
            <w:r w:rsidRPr="00163B80">
              <w:rPr>
                <w:rFonts w:ascii="Tahoma" w:hAnsi="Tahoma" w:cs="Tahoma"/>
                <w:sz w:val="16"/>
                <w:szCs w:val="16"/>
              </w:rPr>
              <w:t>у Александровцу, Алексинцу, Брусу, Ћуприји, Јагодини,</w:t>
            </w:r>
            <w:r w:rsidR="0041707E" w:rsidRPr="00163B80">
              <w:rPr>
                <w:rFonts w:ascii="Tahoma" w:hAnsi="Tahoma" w:cs="Tahoma"/>
                <w:sz w:val="16"/>
                <w:szCs w:val="16"/>
              </w:rPr>
              <w:t xml:space="preserve"> </w:t>
            </w:r>
            <w:r w:rsidRPr="00163B80">
              <w:rPr>
                <w:rFonts w:ascii="Tahoma" w:hAnsi="Tahoma" w:cs="Tahoma"/>
                <w:sz w:val="16"/>
                <w:szCs w:val="16"/>
              </w:rPr>
              <w:t xml:space="preserve">Крушевцу, РЦ Крушевац </w:t>
            </w:r>
            <w:r w:rsidRPr="00163B80">
              <w:rPr>
                <w:rFonts w:ascii="Tahoma" w:hAnsi="Tahoma" w:cs="Tahoma"/>
                <w:sz w:val="16"/>
                <w:szCs w:val="16"/>
                <w:lang w:val="sr-Cyrl-CS"/>
              </w:rPr>
              <w:t xml:space="preserve">и </w:t>
            </w:r>
            <w:r w:rsidRPr="00163B80">
              <w:rPr>
                <w:rFonts w:ascii="Tahoma" w:hAnsi="Tahoma" w:cs="Tahoma"/>
                <w:sz w:val="16"/>
                <w:szCs w:val="16"/>
              </w:rPr>
              <w:t>Рековцу</w:t>
            </w:r>
            <w:r w:rsidRPr="00163B80">
              <w:rPr>
                <w:rFonts w:ascii="Tahoma" w:hAnsi="Tahoma" w:cs="Tahoma"/>
                <w:sz w:val="16"/>
                <w:szCs w:val="16"/>
                <w:lang w:val="sr-Cyrl-CS"/>
              </w:rPr>
              <w:t>.</w:t>
            </w:r>
          </w:p>
          <w:p w:rsidR="00BF353D" w:rsidRPr="00163B80" w:rsidRDefault="00BF353D" w:rsidP="006A3083">
            <w:pPr>
              <w:spacing w:after="0" w:line="240" w:lineRule="auto"/>
              <w:jc w:val="both"/>
              <w:rPr>
                <w:rFonts w:ascii="Tahoma" w:hAnsi="Tahoma" w:cs="Tahoma"/>
                <w:sz w:val="16"/>
                <w:szCs w:val="16"/>
                <w:lang w:val="sr-Cyrl-CS"/>
              </w:rPr>
            </w:pPr>
          </w:p>
          <w:p w:rsidR="00BF353D" w:rsidRPr="00163B80" w:rsidRDefault="00BF353D" w:rsidP="006A3083">
            <w:pPr>
              <w:spacing w:after="0" w:line="240" w:lineRule="auto"/>
              <w:jc w:val="both"/>
              <w:rPr>
                <w:rFonts w:ascii="Tahoma" w:hAnsi="Tahoma" w:cs="Tahoma"/>
                <w:sz w:val="16"/>
                <w:szCs w:val="16"/>
                <w:lang w:val="sr-Cyrl-CS"/>
              </w:rPr>
            </w:pPr>
            <w:r w:rsidRPr="00163B80">
              <w:rPr>
                <w:rFonts w:ascii="Tahoma" w:hAnsi="Tahoma" w:cs="Tahoma"/>
                <w:sz w:val="16"/>
                <w:szCs w:val="16"/>
                <w:lang w:val="sr-Cyrl-CS"/>
              </w:rPr>
              <w:t>Детаљи о климатолошким карактеристикама рејона Три Мораве приказани су у Прилогу 2</w:t>
            </w:r>
          </w:p>
          <w:p w:rsidR="00BF353D" w:rsidRPr="00163B80" w:rsidRDefault="00BF353D" w:rsidP="004C6A00">
            <w:pPr>
              <w:spacing w:after="0" w:line="240" w:lineRule="auto"/>
              <w:rPr>
                <w:rFonts w:ascii="Tahoma" w:hAnsi="Tahoma" w:cs="Tahoma"/>
                <w:sz w:val="16"/>
                <w:szCs w:val="16"/>
                <w:lang w:val="sr-Cyrl-CS"/>
              </w:rPr>
            </w:pPr>
          </w:p>
          <w:p w:rsidR="00BF353D" w:rsidRPr="00163B80" w:rsidRDefault="00BF353D" w:rsidP="004C6A00">
            <w:pPr>
              <w:spacing w:after="0" w:line="240" w:lineRule="auto"/>
              <w:rPr>
                <w:rFonts w:ascii="Tahoma" w:hAnsi="Tahoma" w:cs="Tahoma"/>
                <w:sz w:val="16"/>
                <w:szCs w:val="16"/>
                <w:lang w:val="sr-Cyrl-CS"/>
              </w:rPr>
            </w:pPr>
          </w:p>
          <w:p w:rsidR="00BF353D" w:rsidRPr="00163B80" w:rsidRDefault="00BF353D" w:rsidP="006A3083">
            <w:pPr>
              <w:numPr>
                <w:ilvl w:val="0"/>
                <w:numId w:val="37"/>
              </w:numPr>
              <w:spacing w:after="0" w:line="240" w:lineRule="auto"/>
              <w:jc w:val="both"/>
              <w:rPr>
                <w:rFonts w:ascii="Tahoma" w:hAnsi="Tahoma" w:cs="Tahoma"/>
                <w:sz w:val="16"/>
                <w:szCs w:val="16"/>
                <w:lang w:val="sr-Cyrl-CS"/>
              </w:rPr>
            </w:pPr>
            <w:r w:rsidRPr="00163B80">
              <w:rPr>
                <w:rFonts w:ascii="Tahoma" w:hAnsi="Tahoma" w:cs="Tahoma"/>
                <w:b/>
                <w:bCs/>
                <w:color w:val="3E3E40"/>
                <w:sz w:val="16"/>
                <w:szCs w:val="16"/>
                <w:lang w:val="sr-Latn-CS" w:eastAsia="sr-Latn-CS"/>
              </w:rPr>
              <w:t xml:space="preserve">Средња температура ваздуха </w:t>
            </w:r>
            <w:r w:rsidRPr="00163B80">
              <w:rPr>
                <w:rFonts w:ascii="Tahoma" w:hAnsi="Tahoma" w:cs="Tahoma"/>
                <w:color w:val="3E3E40"/>
                <w:sz w:val="16"/>
                <w:szCs w:val="16"/>
                <w:lang w:val="sr-Latn-CS" w:eastAsia="sr-Latn-CS"/>
              </w:rPr>
              <w:t>за вегетациони период (</w:t>
            </w:r>
            <w:r w:rsidRPr="00163B80">
              <w:rPr>
                <w:rFonts w:ascii="Tahoma" w:hAnsi="Tahoma" w:cs="Tahoma"/>
                <w:b/>
                <w:bCs/>
                <w:color w:val="3E3E40"/>
                <w:sz w:val="16"/>
                <w:szCs w:val="16"/>
                <w:lang w:val="sr-Latn-CS" w:eastAsia="sr-Latn-CS"/>
              </w:rPr>
              <w:t>AVG</w:t>
            </w:r>
            <w:r w:rsidRPr="00163B80">
              <w:rPr>
                <w:rFonts w:ascii="Tahoma" w:hAnsi="Tahoma" w:cs="Tahoma"/>
                <w:color w:val="3E3E40"/>
                <w:sz w:val="16"/>
                <w:szCs w:val="16"/>
                <w:lang w:val="sr-Latn-CS" w:eastAsia="sr-Latn-CS"/>
              </w:rPr>
              <w:t>) у рејону Три Мораве је 17,1°C, чиме се потврђује да постоје повољни климатски услови за гајење винове лозе</w:t>
            </w:r>
            <w:r w:rsidR="006A3083" w:rsidRPr="00163B80">
              <w:rPr>
                <w:rFonts w:ascii="Tahoma" w:hAnsi="Tahoma" w:cs="Tahoma"/>
                <w:color w:val="3E3E40"/>
                <w:sz w:val="16"/>
                <w:szCs w:val="16"/>
                <w:lang w:val="sr-Latn-CS" w:eastAsia="sr-Latn-CS"/>
              </w:rPr>
              <w:t xml:space="preserve"> </w:t>
            </w:r>
          </w:p>
          <w:p w:rsidR="00BF353D" w:rsidRPr="00163B80" w:rsidRDefault="00BF353D" w:rsidP="00D04978">
            <w:pPr>
              <w:spacing w:after="0" w:line="240" w:lineRule="auto"/>
              <w:ind w:left="360"/>
              <w:rPr>
                <w:rFonts w:ascii="Tahoma" w:hAnsi="Tahoma" w:cs="Tahoma"/>
                <w:sz w:val="16"/>
                <w:szCs w:val="16"/>
                <w:lang w:val="sr-Cyrl-CS"/>
              </w:rPr>
            </w:pPr>
          </w:p>
          <w:p w:rsidR="00BF353D" w:rsidRPr="00163B80" w:rsidRDefault="00BF353D" w:rsidP="006A3083">
            <w:pPr>
              <w:numPr>
                <w:ilvl w:val="0"/>
                <w:numId w:val="37"/>
              </w:numPr>
              <w:spacing w:after="0" w:line="240" w:lineRule="auto"/>
              <w:jc w:val="both"/>
              <w:rPr>
                <w:rFonts w:ascii="Tahoma" w:hAnsi="Tahoma" w:cs="Tahoma"/>
                <w:sz w:val="16"/>
                <w:szCs w:val="16"/>
                <w:lang w:val="sr-Cyrl-CS"/>
              </w:rPr>
            </w:pPr>
            <w:r w:rsidRPr="00163B80">
              <w:rPr>
                <w:rFonts w:ascii="Tahoma" w:hAnsi="Tahoma" w:cs="Tahoma"/>
                <w:b/>
                <w:bCs/>
                <w:color w:val="3E3E40"/>
                <w:sz w:val="16"/>
                <w:szCs w:val="16"/>
                <w:lang w:val="sr-Latn-CS" w:eastAsia="sr-Latn-CS"/>
              </w:rPr>
              <w:t xml:space="preserve">Сума ефективних температура, </w:t>
            </w:r>
            <w:r w:rsidRPr="00163B80">
              <w:rPr>
                <w:rFonts w:ascii="Tahoma" w:hAnsi="Tahoma" w:cs="Tahoma"/>
                <w:color w:val="3E3E40"/>
                <w:sz w:val="16"/>
                <w:szCs w:val="16"/>
                <w:lang w:val="sr-Latn-CS" w:eastAsia="sr-Latn-CS"/>
              </w:rPr>
              <w:t xml:space="preserve">односно Винклеров индекс (период април-октобар) </w:t>
            </w:r>
            <w:r w:rsidRPr="00163B80">
              <w:rPr>
                <w:rFonts w:ascii="Tahoma" w:hAnsi="Tahoma" w:cs="Tahoma"/>
                <w:b/>
                <w:bCs/>
                <w:color w:val="3E3E40"/>
                <w:sz w:val="16"/>
                <w:szCs w:val="16"/>
                <w:lang w:val="sr-Latn-CS" w:eastAsia="sr-Latn-CS"/>
              </w:rPr>
              <w:t xml:space="preserve">(WIN) </w:t>
            </w:r>
            <w:r w:rsidRPr="00163B80">
              <w:rPr>
                <w:rFonts w:ascii="Tahoma" w:hAnsi="Tahoma" w:cs="Tahoma"/>
                <w:color w:val="3E3E40"/>
                <w:sz w:val="16"/>
                <w:szCs w:val="16"/>
                <w:lang w:val="sr-Latn-CS" w:eastAsia="sr-Latn-CS"/>
              </w:rPr>
              <w:t>за рејон Три Мораве је 1.571,5, што сврстава овај рејон у B зону (у ЕУ), односно у II зону по Винклеру (Winkler, 1974), а који је у ову климатску зону сврстао виноградарска подручја у околини Будимпеште (Мађарска), подручје Напа долине (САД), подручја у oколини Букурешта (Румунија)</w:t>
            </w:r>
            <w:r w:rsidRPr="00163B80">
              <w:rPr>
                <w:rFonts w:ascii="Tahoma" w:hAnsi="Tahoma" w:cs="Tahoma"/>
                <w:color w:val="3E3E40"/>
                <w:sz w:val="16"/>
                <w:szCs w:val="16"/>
                <w:lang w:val="sr-Cyrl-CS" w:eastAsia="sr-Latn-CS"/>
              </w:rPr>
              <w:t xml:space="preserve"> и</w:t>
            </w:r>
            <w:r w:rsidRPr="00163B80">
              <w:rPr>
                <w:rFonts w:ascii="Tahoma" w:hAnsi="Tahoma" w:cs="Tahoma"/>
                <w:color w:val="3E3E40"/>
                <w:sz w:val="16"/>
                <w:szCs w:val="16"/>
                <w:lang w:val="sr-Latn-CS" w:eastAsia="sr-Latn-CS"/>
              </w:rPr>
              <w:t xml:space="preserve"> Астија (Италија)</w:t>
            </w:r>
            <w:r w:rsidR="00676BB5">
              <w:rPr>
                <w:rFonts w:ascii="Tahoma" w:hAnsi="Tahoma" w:cs="Tahoma"/>
                <w:color w:val="3E3E40"/>
                <w:sz w:val="16"/>
                <w:szCs w:val="16"/>
                <w:lang w:val="sr-Cyrl-CS" w:eastAsia="sr-Latn-CS"/>
              </w:rPr>
              <w:t>.</w:t>
            </w:r>
            <w:r w:rsidR="00D246F2">
              <w:rPr>
                <w:rFonts w:ascii="Tahoma" w:hAnsi="Tahoma" w:cs="Tahoma"/>
                <w:color w:val="3E3E40"/>
                <w:sz w:val="16"/>
                <w:szCs w:val="16"/>
                <w:lang w:val="sr-Cyrl-CS" w:eastAsia="sr-Latn-CS"/>
              </w:rPr>
              <w:t xml:space="preserve"> </w:t>
            </w:r>
            <w:r w:rsidRPr="00D246F2">
              <w:rPr>
                <w:rFonts w:ascii="Tahoma" w:hAnsi="Tahoma" w:cs="Tahoma"/>
                <w:color w:val="3E3E40"/>
                <w:sz w:val="16"/>
                <w:szCs w:val="16"/>
                <w:lang w:val="sr-Latn-CS" w:eastAsia="sr-Latn-CS"/>
              </w:rPr>
              <w:t>Та</w:t>
            </w:r>
            <w:r w:rsidRPr="00163B80">
              <w:rPr>
                <w:rFonts w:ascii="Tahoma" w:hAnsi="Tahoma" w:cs="Tahoma"/>
                <w:color w:val="3E3E40"/>
                <w:sz w:val="16"/>
                <w:szCs w:val="16"/>
                <w:lang w:val="sr-Latn-CS" w:eastAsia="sr-Latn-CS"/>
              </w:rPr>
              <w:t xml:space="preserve">кође, напомињемо да је вредност Винклеровог индекса за наведени педесетогодишњи период у Јагодини 1.680,6 што сврстава ово подручје око Јагодине у топлију C, односно III климатску зону, </w:t>
            </w:r>
            <w:r w:rsidRPr="00163B80">
              <w:rPr>
                <w:rFonts w:ascii="Tahoma" w:hAnsi="Tahoma" w:cs="Tahoma"/>
                <w:color w:val="3E3E40"/>
                <w:sz w:val="16"/>
                <w:szCs w:val="16"/>
                <w:lang w:val="sr-Cyrl-CS" w:eastAsia="sr-Latn-CS"/>
              </w:rPr>
              <w:t xml:space="preserve">којој припада </w:t>
            </w:r>
            <w:r w:rsidRPr="00163B80">
              <w:rPr>
                <w:rFonts w:ascii="Tahoma" w:hAnsi="Tahoma" w:cs="Tahoma"/>
                <w:color w:val="3E3E40"/>
                <w:sz w:val="16"/>
                <w:szCs w:val="16"/>
                <w:lang w:val="sr-Latn-CS" w:eastAsia="sr-Latn-CS"/>
              </w:rPr>
              <w:t xml:space="preserve">и долина Западне Мораве између Трстеника и Крушевца </w:t>
            </w:r>
          </w:p>
          <w:p w:rsidR="00BF353D" w:rsidRPr="00163B80" w:rsidRDefault="00BF353D" w:rsidP="00DE0AD4">
            <w:pPr>
              <w:spacing w:after="0" w:line="240" w:lineRule="auto"/>
              <w:rPr>
                <w:rFonts w:ascii="Tahoma" w:hAnsi="Tahoma" w:cs="Tahoma"/>
                <w:sz w:val="16"/>
                <w:szCs w:val="16"/>
                <w:lang w:val="sr-Cyrl-CS"/>
              </w:rPr>
            </w:pPr>
          </w:p>
          <w:p w:rsidR="00BF353D" w:rsidRPr="00163B80" w:rsidRDefault="00BF353D" w:rsidP="006A3083">
            <w:pPr>
              <w:numPr>
                <w:ilvl w:val="0"/>
                <w:numId w:val="37"/>
              </w:numPr>
              <w:spacing w:after="0" w:line="240" w:lineRule="auto"/>
              <w:jc w:val="both"/>
              <w:rPr>
                <w:rFonts w:ascii="Tahoma" w:hAnsi="Tahoma" w:cs="Tahoma"/>
                <w:sz w:val="16"/>
                <w:szCs w:val="16"/>
                <w:lang w:val="sr-Cyrl-CS"/>
              </w:rPr>
            </w:pPr>
            <w:r w:rsidRPr="00163B80">
              <w:rPr>
                <w:rFonts w:ascii="Tahoma" w:hAnsi="Tahoma" w:cs="Tahoma"/>
                <w:b/>
                <w:bCs/>
                <w:color w:val="3E3E40"/>
                <w:sz w:val="16"/>
                <w:szCs w:val="16"/>
                <w:lang w:val="sr-Latn-CS" w:eastAsia="sr-Latn-CS"/>
              </w:rPr>
              <w:t xml:space="preserve">Сума биолошких ефективних температура (BEDD) </w:t>
            </w:r>
            <w:r w:rsidRPr="00163B80">
              <w:rPr>
                <w:rFonts w:ascii="Tahoma" w:hAnsi="Tahoma" w:cs="Tahoma"/>
                <w:color w:val="3E3E40"/>
                <w:sz w:val="16"/>
                <w:szCs w:val="16"/>
                <w:lang w:val="sr-Latn-CS" w:eastAsia="sr-Latn-CS"/>
              </w:rPr>
              <w:t>(период април-октобар) за рејон Три Мораве је 1.324,7, што сврстава овај рејон у климатски умереније рејоне повољне за гајење винове лозе.</w:t>
            </w:r>
          </w:p>
          <w:p w:rsidR="00BF353D" w:rsidRPr="00163B80" w:rsidRDefault="00BF353D" w:rsidP="00DE0AD4">
            <w:pPr>
              <w:spacing w:after="0" w:line="240" w:lineRule="auto"/>
              <w:rPr>
                <w:rFonts w:ascii="Tahoma" w:hAnsi="Tahoma" w:cs="Tahoma"/>
                <w:sz w:val="16"/>
                <w:szCs w:val="16"/>
                <w:lang w:val="sr-Cyrl-CS"/>
              </w:rPr>
            </w:pPr>
          </w:p>
          <w:p w:rsidR="00BF353D" w:rsidRPr="00163B80" w:rsidRDefault="00BF353D" w:rsidP="006A3083">
            <w:pPr>
              <w:numPr>
                <w:ilvl w:val="0"/>
                <w:numId w:val="37"/>
              </w:numPr>
              <w:spacing w:after="0" w:line="240" w:lineRule="auto"/>
              <w:jc w:val="both"/>
              <w:rPr>
                <w:rFonts w:ascii="Tahoma" w:hAnsi="Tahoma" w:cs="Tahoma"/>
                <w:color w:val="3E3E40"/>
                <w:sz w:val="16"/>
                <w:szCs w:val="16"/>
                <w:lang w:val="sr-Latn-CS" w:eastAsia="sr-Latn-CS"/>
              </w:rPr>
            </w:pPr>
            <w:r w:rsidRPr="00163B80">
              <w:rPr>
                <w:rFonts w:ascii="Tahoma" w:hAnsi="Tahoma" w:cs="Tahoma"/>
                <w:b/>
                <w:bCs/>
                <w:color w:val="3E3E40"/>
                <w:sz w:val="16"/>
                <w:szCs w:val="16"/>
                <w:lang w:val="sr-Latn-CS" w:eastAsia="sr-Latn-CS"/>
              </w:rPr>
              <w:t xml:space="preserve">Хуглинов (хелиотермички) индекс (HI) </w:t>
            </w:r>
            <w:r w:rsidRPr="00163B80">
              <w:rPr>
                <w:rFonts w:ascii="Tahoma" w:hAnsi="Tahoma" w:cs="Tahoma"/>
                <w:color w:val="3E3E40"/>
                <w:sz w:val="16"/>
                <w:szCs w:val="16"/>
                <w:lang w:val="sr-Latn-CS" w:eastAsia="sr-Latn-CS"/>
              </w:rPr>
              <w:t>(април-септембар) за рејон Три Мораве је 2.130,0, чиме се овај рејон сврстава у HI+1 групу рејона у интервалу &gt;2100≤2400 са класом климе: умерено топла</w:t>
            </w:r>
            <w:r w:rsidRPr="00163B80">
              <w:rPr>
                <w:rFonts w:ascii="Tahoma" w:hAnsi="Tahoma" w:cs="Tahoma"/>
                <w:color w:val="3E3E40"/>
                <w:sz w:val="16"/>
                <w:szCs w:val="16"/>
                <w:lang w:val="sr-Cyrl-CS" w:eastAsia="sr-Latn-CS"/>
              </w:rPr>
              <w:t>. У</w:t>
            </w:r>
            <w:r w:rsidRPr="00163B80">
              <w:rPr>
                <w:rFonts w:ascii="Tahoma" w:hAnsi="Tahoma" w:cs="Tahoma"/>
                <w:color w:val="3E3E40"/>
                <w:sz w:val="16"/>
                <w:szCs w:val="16"/>
                <w:lang w:val="sr-Latn-CS" w:eastAsia="sr-Latn-CS"/>
              </w:rPr>
              <w:t xml:space="preserve"> HI+1 класи климе може да сазри грожђе сорти као што су Grenache, Mourvčdre и Carignan, па нема хелиотермичких ограничења да сазри већина сорти винове лозе</w:t>
            </w:r>
          </w:p>
          <w:p w:rsidR="00BF353D" w:rsidRPr="00163B80" w:rsidRDefault="00BF353D" w:rsidP="00DE0AD4">
            <w:pPr>
              <w:spacing w:after="0" w:line="240" w:lineRule="auto"/>
              <w:rPr>
                <w:rFonts w:ascii="Tahoma" w:hAnsi="Tahoma" w:cs="Tahoma"/>
                <w:color w:val="3E3E40"/>
                <w:sz w:val="16"/>
                <w:szCs w:val="16"/>
                <w:lang w:val="sr-Latn-CS" w:eastAsia="sr-Latn-CS"/>
              </w:rPr>
            </w:pPr>
          </w:p>
          <w:p w:rsidR="00BF353D" w:rsidRPr="00163B80" w:rsidRDefault="00BF353D" w:rsidP="006A3083">
            <w:pPr>
              <w:numPr>
                <w:ilvl w:val="0"/>
                <w:numId w:val="37"/>
              </w:numPr>
              <w:spacing w:after="0" w:line="240" w:lineRule="auto"/>
              <w:jc w:val="both"/>
              <w:rPr>
                <w:rFonts w:ascii="Tahoma" w:hAnsi="Tahoma" w:cs="Tahoma"/>
                <w:color w:val="3E3E40"/>
                <w:sz w:val="16"/>
                <w:szCs w:val="16"/>
                <w:lang w:val="sr-Latn-CS" w:eastAsia="sr-Latn-CS"/>
              </w:rPr>
            </w:pPr>
            <w:r w:rsidRPr="00163B80">
              <w:rPr>
                <w:rFonts w:ascii="Tahoma" w:hAnsi="Tahoma" w:cs="Tahoma"/>
                <w:b/>
                <w:bCs/>
                <w:color w:val="3E3E40"/>
                <w:sz w:val="16"/>
                <w:szCs w:val="16"/>
                <w:lang w:val="sr-Latn-CS" w:eastAsia="sr-Latn-CS"/>
              </w:rPr>
              <w:t xml:space="preserve">Индекс свежине ноћи (CI) </w:t>
            </w:r>
            <w:r w:rsidRPr="00163B80">
              <w:rPr>
                <w:rFonts w:ascii="Tahoma" w:hAnsi="Tahoma" w:cs="Tahoma"/>
                <w:color w:val="3E3E40"/>
                <w:sz w:val="16"/>
                <w:szCs w:val="16"/>
                <w:lang w:val="sr-Latn-CS" w:eastAsia="sr-Latn-CS"/>
              </w:rPr>
              <w:t>за рејон Три Мораве је 10,4°C. па рејон Три Мораве припада класи климе: хладне ноћи, ознаке: CI+2</w:t>
            </w:r>
            <w:r w:rsidRPr="00163B80">
              <w:rPr>
                <w:rFonts w:ascii="Tahoma" w:hAnsi="Tahoma" w:cs="Tahoma"/>
                <w:color w:val="3E3E40"/>
                <w:sz w:val="16"/>
                <w:szCs w:val="16"/>
                <w:lang w:val="sr-Cyrl-CS" w:eastAsia="sr-Latn-CS"/>
              </w:rPr>
              <w:t xml:space="preserve">. У ову класу климе се сврставају  </w:t>
            </w:r>
            <w:r w:rsidRPr="00163B80">
              <w:rPr>
                <w:rFonts w:ascii="Tahoma" w:hAnsi="Tahoma" w:cs="Tahoma"/>
                <w:color w:val="3E3E40"/>
                <w:sz w:val="16"/>
                <w:szCs w:val="16"/>
                <w:lang w:val="sr-Latn-CS" w:eastAsia="sr-Latn-CS"/>
              </w:rPr>
              <w:t>Alsace (Француска), Freiburg (Немачка) и Santiago dе Chile (Чиле).</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С обзиром је овај климатски фактор важан што се тиче боје и арома у грожђу и вину,</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 xml:space="preserve">рејон Три Мораве има повољан индекс свежине ноћи. </w:t>
            </w:r>
            <w:r w:rsidRPr="00163B80">
              <w:rPr>
                <w:rFonts w:ascii="Tahoma" w:hAnsi="Tahoma" w:cs="Tahoma"/>
                <w:color w:val="3E3E40"/>
                <w:sz w:val="16"/>
                <w:szCs w:val="16"/>
                <w:lang w:val="sr-Cyrl-CS" w:eastAsia="sr-Latn-CS"/>
              </w:rPr>
              <w:t>Х</w:t>
            </w:r>
            <w:r w:rsidRPr="00163B80">
              <w:rPr>
                <w:rFonts w:ascii="Tahoma" w:hAnsi="Tahoma" w:cs="Tahoma"/>
                <w:color w:val="3E3E40"/>
                <w:sz w:val="16"/>
                <w:szCs w:val="16"/>
                <w:lang w:val="sr-Latn-CS" w:eastAsia="sr-Latn-CS"/>
              </w:rPr>
              <w:t>елиотермички потенцијал у овом случају може осигурати добро зрење грожђа већине сорти</w:t>
            </w:r>
            <w:r w:rsidRPr="00163B80">
              <w:rPr>
                <w:rFonts w:ascii="Tahoma" w:hAnsi="Tahoma" w:cs="Tahoma"/>
                <w:color w:val="3E3E40"/>
                <w:sz w:val="16"/>
                <w:szCs w:val="16"/>
                <w:lang w:val="sr-Cyrl-CS" w:eastAsia="sr-Latn-CS"/>
              </w:rPr>
              <w:t>.</w:t>
            </w:r>
          </w:p>
          <w:p w:rsidR="00BF353D" w:rsidRPr="00163B80" w:rsidRDefault="00BF353D" w:rsidP="00DE0AD4">
            <w:pPr>
              <w:spacing w:after="0" w:line="240" w:lineRule="auto"/>
              <w:rPr>
                <w:rFonts w:ascii="Tahoma" w:hAnsi="Tahoma" w:cs="Tahoma"/>
                <w:color w:val="3E3E40"/>
                <w:sz w:val="16"/>
                <w:szCs w:val="16"/>
                <w:lang w:val="sr-Latn-CS" w:eastAsia="sr-Latn-CS"/>
              </w:rPr>
            </w:pPr>
          </w:p>
          <w:p w:rsidR="00BF353D" w:rsidRPr="00163B80" w:rsidRDefault="00BF353D" w:rsidP="006A3083">
            <w:pPr>
              <w:numPr>
                <w:ilvl w:val="0"/>
                <w:numId w:val="37"/>
              </w:numPr>
              <w:spacing w:after="0" w:line="240" w:lineRule="auto"/>
              <w:jc w:val="both"/>
              <w:rPr>
                <w:rFonts w:ascii="Tahoma" w:hAnsi="Tahoma" w:cs="Tahoma"/>
                <w:color w:val="3E3E40"/>
                <w:sz w:val="16"/>
                <w:szCs w:val="16"/>
                <w:lang w:val="sr-Cyrl-CS" w:eastAsia="sr-Latn-CS"/>
              </w:rPr>
            </w:pPr>
            <w:r w:rsidRPr="00163B80">
              <w:rPr>
                <w:rFonts w:ascii="Tahoma" w:hAnsi="Tahoma" w:cs="Tahoma"/>
                <w:b/>
                <w:bCs/>
                <w:color w:val="3E3E40"/>
                <w:sz w:val="16"/>
                <w:szCs w:val="16"/>
                <w:lang w:val="sr-Latn-CS" w:eastAsia="sr-Latn-CS"/>
              </w:rPr>
              <w:t xml:space="preserve">Индекс суше (DI) </w:t>
            </w:r>
            <w:r w:rsidRPr="00163B80">
              <w:rPr>
                <w:rFonts w:ascii="Tahoma" w:hAnsi="Tahoma" w:cs="Tahoma"/>
                <w:color w:val="3E3E40"/>
                <w:sz w:val="16"/>
                <w:szCs w:val="16"/>
                <w:lang w:val="sr-Latn-CS" w:eastAsia="sr-Latn-CS"/>
              </w:rPr>
              <w:t xml:space="preserve">за рејон Три Мораве je је 173,5 mm, што сврстава овај рејон у DI-2 хумидне (влажне) рејоне. </w:t>
            </w:r>
            <w:r w:rsidRPr="00163B80">
              <w:rPr>
                <w:rFonts w:ascii="Tahoma" w:hAnsi="Tahoma" w:cs="Tahoma"/>
                <w:color w:val="3E3E40"/>
                <w:sz w:val="16"/>
                <w:szCs w:val="16"/>
                <w:lang w:val="sr-Cyrl-CS" w:eastAsia="sr-Latn-CS"/>
              </w:rPr>
              <w:t>Ова</w:t>
            </w:r>
            <w:r w:rsidRPr="00163B80">
              <w:rPr>
                <w:rFonts w:ascii="Tahoma" w:hAnsi="Tahoma" w:cs="Tahoma"/>
                <w:color w:val="3E3E40"/>
                <w:sz w:val="16"/>
                <w:szCs w:val="16"/>
                <w:lang w:val="sr-Latn-CS" w:eastAsia="sr-Latn-CS"/>
              </w:rPr>
              <w:t xml:space="preserve"> клас</w:t>
            </w:r>
            <w:r w:rsidRPr="00163B80">
              <w:rPr>
                <w:rFonts w:ascii="Tahoma" w:hAnsi="Tahoma" w:cs="Tahoma"/>
                <w:color w:val="3E3E40"/>
                <w:sz w:val="16"/>
                <w:szCs w:val="16"/>
                <w:lang w:val="sr-Cyrl-CS" w:eastAsia="sr-Latn-CS"/>
              </w:rPr>
              <w:t>а</w:t>
            </w:r>
            <w:r w:rsidRPr="00163B80">
              <w:rPr>
                <w:rFonts w:ascii="Tahoma" w:hAnsi="Tahoma" w:cs="Tahoma"/>
                <w:color w:val="3E3E40"/>
                <w:sz w:val="16"/>
                <w:szCs w:val="16"/>
                <w:lang w:val="sr-Latn-CS" w:eastAsia="sr-Latn-CS"/>
              </w:rPr>
              <w:t xml:space="preserve"> климе </w:t>
            </w:r>
            <w:r w:rsidRPr="00163B80">
              <w:rPr>
                <w:rFonts w:ascii="Tahoma" w:hAnsi="Tahoma" w:cs="Tahoma"/>
                <w:color w:val="3E3E40"/>
                <w:sz w:val="16"/>
                <w:szCs w:val="16"/>
                <w:lang w:val="sr-Cyrl-CS" w:eastAsia="sr-Latn-CS"/>
              </w:rPr>
              <w:t xml:space="preserve">се описује </w:t>
            </w:r>
            <w:r w:rsidRPr="00163B80">
              <w:rPr>
                <w:rFonts w:ascii="Tahoma" w:hAnsi="Tahoma" w:cs="Tahoma"/>
                <w:color w:val="3E3E40"/>
                <w:sz w:val="16"/>
                <w:szCs w:val="16"/>
                <w:lang w:val="sr-Latn-CS" w:eastAsia="sr-Latn-CS"/>
              </w:rPr>
              <w:t xml:space="preserve">као „одсуство суше“ са повољним водним билансом, али са тенденцијом да се вишак воде одражава на квалитет, као и да се најбоље сазревање грожђа испољава у мање кишним годинама. Као пример виноградарских подручја </w:t>
            </w:r>
            <w:r w:rsidR="006A3083" w:rsidRPr="00163B80">
              <w:rPr>
                <w:rFonts w:ascii="Tahoma" w:hAnsi="Tahoma" w:cs="Tahoma"/>
                <w:color w:val="3E3E40"/>
                <w:sz w:val="16"/>
                <w:szCs w:val="16"/>
                <w:lang w:val="sr-Latn-CS" w:eastAsia="sr-Latn-CS"/>
              </w:rPr>
              <w:t>која припадају хумидној влажној</w:t>
            </w:r>
            <w:r w:rsidRPr="00163B80">
              <w:rPr>
                <w:rFonts w:ascii="Tahoma" w:hAnsi="Tahoma" w:cs="Tahoma"/>
                <w:color w:val="3E3E40"/>
                <w:sz w:val="16"/>
                <w:szCs w:val="16"/>
                <w:lang w:val="sr-Latn-CS" w:eastAsia="sr-Latn-CS"/>
              </w:rPr>
              <w:t xml:space="preserve"> клими (преко 150 mm) наводе</w:t>
            </w:r>
            <w:r w:rsidRPr="00163B80">
              <w:rPr>
                <w:rFonts w:ascii="Tahoma" w:hAnsi="Tahoma" w:cs="Tahoma"/>
                <w:color w:val="3E3E40"/>
                <w:sz w:val="16"/>
                <w:szCs w:val="16"/>
                <w:lang w:val="sr-Cyrl-CS" w:eastAsia="sr-Latn-CS"/>
              </w:rPr>
              <w:t xml:space="preserve"> се </w:t>
            </w:r>
            <w:r w:rsidRPr="00163B80">
              <w:rPr>
                <w:rFonts w:ascii="Tahoma" w:hAnsi="Tahoma" w:cs="Tahoma"/>
                <w:color w:val="3E3E40"/>
                <w:sz w:val="16"/>
                <w:szCs w:val="16"/>
                <w:lang w:val="sr-Latn-CS" w:eastAsia="sr-Latn-CS"/>
              </w:rPr>
              <w:t xml:space="preserve"> Freiburg (Немачка), Bourgogne (Macon у Француској) и др.</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На основу изнетог произилази да у рејону Три Мораве нема опасности од суше и погоршања квалитета грожђа услед стреса од суше, али да се евентуално може јавити погоршање квалитета грожђа и појава</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 xml:space="preserve">болести и штеточина услед </w:t>
            </w:r>
            <w:r w:rsidRPr="00163B80">
              <w:rPr>
                <w:rFonts w:ascii="Tahoma" w:hAnsi="Tahoma" w:cs="Tahoma"/>
                <w:color w:val="3E3E40"/>
                <w:sz w:val="16"/>
                <w:szCs w:val="16"/>
                <w:lang w:val="sr-Cyrl-CS" w:eastAsia="sr-Latn-CS"/>
              </w:rPr>
              <w:t>евентуално</w:t>
            </w:r>
            <w:r w:rsidR="006A3083" w:rsidRPr="00163B80">
              <w:rPr>
                <w:rFonts w:ascii="Tahoma" w:hAnsi="Tahoma" w:cs="Tahoma"/>
                <w:color w:val="3E3E40"/>
                <w:sz w:val="16"/>
                <w:szCs w:val="16"/>
                <w:lang w:val="sr-Latn-RS" w:eastAsia="sr-Latn-CS"/>
              </w:rPr>
              <w:t xml:space="preserve"> </w:t>
            </w:r>
            <w:r w:rsidRPr="00163B80">
              <w:rPr>
                <w:rFonts w:ascii="Tahoma" w:hAnsi="Tahoma" w:cs="Tahoma"/>
                <w:color w:val="3E3E40"/>
                <w:sz w:val="16"/>
                <w:szCs w:val="16"/>
                <w:lang w:val="sr-Latn-CS" w:eastAsia="sr-Latn-CS"/>
              </w:rPr>
              <w:t>веће хумидности у периоду април-септембар.</w:t>
            </w:r>
          </w:p>
          <w:p w:rsidR="00BF353D" w:rsidRPr="00163B80" w:rsidRDefault="00BF353D" w:rsidP="006A3083">
            <w:pPr>
              <w:spacing w:after="0" w:line="240" w:lineRule="auto"/>
              <w:ind w:left="360"/>
              <w:jc w:val="both"/>
              <w:rPr>
                <w:rFonts w:ascii="Tahoma" w:hAnsi="Tahoma" w:cs="Tahoma"/>
                <w:color w:val="3E3E40"/>
                <w:sz w:val="16"/>
                <w:szCs w:val="16"/>
                <w:lang w:val="sr-Cyrl-CS" w:eastAsia="sr-Latn-CS"/>
              </w:rPr>
            </w:pPr>
          </w:p>
          <w:p w:rsidR="00BF353D" w:rsidRDefault="00BF353D" w:rsidP="006A3083">
            <w:pPr>
              <w:numPr>
                <w:ilvl w:val="0"/>
                <w:numId w:val="37"/>
              </w:numPr>
              <w:spacing w:after="0" w:line="240" w:lineRule="auto"/>
              <w:jc w:val="both"/>
              <w:rPr>
                <w:rFonts w:ascii="Tahoma" w:hAnsi="Tahoma" w:cs="Tahoma"/>
                <w:color w:val="3E3E40"/>
                <w:sz w:val="16"/>
                <w:szCs w:val="16"/>
                <w:lang w:val="sr-Latn-CS" w:eastAsia="sr-Latn-CS"/>
              </w:rPr>
            </w:pPr>
            <w:r w:rsidRPr="00163B80">
              <w:rPr>
                <w:rFonts w:ascii="Tahoma" w:hAnsi="Tahoma" w:cs="Tahoma"/>
                <w:b/>
                <w:bCs/>
                <w:color w:val="3E3E40"/>
                <w:sz w:val="16"/>
                <w:szCs w:val="16"/>
                <w:lang w:val="sr-Latn-CS" w:eastAsia="sr-Latn-CS"/>
              </w:rPr>
              <w:t xml:space="preserve">Број дана у периоду вегетације (април-октобар) са минималним дневним температурама једнаком или нижом од 0°C (NT0) </w:t>
            </w:r>
            <w:r w:rsidRPr="00163B80">
              <w:rPr>
                <w:rFonts w:ascii="Tahoma" w:hAnsi="Tahoma" w:cs="Tahoma"/>
                <w:color w:val="3E3E40"/>
                <w:sz w:val="16"/>
                <w:szCs w:val="16"/>
                <w:lang w:val="sr-Latn-CS" w:eastAsia="sr-Latn-CS"/>
              </w:rPr>
              <w:t>за рејон Три Мораве је 5,5, што је у просеку као код већине виноградарских рејона Србије.</w:t>
            </w:r>
          </w:p>
          <w:p w:rsidR="00D246F2" w:rsidRPr="00163B80" w:rsidRDefault="00D246F2" w:rsidP="00D246F2">
            <w:pPr>
              <w:spacing w:after="0" w:line="240" w:lineRule="auto"/>
              <w:jc w:val="both"/>
              <w:rPr>
                <w:rFonts w:ascii="Tahoma" w:hAnsi="Tahoma" w:cs="Tahoma"/>
                <w:color w:val="3E3E40"/>
                <w:sz w:val="16"/>
                <w:szCs w:val="16"/>
                <w:lang w:val="sr-Latn-CS" w:eastAsia="sr-Latn-CS"/>
              </w:rPr>
            </w:pPr>
          </w:p>
          <w:p w:rsidR="00BF353D" w:rsidRDefault="00BF353D" w:rsidP="006A3083">
            <w:pPr>
              <w:numPr>
                <w:ilvl w:val="0"/>
                <w:numId w:val="37"/>
              </w:numPr>
              <w:spacing w:after="0" w:line="240" w:lineRule="auto"/>
              <w:jc w:val="both"/>
              <w:rPr>
                <w:rFonts w:ascii="Tahoma" w:hAnsi="Tahoma" w:cs="Tahoma"/>
                <w:color w:val="3E3E40"/>
                <w:sz w:val="16"/>
                <w:szCs w:val="16"/>
                <w:lang w:val="sr-Latn-CS" w:eastAsia="sr-Latn-CS"/>
              </w:rPr>
            </w:pPr>
            <w:r w:rsidRPr="00163B80">
              <w:rPr>
                <w:rFonts w:ascii="Tahoma" w:hAnsi="Tahoma" w:cs="Tahoma"/>
                <w:b/>
                <w:bCs/>
                <w:color w:val="3E3E40"/>
                <w:sz w:val="16"/>
                <w:szCs w:val="16"/>
                <w:lang w:val="sr-Latn-CS" w:eastAsia="sr-Latn-CS"/>
              </w:rPr>
              <w:t xml:space="preserve">Број дана у периоду вегетације (април-октобар) са максималним дневним температурама једнаком или вишом од 35°C (NT35) </w:t>
            </w:r>
            <w:r w:rsidRPr="00163B80">
              <w:rPr>
                <w:rFonts w:ascii="Tahoma" w:hAnsi="Tahoma" w:cs="Tahoma"/>
                <w:color w:val="3E3E40"/>
                <w:sz w:val="16"/>
                <w:szCs w:val="16"/>
                <w:lang w:val="sr-Latn-CS" w:eastAsia="sr-Latn-CS"/>
              </w:rPr>
              <w:t>је 4,9, што сврстава овај рејон у подручја са умерено вишим бројем дана који имају екстремно високе температуре.</w:t>
            </w:r>
          </w:p>
          <w:p w:rsidR="00D246F2" w:rsidRPr="00163B80" w:rsidRDefault="00D246F2" w:rsidP="00D246F2">
            <w:pPr>
              <w:spacing w:after="0" w:line="240" w:lineRule="auto"/>
              <w:jc w:val="both"/>
              <w:rPr>
                <w:rFonts w:ascii="Tahoma" w:hAnsi="Tahoma" w:cs="Tahoma"/>
                <w:color w:val="3E3E40"/>
                <w:sz w:val="16"/>
                <w:szCs w:val="16"/>
                <w:lang w:val="sr-Latn-CS" w:eastAsia="sr-Latn-CS"/>
              </w:rPr>
            </w:pPr>
          </w:p>
          <w:p w:rsidR="00BF353D" w:rsidRPr="00163B80" w:rsidRDefault="00BF353D" w:rsidP="006A3083">
            <w:pPr>
              <w:numPr>
                <w:ilvl w:val="0"/>
                <w:numId w:val="37"/>
              </w:numPr>
              <w:spacing w:after="0" w:line="240" w:lineRule="auto"/>
              <w:jc w:val="both"/>
              <w:rPr>
                <w:rFonts w:ascii="Tahoma" w:hAnsi="Tahoma" w:cs="Tahoma"/>
                <w:color w:val="3E3E40"/>
                <w:sz w:val="16"/>
                <w:szCs w:val="16"/>
                <w:lang w:val="sr-Latn-CS" w:eastAsia="sr-Latn-CS"/>
              </w:rPr>
            </w:pPr>
            <w:r w:rsidRPr="00163B80">
              <w:rPr>
                <w:rFonts w:ascii="Tahoma" w:hAnsi="Tahoma" w:cs="Tahoma"/>
                <w:b/>
                <w:bCs/>
                <w:color w:val="3E3E40"/>
                <w:sz w:val="16"/>
                <w:szCs w:val="16"/>
                <w:lang w:val="sr-Latn-CS" w:eastAsia="sr-Latn-CS"/>
              </w:rPr>
              <w:t xml:space="preserve">Број дана у периоду мировања са минималним дневним температурама нижим или једнаким -15°C (NT-15) </w:t>
            </w:r>
            <w:r w:rsidRPr="00163B80">
              <w:rPr>
                <w:rFonts w:ascii="Tahoma" w:hAnsi="Tahoma" w:cs="Tahoma"/>
                <w:color w:val="3E3E40"/>
                <w:sz w:val="16"/>
                <w:szCs w:val="16"/>
                <w:lang w:val="sr-Latn-CS" w:eastAsia="sr-Latn-CS"/>
              </w:rPr>
              <w:t>за рејон Три Мораве је 2,5, што сврстава овај рејон у групу рејона са средњим бројем дана са екстремно ниском температуром.</w:t>
            </w:r>
          </w:p>
          <w:p w:rsidR="00BF353D" w:rsidRPr="00163B80" w:rsidRDefault="00BF353D" w:rsidP="006A3083">
            <w:pPr>
              <w:autoSpaceDE w:val="0"/>
              <w:autoSpaceDN w:val="0"/>
              <w:adjustRightInd w:val="0"/>
              <w:jc w:val="both"/>
              <w:rPr>
                <w:rFonts w:ascii="Tahoma" w:hAnsi="Tahoma" w:cs="Tahoma"/>
                <w:color w:val="3E3E40"/>
                <w:sz w:val="16"/>
                <w:szCs w:val="16"/>
                <w:lang w:val="sr-Latn-CS" w:eastAsia="sr-Latn-CS"/>
              </w:rPr>
            </w:pPr>
          </w:p>
          <w:p w:rsidR="00BF353D" w:rsidRPr="00163B80" w:rsidRDefault="00BF353D" w:rsidP="006A3083">
            <w:pPr>
              <w:autoSpaceDE w:val="0"/>
              <w:autoSpaceDN w:val="0"/>
              <w:adjustRightInd w:val="0"/>
              <w:jc w:val="both"/>
              <w:rPr>
                <w:rFonts w:ascii="Tahoma" w:hAnsi="Tahoma" w:cs="Tahoma"/>
                <w:color w:val="000000"/>
                <w:sz w:val="16"/>
                <w:szCs w:val="16"/>
                <w:lang w:val="sr-Latn-CS" w:eastAsia="sr-Latn-CS"/>
              </w:rPr>
            </w:pPr>
            <w:r w:rsidRPr="00163B80">
              <w:rPr>
                <w:rFonts w:ascii="Tahoma" w:hAnsi="Tahoma" w:cs="Tahoma"/>
                <w:color w:val="3E3E40"/>
                <w:sz w:val="16"/>
                <w:szCs w:val="16"/>
                <w:lang w:val="sr-Latn-CS" w:eastAsia="sr-Latn-CS"/>
              </w:rPr>
              <w:t xml:space="preserve">Сви наведени климатски параметри и биоклиматски индекси указују на то да у оквиру рејона Три Мораве постоје повољни климатски услови за гајење винове лозе и производњу висококвалитетног грожђа и вина. Главне климатске карактеристике рејона су топла клима, али веома свеже ноћи током септембра, </w:t>
            </w:r>
            <w:r w:rsidRPr="00163B80">
              <w:rPr>
                <w:rFonts w:ascii="Tahoma" w:hAnsi="Tahoma" w:cs="Tahoma"/>
                <w:color w:val="3E3E40"/>
                <w:sz w:val="16"/>
                <w:szCs w:val="16"/>
                <w:lang w:val="sr-Cyrl-CS" w:eastAsia="sr-Latn-CS"/>
              </w:rPr>
              <w:t>као</w:t>
            </w:r>
            <w:r w:rsidRPr="00163B80">
              <w:rPr>
                <w:rFonts w:ascii="Tahoma" w:hAnsi="Tahoma" w:cs="Tahoma"/>
                <w:color w:val="3E3E40"/>
                <w:sz w:val="16"/>
                <w:szCs w:val="16"/>
                <w:lang w:val="sr-Latn-CS" w:eastAsia="sr-Latn-CS"/>
              </w:rPr>
              <w:t xml:space="preserve"> и </w:t>
            </w:r>
            <w:r w:rsidRPr="00163B80">
              <w:rPr>
                <w:rFonts w:ascii="Tahoma" w:hAnsi="Tahoma" w:cs="Tahoma"/>
                <w:color w:val="3E3E40"/>
                <w:sz w:val="16"/>
                <w:szCs w:val="16"/>
                <w:lang w:val="sr-Cyrl-CS" w:eastAsia="sr-Latn-CS"/>
              </w:rPr>
              <w:t>умерено</w:t>
            </w:r>
            <w:r w:rsidR="006A3083" w:rsidRPr="00163B80">
              <w:rPr>
                <w:rFonts w:ascii="Tahoma" w:hAnsi="Tahoma" w:cs="Tahoma"/>
                <w:color w:val="3E3E40"/>
                <w:sz w:val="16"/>
                <w:szCs w:val="16"/>
                <w:lang w:val="sr-Latn-RS" w:eastAsia="sr-Latn-CS"/>
              </w:rPr>
              <w:t xml:space="preserve"> </w:t>
            </w:r>
            <w:r w:rsidRPr="00163B80">
              <w:rPr>
                <w:rFonts w:ascii="Tahoma" w:hAnsi="Tahoma" w:cs="Tahoma"/>
                <w:color w:val="3E3E40"/>
                <w:sz w:val="16"/>
                <w:szCs w:val="16"/>
                <w:lang w:val="sr-Latn-CS" w:eastAsia="sr-Latn-CS"/>
              </w:rPr>
              <w:t xml:space="preserve">хумидна клима током периода  април-септембар, што све заједно </w:t>
            </w:r>
            <w:r w:rsidRPr="00163B80">
              <w:rPr>
                <w:rFonts w:ascii="Tahoma" w:hAnsi="Tahoma" w:cs="Tahoma"/>
                <w:color w:val="3E3E40"/>
                <w:sz w:val="16"/>
                <w:szCs w:val="16"/>
                <w:lang w:val="sr-Cyrl-CS" w:eastAsia="sr-Latn-CS"/>
              </w:rPr>
              <w:t>сачињава</w:t>
            </w:r>
            <w:r w:rsidRPr="00163B80">
              <w:rPr>
                <w:rFonts w:ascii="Tahoma" w:hAnsi="Tahoma" w:cs="Tahoma"/>
                <w:color w:val="3E3E40"/>
                <w:sz w:val="16"/>
                <w:szCs w:val="16"/>
                <w:lang w:val="sr-Latn-CS" w:eastAsia="sr-Latn-CS"/>
              </w:rPr>
              <w:t xml:space="preserve"> климатски спецификум овог виноградарског подручја који свакако има утицај на квалитет и карактеристике вина</w:t>
            </w:r>
            <w:r w:rsidRPr="00163B80">
              <w:rPr>
                <w:rFonts w:ascii="Tahoma" w:hAnsi="Tahoma" w:cs="Tahoma"/>
                <w:color w:val="3E3E40"/>
                <w:sz w:val="16"/>
                <w:szCs w:val="16"/>
                <w:lang w:val="sr-Cyrl-CS" w:eastAsia="sr-Latn-CS"/>
              </w:rPr>
              <w:t xml:space="preserve"> рејона Три Мораве</w:t>
            </w:r>
            <w:r w:rsidRPr="00163B80">
              <w:rPr>
                <w:rFonts w:ascii="Tahoma" w:hAnsi="Tahoma" w:cs="Tahoma"/>
                <w:color w:val="3E3E40"/>
                <w:sz w:val="16"/>
                <w:szCs w:val="16"/>
                <w:lang w:val="sr-Latn-CS" w:eastAsia="sr-Latn-CS"/>
              </w:rPr>
              <w:t>.</w:t>
            </w:r>
          </w:p>
          <w:p w:rsidR="00BF353D" w:rsidRPr="00163B80" w:rsidRDefault="00BF353D" w:rsidP="006A3083">
            <w:pPr>
              <w:spacing w:after="0" w:line="240" w:lineRule="auto"/>
              <w:jc w:val="both"/>
              <w:rPr>
                <w:rFonts w:ascii="Tahoma" w:hAnsi="Tahoma" w:cs="Tahoma"/>
                <w:sz w:val="16"/>
                <w:szCs w:val="16"/>
                <w:lang w:val="sr-Cyrl-CS"/>
              </w:rPr>
            </w:pPr>
          </w:p>
          <w:p w:rsidR="00BF353D" w:rsidRPr="00163B80" w:rsidRDefault="00BF353D" w:rsidP="004C6A00">
            <w:pPr>
              <w:spacing w:after="0" w:line="240" w:lineRule="auto"/>
              <w:jc w:val="both"/>
              <w:rPr>
                <w:rFonts w:ascii="Tahoma" w:hAnsi="Tahoma" w:cs="Tahoma"/>
                <w:sz w:val="16"/>
                <w:szCs w:val="16"/>
                <w:u w:val="single"/>
                <w:lang w:val="sr-Cyrl-CS"/>
              </w:rPr>
            </w:pPr>
            <w:r w:rsidRPr="00163B80">
              <w:rPr>
                <w:rFonts w:ascii="Tahoma" w:hAnsi="Tahoma" w:cs="Tahoma"/>
                <w:sz w:val="16"/>
                <w:szCs w:val="16"/>
                <w:u w:val="single"/>
                <w:lang w:val="sr-Cyrl-CS"/>
              </w:rPr>
              <w:t>В)</w:t>
            </w:r>
            <w:r w:rsidR="0003589F">
              <w:rPr>
                <w:rFonts w:ascii="Tahoma" w:hAnsi="Tahoma" w:cs="Tahoma"/>
                <w:sz w:val="16"/>
                <w:szCs w:val="16"/>
                <w:u w:val="single"/>
                <w:lang w:val="sr-Cyrl-CS"/>
              </w:rPr>
              <w:t xml:space="preserve"> </w:t>
            </w:r>
            <w:r w:rsidRPr="00163B80">
              <w:rPr>
                <w:rFonts w:ascii="Tahoma" w:hAnsi="Tahoma" w:cs="Tahoma"/>
                <w:sz w:val="16"/>
                <w:szCs w:val="16"/>
                <w:u w:val="single"/>
                <w:lang w:val="sr-Cyrl-CS"/>
              </w:rPr>
              <w:t>Карактеристике земљишта</w:t>
            </w:r>
          </w:p>
          <w:p w:rsidR="00BF353D" w:rsidRPr="00163B80" w:rsidRDefault="00BF353D" w:rsidP="0047640C">
            <w:pPr>
              <w:tabs>
                <w:tab w:val="left" w:pos="720"/>
              </w:tabs>
              <w:spacing w:after="0" w:line="240" w:lineRule="auto"/>
              <w:jc w:val="both"/>
              <w:rPr>
                <w:rFonts w:ascii="Tahoma" w:hAnsi="Tahoma" w:cs="Tahoma"/>
                <w:sz w:val="16"/>
                <w:szCs w:val="16"/>
                <w:lang w:val="sr-Cyrl-CS"/>
              </w:rPr>
            </w:pPr>
          </w:p>
          <w:p w:rsidR="00BF353D" w:rsidRPr="00163B80" w:rsidRDefault="00BF353D" w:rsidP="004C6A00">
            <w:pPr>
              <w:spacing w:after="0" w:line="240" w:lineRule="auto"/>
              <w:jc w:val="both"/>
              <w:rPr>
                <w:rFonts w:ascii="Tahoma" w:hAnsi="Tahoma" w:cs="Tahoma"/>
                <w:sz w:val="16"/>
                <w:szCs w:val="16"/>
                <w:u w:val="single"/>
                <w:lang w:val="sr-Latn-CS"/>
              </w:rPr>
            </w:pPr>
          </w:p>
          <w:p w:rsidR="00BF353D" w:rsidRPr="00163B80" w:rsidRDefault="00BF353D" w:rsidP="006A3083">
            <w:pPr>
              <w:autoSpaceDE w:val="0"/>
              <w:autoSpaceDN w:val="0"/>
              <w:adjustRightInd w:val="0"/>
              <w:spacing w:after="0" w:line="240" w:lineRule="auto"/>
              <w:jc w:val="both"/>
              <w:rPr>
                <w:rFonts w:ascii="Tahoma" w:hAnsi="Tahoma" w:cs="Tahoma"/>
                <w:sz w:val="16"/>
                <w:szCs w:val="16"/>
                <w:lang w:val="sr-Cyrl-CS" w:eastAsia="sr-Latn-CS"/>
              </w:rPr>
            </w:pPr>
            <w:r w:rsidRPr="00163B80">
              <w:rPr>
                <w:rFonts w:ascii="Tahoma" w:hAnsi="Tahoma" w:cs="Tahoma"/>
                <w:sz w:val="16"/>
                <w:szCs w:val="16"/>
              </w:rPr>
              <w:t xml:space="preserve">У </w:t>
            </w:r>
            <w:r w:rsidR="006A3083" w:rsidRPr="00163B80">
              <w:rPr>
                <w:rFonts w:ascii="Tahoma" w:hAnsi="Tahoma" w:cs="Tahoma"/>
                <w:sz w:val="16"/>
                <w:szCs w:val="16"/>
              </w:rPr>
              <w:t xml:space="preserve">погледу земљишних ресурса рејон </w:t>
            </w:r>
            <w:r w:rsidRPr="00163B80">
              <w:rPr>
                <w:rFonts w:ascii="Tahoma" w:hAnsi="Tahoma" w:cs="Tahoma"/>
                <w:sz w:val="16"/>
                <w:szCs w:val="16"/>
                <w:lang w:val="sr-Cyrl-CS"/>
              </w:rPr>
              <w:t xml:space="preserve">Три Мораве </w:t>
            </w:r>
            <w:r w:rsidRPr="00163B80">
              <w:rPr>
                <w:rFonts w:ascii="Tahoma" w:hAnsi="Tahoma" w:cs="Tahoma"/>
                <w:sz w:val="16"/>
                <w:szCs w:val="16"/>
              </w:rPr>
              <w:t>се одликује доста повољним саставом са становишта виноградарске производње</w:t>
            </w:r>
            <w:r w:rsidRPr="00163B80">
              <w:rPr>
                <w:rFonts w:ascii="Tahoma" w:hAnsi="Tahoma" w:cs="Tahoma"/>
                <w:sz w:val="16"/>
                <w:szCs w:val="16"/>
                <w:lang w:val="sr-Cyrl-CS"/>
              </w:rPr>
              <w:t xml:space="preserve">. </w:t>
            </w:r>
            <w:r w:rsidRPr="00163B80">
              <w:rPr>
                <w:rFonts w:ascii="Tahoma" w:hAnsi="Tahoma" w:cs="Tahoma"/>
                <w:sz w:val="16"/>
                <w:szCs w:val="16"/>
                <w:lang w:val="sr-Latn-CS" w:eastAsia="sr-Latn-CS"/>
              </w:rPr>
              <w:t>Захваљујући</w:t>
            </w:r>
            <w:r w:rsidR="006A3083"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повољном минералошком и гранулометријском саставу матичног</w:t>
            </w:r>
            <w:r w:rsidR="006A3083"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супстрата на ком су развијена земљишта виноградарског рејона Три</w:t>
            </w:r>
            <w:r w:rsidR="006A3083"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 xml:space="preserve">Мораве, педолошке </w:t>
            </w:r>
            <w:r w:rsidRPr="00163B80">
              <w:rPr>
                <w:rFonts w:ascii="Tahoma" w:hAnsi="Tahoma" w:cs="Tahoma"/>
                <w:sz w:val="16"/>
                <w:szCs w:val="16"/>
                <w:lang w:val="sr-Cyrl-CS" w:eastAsia="sr-Latn-CS"/>
              </w:rPr>
              <w:t>п</w:t>
            </w:r>
            <w:r w:rsidRPr="00163B80">
              <w:rPr>
                <w:rFonts w:ascii="Tahoma" w:hAnsi="Tahoma" w:cs="Tahoma"/>
                <w:sz w:val="16"/>
                <w:szCs w:val="16"/>
                <w:lang w:val="sr-Latn-CS" w:eastAsia="sr-Latn-CS"/>
              </w:rPr>
              <w:t>редиспозиције за развој виноградарства се могу</w:t>
            </w:r>
            <w:r w:rsidR="006A3083"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оценити као веома повољне.</w:t>
            </w:r>
          </w:p>
          <w:p w:rsidR="00BF353D" w:rsidRPr="00163B80" w:rsidRDefault="00BF353D" w:rsidP="006A3083">
            <w:pPr>
              <w:autoSpaceDE w:val="0"/>
              <w:autoSpaceDN w:val="0"/>
              <w:adjustRightInd w:val="0"/>
              <w:spacing w:after="0" w:line="240" w:lineRule="auto"/>
              <w:jc w:val="both"/>
              <w:rPr>
                <w:rFonts w:ascii="Tahoma" w:hAnsi="Tahoma" w:cs="Tahoma"/>
                <w:color w:val="3E3E40"/>
                <w:sz w:val="16"/>
                <w:szCs w:val="16"/>
                <w:lang w:val="sr-Cyrl-CS" w:eastAsia="sr-Latn-CS"/>
              </w:rPr>
            </w:pPr>
            <w:r w:rsidRPr="00163B80">
              <w:rPr>
                <w:rFonts w:ascii="Tahoma" w:hAnsi="Tahoma" w:cs="Tahoma"/>
                <w:color w:val="3E3E40"/>
                <w:sz w:val="16"/>
                <w:szCs w:val="16"/>
                <w:lang w:val="sr-Latn-CS" w:eastAsia="sr-Latn-CS"/>
              </w:rPr>
              <w:t>На подручју виноградарског рејона Три Мораве је изражен</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 xml:space="preserve">педодиверзитет, </w:t>
            </w:r>
            <w:r w:rsidR="006A3083" w:rsidRPr="00163B80">
              <w:rPr>
                <w:rFonts w:ascii="Tahoma" w:hAnsi="Tahoma" w:cs="Tahoma"/>
                <w:color w:val="3E3E40"/>
                <w:sz w:val="16"/>
                <w:szCs w:val="16"/>
                <w:lang w:val="sr-Latn-CS" w:eastAsia="sr-Latn-CS"/>
              </w:rPr>
              <w:t>тј. разноликост типова земљишта</w:t>
            </w:r>
            <w:r w:rsidRPr="00163B80">
              <w:rPr>
                <w:rFonts w:ascii="Tahoma" w:hAnsi="Tahoma" w:cs="Tahoma"/>
                <w:color w:val="3E3E40"/>
                <w:sz w:val="16"/>
                <w:szCs w:val="16"/>
                <w:lang w:val="sr-Latn-CS" w:eastAsia="sr-Latn-CS"/>
              </w:rPr>
              <w:t>. Према педолошкој карти</w:t>
            </w:r>
            <w:r w:rsidRPr="00163B80">
              <w:rPr>
                <w:rFonts w:ascii="Tahoma" w:hAnsi="Tahoma" w:cs="Tahoma"/>
                <w:color w:val="3E3E40"/>
                <w:sz w:val="16"/>
                <w:szCs w:val="16"/>
                <w:lang w:val="sr-Cyrl-CS" w:eastAsia="sr-Latn-CS"/>
              </w:rPr>
              <w:t xml:space="preserve">, </w:t>
            </w:r>
            <w:r w:rsidRPr="00163B80">
              <w:rPr>
                <w:rFonts w:ascii="Tahoma" w:hAnsi="Tahoma" w:cs="Tahoma"/>
                <w:color w:val="3E3E40"/>
                <w:sz w:val="16"/>
                <w:szCs w:val="16"/>
                <w:lang w:val="sr-Latn-CS" w:eastAsia="sr-Latn-CS"/>
              </w:rPr>
              <w:t>у виноградарском рејону Три</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Мораве је заступљено 13 различитих типова земљишта у већим или</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мањим комплексима и 9 асоцијација неколико типова земљишта.</w:t>
            </w:r>
            <w:r w:rsidRPr="00163B80">
              <w:rPr>
                <w:rFonts w:ascii="Tahoma" w:hAnsi="Tahoma" w:cs="Tahoma"/>
                <w:color w:val="3E3E40"/>
                <w:sz w:val="16"/>
                <w:szCs w:val="16"/>
                <w:lang w:val="sr-Cyrl-CS" w:eastAsia="sr-Latn-CS"/>
              </w:rPr>
              <w:t xml:space="preserve"> У</w:t>
            </w:r>
            <w:r w:rsidRPr="00163B80">
              <w:rPr>
                <w:rFonts w:ascii="Tahoma" w:hAnsi="Tahoma" w:cs="Tahoma"/>
                <w:color w:val="3E3E40"/>
                <w:sz w:val="16"/>
                <w:szCs w:val="16"/>
                <w:lang w:val="sr-Latn-CS" w:eastAsia="sr-Latn-CS"/>
              </w:rPr>
              <w:t xml:space="preserve"> виноградарском</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рејону</w:t>
            </w:r>
            <w:r w:rsidRPr="00163B80">
              <w:rPr>
                <w:rFonts w:ascii="Tahoma" w:hAnsi="Tahoma" w:cs="Tahoma"/>
                <w:color w:val="3E3E40"/>
                <w:sz w:val="16"/>
                <w:szCs w:val="16"/>
                <w:lang w:val="sr-Cyrl-CS" w:eastAsia="sr-Latn-CS"/>
              </w:rPr>
              <w:t xml:space="preserve"> Три Мораве </w:t>
            </w:r>
            <w:r w:rsidRPr="00163B80">
              <w:rPr>
                <w:rFonts w:ascii="Tahoma" w:hAnsi="Tahoma" w:cs="Tahoma"/>
                <w:color w:val="3E3E40"/>
                <w:sz w:val="16"/>
                <w:szCs w:val="16"/>
                <w:lang w:val="sr-Latn-CS" w:eastAsia="sr-Latn-CS"/>
              </w:rPr>
              <w:t xml:space="preserve"> доминирају типови земљишта вертисол (смоница), еутрични камбисол</w:t>
            </w:r>
            <w:r w:rsidRPr="00163B80">
              <w:rPr>
                <w:rFonts w:ascii="Tahoma" w:hAnsi="Tahoma" w:cs="Tahoma"/>
                <w:color w:val="3E3E40"/>
                <w:sz w:val="16"/>
                <w:szCs w:val="16"/>
                <w:lang w:val="sr-Cyrl-CS" w:eastAsia="sr-Latn-CS"/>
              </w:rPr>
              <w:t xml:space="preserve"> и </w:t>
            </w:r>
            <w:r w:rsidRPr="00163B80">
              <w:rPr>
                <w:rFonts w:ascii="Tahoma" w:hAnsi="Tahoma" w:cs="Tahoma"/>
                <w:color w:val="3E3E40"/>
                <w:sz w:val="16"/>
                <w:szCs w:val="16"/>
                <w:lang w:val="sr-Latn-CS" w:eastAsia="sr-Latn-CS"/>
              </w:rPr>
              <w:t>флувисол</w:t>
            </w:r>
            <w:r w:rsidRPr="00163B80">
              <w:rPr>
                <w:rFonts w:ascii="Tahoma" w:hAnsi="Tahoma" w:cs="Tahoma"/>
                <w:color w:val="3E3E40"/>
                <w:sz w:val="16"/>
                <w:szCs w:val="16"/>
                <w:lang w:val="sr-Cyrl-CS" w:eastAsia="sr-Latn-CS"/>
              </w:rPr>
              <w:t>. Н</w:t>
            </w:r>
            <w:r w:rsidRPr="00163B80">
              <w:rPr>
                <w:rFonts w:ascii="Tahoma" w:hAnsi="Tahoma" w:cs="Tahoma"/>
                <w:color w:val="3E3E40"/>
                <w:sz w:val="16"/>
                <w:szCs w:val="16"/>
                <w:lang w:val="sr-Latn-CS" w:eastAsia="sr-Latn-CS"/>
              </w:rPr>
              <w:t xml:space="preserve">а мањим површинама заступљени </w:t>
            </w:r>
            <w:r w:rsidRPr="00163B80">
              <w:rPr>
                <w:rFonts w:ascii="Tahoma" w:hAnsi="Tahoma" w:cs="Tahoma"/>
                <w:color w:val="3E3E40"/>
                <w:sz w:val="16"/>
                <w:szCs w:val="16"/>
                <w:lang w:val="sr-Cyrl-CS" w:eastAsia="sr-Latn-CS"/>
              </w:rPr>
              <w:t xml:space="preserve">су </w:t>
            </w:r>
            <w:r w:rsidRPr="00163B80">
              <w:rPr>
                <w:rFonts w:ascii="Tahoma" w:hAnsi="Tahoma" w:cs="Tahoma"/>
                <w:color w:val="3E3E40"/>
                <w:sz w:val="16"/>
                <w:szCs w:val="16"/>
                <w:lang w:val="sr-Latn-CS" w:eastAsia="sr-Latn-CS"/>
              </w:rPr>
              <w:t xml:space="preserve">подзол, дистрични камбисол, </w:t>
            </w:r>
            <w:r w:rsidR="0096468B">
              <w:rPr>
                <w:rFonts w:ascii="Tahoma" w:hAnsi="Tahoma" w:cs="Tahoma"/>
                <w:color w:val="3E3E40"/>
                <w:sz w:val="16"/>
                <w:szCs w:val="16"/>
                <w:lang w:val="sr-Latn-CS" w:eastAsia="sr-Latn-CS"/>
              </w:rPr>
              <w:t>регосол, колувијум, псеудоглеј,</w:t>
            </w:r>
            <w:r w:rsidR="0096468B">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еуглеј,</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рендзина и остала земљишта.</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Укупно за рејон, највеће површине заузима</w:t>
            </w:r>
            <w:r w:rsidRPr="00163B80">
              <w:rPr>
                <w:rFonts w:ascii="Tahoma" w:hAnsi="Tahoma" w:cs="Tahoma"/>
                <w:color w:val="3E3E40"/>
                <w:sz w:val="16"/>
                <w:szCs w:val="16"/>
                <w:lang w:val="sr-Cyrl-CS" w:eastAsia="sr-Latn-CS"/>
              </w:rPr>
              <w:t>ју</w:t>
            </w:r>
            <w:r w:rsidRPr="00163B80">
              <w:rPr>
                <w:rFonts w:ascii="Tahoma" w:hAnsi="Tahoma" w:cs="Tahoma"/>
                <w:color w:val="3E3E40"/>
                <w:sz w:val="16"/>
                <w:szCs w:val="16"/>
                <w:lang w:val="sr-Latn-CS" w:eastAsia="sr-Latn-CS"/>
              </w:rPr>
              <w:t xml:space="preserve"> тип земљишта </w:t>
            </w:r>
            <w:r w:rsidRPr="00163B80">
              <w:rPr>
                <w:rFonts w:ascii="Tahoma" w:hAnsi="Tahoma" w:cs="Tahoma"/>
                <w:color w:val="3E3E40"/>
                <w:sz w:val="16"/>
                <w:szCs w:val="16"/>
                <w:lang w:val="sr-Cyrl-CS" w:eastAsia="sr-Latn-CS"/>
              </w:rPr>
              <w:t xml:space="preserve">вертисол </w:t>
            </w:r>
            <w:r w:rsidRPr="00163B80">
              <w:rPr>
                <w:rFonts w:ascii="Tahoma" w:hAnsi="Tahoma" w:cs="Tahoma"/>
                <w:color w:val="3E3E40"/>
                <w:sz w:val="16"/>
                <w:szCs w:val="16"/>
                <w:lang w:val="sr-Latn-CS" w:eastAsia="sr-Latn-CS"/>
              </w:rPr>
              <w:t xml:space="preserve"> са</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38,2% учешћа</w:t>
            </w:r>
            <w:r w:rsidRPr="00163B80">
              <w:rPr>
                <w:rFonts w:ascii="Tahoma" w:hAnsi="Tahoma" w:cs="Tahoma"/>
                <w:color w:val="3E3E40"/>
                <w:sz w:val="16"/>
                <w:szCs w:val="16"/>
                <w:lang w:val="sr-Cyrl-CS" w:eastAsia="sr-Latn-CS"/>
              </w:rPr>
              <w:t xml:space="preserve"> и</w:t>
            </w:r>
            <w:r w:rsidRPr="00163B80">
              <w:rPr>
                <w:rFonts w:ascii="Tahoma" w:hAnsi="Tahoma" w:cs="Tahoma"/>
                <w:color w:val="3E3E40"/>
                <w:sz w:val="16"/>
                <w:szCs w:val="16"/>
                <w:lang w:val="sr-Latn-CS" w:eastAsia="sr-Latn-CS"/>
              </w:rPr>
              <w:t xml:space="preserve"> тип еутрични камбисол са 30,1% учешћа, </w:t>
            </w:r>
            <w:r w:rsidRPr="00163B80">
              <w:rPr>
                <w:rFonts w:ascii="Tahoma" w:hAnsi="Tahoma" w:cs="Tahoma"/>
                <w:color w:val="3E3E40"/>
                <w:sz w:val="16"/>
                <w:szCs w:val="16"/>
                <w:lang w:val="sr-Cyrl-CS" w:eastAsia="sr-Latn-CS"/>
              </w:rPr>
              <w:t xml:space="preserve">следи </w:t>
            </w:r>
            <w:r w:rsidRPr="00163B80">
              <w:rPr>
                <w:rFonts w:ascii="Tahoma" w:hAnsi="Tahoma" w:cs="Tahoma"/>
                <w:color w:val="3E3E40"/>
                <w:sz w:val="16"/>
                <w:szCs w:val="16"/>
                <w:lang w:val="sr-Latn-CS" w:eastAsia="sr-Latn-CS"/>
              </w:rPr>
              <w:t>тип флувисолса 7,1% учешћа</w:t>
            </w:r>
            <w:r w:rsidRPr="00163B80">
              <w:rPr>
                <w:rFonts w:ascii="Tahoma" w:hAnsi="Tahoma" w:cs="Tahoma"/>
                <w:color w:val="3E3E40"/>
                <w:sz w:val="16"/>
                <w:szCs w:val="16"/>
                <w:lang w:val="sr-Cyrl-CS" w:eastAsia="sr-Latn-CS"/>
              </w:rPr>
              <w:t xml:space="preserve">. </w:t>
            </w:r>
            <w:r w:rsidRPr="00163B80">
              <w:rPr>
                <w:rFonts w:ascii="Tahoma" w:hAnsi="Tahoma" w:cs="Tahoma"/>
                <w:color w:val="3E3E40"/>
                <w:sz w:val="16"/>
                <w:szCs w:val="16"/>
                <w:lang w:val="sr-Latn-CS" w:eastAsia="sr-Latn-CS"/>
              </w:rPr>
              <w:t>Међутим, с обзиром на захтеве винове</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лозе у погледу геоморфологије, тј. мезорељефа, може се рећи да су</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најзаступљенији типови земљиш</w:t>
            </w:r>
            <w:r w:rsidR="00D246F2">
              <w:rPr>
                <w:rFonts w:ascii="Tahoma" w:hAnsi="Tahoma" w:cs="Tahoma"/>
                <w:color w:val="3E3E40"/>
                <w:sz w:val="16"/>
                <w:szCs w:val="16"/>
                <w:lang w:val="sr-Latn-CS" w:eastAsia="sr-Latn-CS"/>
              </w:rPr>
              <w:t>та вертисол и еутрични камбисол</w:t>
            </w:r>
            <w:r w:rsidRPr="00D246F2">
              <w:rPr>
                <w:rFonts w:ascii="Tahoma" w:hAnsi="Tahoma" w:cs="Tahoma"/>
                <w:color w:val="3E3E40"/>
                <w:sz w:val="16"/>
                <w:szCs w:val="16"/>
                <w:lang w:val="sr-Cyrl-CS" w:eastAsia="sr-Latn-CS"/>
              </w:rPr>
              <w:t>.</w:t>
            </w:r>
            <w:r w:rsidRPr="00163B80">
              <w:rPr>
                <w:rFonts w:ascii="Tahoma" w:hAnsi="Tahoma" w:cs="Tahoma"/>
                <w:color w:val="3E3E40"/>
                <w:sz w:val="16"/>
                <w:szCs w:val="16"/>
                <w:lang w:val="sr-Cyrl-CS" w:eastAsia="sr-Latn-CS"/>
              </w:rPr>
              <w:t xml:space="preserve"> </w:t>
            </w:r>
          </w:p>
          <w:p w:rsidR="00BF353D" w:rsidRPr="00163B80" w:rsidRDefault="00BF353D" w:rsidP="006A3083">
            <w:pPr>
              <w:autoSpaceDE w:val="0"/>
              <w:autoSpaceDN w:val="0"/>
              <w:adjustRightInd w:val="0"/>
              <w:spacing w:after="0" w:line="240" w:lineRule="auto"/>
              <w:jc w:val="both"/>
              <w:rPr>
                <w:rFonts w:ascii="Tahoma" w:hAnsi="Tahoma" w:cs="Tahoma"/>
                <w:color w:val="3E3E40"/>
                <w:sz w:val="16"/>
                <w:szCs w:val="16"/>
                <w:lang w:val="sr-Cyrl-CS" w:eastAsia="sr-Latn-CS"/>
              </w:rPr>
            </w:pPr>
          </w:p>
          <w:p w:rsidR="00BF353D" w:rsidRPr="00163B80" w:rsidRDefault="00BF353D" w:rsidP="006A3083">
            <w:pPr>
              <w:autoSpaceDE w:val="0"/>
              <w:autoSpaceDN w:val="0"/>
              <w:adjustRightInd w:val="0"/>
              <w:spacing w:after="0" w:line="240" w:lineRule="auto"/>
              <w:jc w:val="both"/>
              <w:rPr>
                <w:rFonts w:ascii="Tahoma" w:hAnsi="Tahoma" w:cs="Tahoma"/>
                <w:color w:val="3E3E40"/>
                <w:sz w:val="16"/>
                <w:szCs w:val="16"/>
                <w:lang w:val="sr-Latn-CS" w:eastAsia="sr-Latn-CS"/>
              </w:rPr>
            </w:pPr>
            <w:r w:rsidRPr="00163B80">
              <w:rPr>
                <w:rFonts w:ascii="Tahoma" w:hAnsi="Tahoma" w:cs="Tahoma"/>
                <w:color w:val="3E3E40"/>
                <w:sz w:val="16"/>
                <w:szCs w:val="16"/>
                <w:lang w:val="sr-Cyrl-CS" w:eastAsia="sr-Latn-CS"/>
              </w:rPr>
              <w:t xml:space="preserve">На основу педолошких истраживања </w:t>
            </w:r>
            <w:r w:rsidRPr="00163B80">
              <w:rPr>
                <w:rFonts w:ascii="Tahoma" w:hAnsi="Tahoma" w:cs="Tahoma"/>
                <w:color w:val="3E3E40"/>
                <w:sz w:val="16"/>
                <w:szCs w:val="16"/>
                <w:lang w:val="sr-Latn-CS" w:eastAsia="sr-Latn-CS"/>
              </w:rPr>
              <w:t xml:space="preserve">сви педолошки профили класификовани </w:t>
            </w:r>
            <w:r w:rsidRPr="00163B80">
              <w:rPr>
                <w:rFonts w:ascii="Tahoma" w:hAnsi="Tahoma" w:cs="Tahoma"/>
                <w:color w:val="3E3E40"/>
                <w:sz w:val="16"/>
                <w:szCs w:val="16"/>
                <w:lang w:val="sr-Cyrl-CS" w:eastAsia="sr-Latn-CS"/>
              </w:rPr>
              <w:t xml:space="preserve">су </w:t>
            </w:r>
            <w:r w:rsidRPr="00163B80">
              <w:rPr>
                <w:rFonts w:ascii="Tahoma" w:hAnsi="Tahoma" w:cs="Tahoma"/>
                <w:color w:val="3E3E40"/>
                <w:sz w:val="16"/>
                <w:szCs w:val="16"/>
                <w:lang w:val="sr-Latn-CS" w:eastAsia="sr-Latn-CS"/>
              </w:rPr>
              <w:t>у типу ригосола</w:t>
            </w:r>
            <w:r w:rsidR="006A3083" w:rsidRPr="00163B80">
              <w:rPr>
                <w:rFonts w:ascii="Tahoma" w:hAnsi="Tahoma" w:cs="Tahoma"/>
                <w:color w:val="3E3E40"/>
                <w:sz w:val="16"/>
                <w:szCs w:val="16"/>
                <w:lang w:val="sr-Cyrl-CS" w:eastAsia="sr-Latn-CS"/>
              </w:rPr>
              <w:t xml:space="preserve">. </w:t>
            </w:r>
            <w:r w:rsidRPr="00163B80">
              <w:rPr>
                <w:rFonts w:ascii="Tahoma" w:hAnsi="Tahoma" w:cs="Tahoma"/>
                <w:color w:val="3E3E40"/>
                <w:sz w:val="16"/>
                <w:szCs w:val="16"/>
                <w:lang w:val="sr-Latn-CS" w:eastAsia="sr-Latn-CS"/>
              </w:rPr>
              <w:t xml:space="preserve">Разлог овако једноставној класификацији педолошких профила је утоме што су </w:t>
            </w:r>
            <w:r w:rsidRPr="00163B80">
              <w:rPr>
                <w:rFonts w:ascii="Tahoma" w:hAnsi="Tahoma" w:cs="Tahoma"/>
                <w:color w:val="3E3E40"/>
                <w:sz w:val="16"/>
                <w:szCs w:val="16"/>
                <w:lang w:val="sr-Cyrl-CS" w:eastAsia="sr-Latn-CS"/>
              </w:rPr>
              <w:t xml:space="preserve">профили </w:t>
            </w:r>
            <w:r w:rsidRPr="00163B80">
              <w:rPr>
                <w:rFonts w:ascii="Tahoma" w:hAnsi="Tahoma" w:cs="Tahoma"/>
                <w:color w:val="3E3E40"/>
                <w:sz w:val="16"/>
                <w:szCs w:val="16"/>
                <w:lang w:val="sr-Latn-CS" w:eastAsia="sr-Latn-CS"/>
              </w:rPr>
              <w:t xml:space="preserve"> лоцирани у виноградима, а</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сви они су као агротехничку меру пре њиховог заснивања имали обраду</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 xml:space="preserve">земљишта риголовањем. </w:t>
            </w:r>
            <w:r w:rsidR="006A3083" w:rsidRPr="00163B80">
              <w:rPr>
                <w:rFonts w:ascii="Tahoma" w:hAnsi="Tahoma" w:cs="Tahoma"/>
                <w:color w:val="3E3E40"/>
                <w:sz w:val="16"/>
                <w:szCs w:val="16"/>
                <w:lang w:val="sr-Cyrl-RS" w:eastAsia="sr-Latn-CS"/>
              </w:rPr>
              <w:t>С</w:t>
            </w:r>
            <w:r w:rsidRPr="00163B80">
              <w:rPr>
                <w:rFonts w:ascii="Tahoma" w:hAnsi="Tahoma" w:cs="Tahoma"/>
                <w:color w:val="3E3E40"/>
                <w:sz w:val="16"/>
                <w:szCs w:val="16"/>
                <w:lang w:val="sr-Latn-CS" w:eastAsia="sr-Latn-CS"/>
              </w:rPr>
              <w:t>ви  испитивани типови</w:t>
            </w:r>
            <w:r w:rsidR="006A3083"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ригосола су у подтипу витисол (земљишта винограда).</w:t>
            </w:r>
          </w:p>
          <w:p w:rsidR="00BF353D" w:rsidRPr="00163B80" w:rsidRDefault="00BF353D" w:rsidP="006A3083">
            <w:pPr>
              <w:autoSpaceDE w:val="0"/>
              <w:autoSpaceDN w:val="0"/>
              <w:adjustRightInd w:val="0"/>
              <w:spacing w:after="0" w:line="240" w:lineRule="auto"/>
              <w:jc w:val="both"/>
              <w:rPr>
                <w:rFonts w:ascii="Tahoma" w:hAnsi="Tahoma" w:cs="Tahoma"/>
                <w:color w:val="3E3E40"/>
                <w:sz w:val="16"/>
                <w:szCs w:val="16"/>
                <w:lang w:val="sr-Latn-CS" w:eastAsia="sr-Latn-CS"/>
              </w:rPr>
            </w:pPr>
          </w:p>
          <w:p w:rsidR="00BF353D" w:rsidRPr="00163B80" w:rsidRDefault="00BF353D" w:rsidP="006A3083">
            <w:pPr>
              <w:autoSpaceDE w:val="0"/>
              <w:autoSpaceDN w:val="0"/>
              <w:adjustRightInd w:val="0"/>
              <w:spacing w:after="0" w:line="240" w:lineRule="auto"/>
              <w:jc w:val="both"/>
              <w:rPr>
                <w:rFonts w:ascii="Tahoma" w:hAnsi="Tahoma" w:cs="Tahoma"/>
                <w:sz w:val="16"/>
                <w:szCs w:val="16"/>
                <w:lang w:val="sr-Cyrl-CS" w:eastAsia="sr-Latn-CS"/>
              </w:rPr>
            </w:pPr>
            <w:r w:rsidRPr="00163B80">
              <w:rPr>
                <w:rFonts w:ascii="Tahoma" w:hAnsi="Tahoma" w:cs="Tahoma"/>
                <w:sz w:val="16"/>
                <w:szCs w:val="16"/>
                <w:lang w:val="sr-Cyrl-CS" w:eastAsia="sr-Latn-CS"/>
              </w:rPr>
              <w:t>Иако је и</w:t>
            </w:r>
            <w:r w:rsidRPr="00163B80">
              <w:rPr>
                <w:rFonts w:ascii="Tahoma" w:hAnsi="Tahoma" w:cs="Tahoma"/>
                <w:sz w:val="16"/>
                <w:szCs w:val="16"/>
                <w:lang w:val="sr-Latn-CS" w:eastAsia="sr-Latn-CS"/>
              </w:rPr>
              <w:t>спитива</w:t>
            </w:r>
            <w:r w:rsidRPr="00163B80">
              <w:rPr>
                <w:rFonts w:ascii="Tahoma" w:hAnsi="Tahoma" w:cs="Tahoma"/>
                <w:sz w:val="16"/>
                <w:szCs w:val="16"/>
                <w:lang w:val="sr-Cyrl-CS" w:eastAsia="sr-Latn-CS"/>
              </w:rPr>
              <w:t>њем</w:t>
            </w:r>
            <w:r w:rsidRPr="00163B80">
              <w:rPr>
                <w:rFonts w:ascii="Tahoma" w:hAnsi="Tahoma" w:cs="Tahoma"/>
                <w:sz w:val="16"/>
                <w:szCs w:val="16"/>
                <w:lang w:val="sr-Latn-CS" w:eastAsia="sr-Latn-CS"/>
              </w:rPr>
              <w:t xml:space="preserve"> земљишт</w:t>
            </w:r>
            <w:r w:rsidRPr="00163B80">
              <w:rPr>
                <w:rFonts w:ascii="Tahoma" w:hAnsi="Tahoma" w:cs="Tahoma"/>
                <w:sz w:val="16"/>
                <w:szCs w:val="16"/>
                <w:lang w:val="sr-Cyrl-CS" w:eastAsia="sr-Latn-CS"/>
              </w:rPr>
              <w:t>а</w:t>
            </w:r>
            <w:r w:rsidRPr="00163B80">
              <w:rPr>
                <w:rFonts w:ascii="Tahoma" w:hAnsi="Tahoma" w:cs="Tahoma"/>
                <w:sz w:val="16"/>
                <w:szCs w:val="16"/>
                <w:lang w:val="sr-Latn-CS" w:eastAsia="sr-Latn-CS"/>
              </w:rPr>
              <w:t xml:space="preserve"> виноградарског рејона Три Мораве </w:t>
            </w:r>
            <w:r w:rsidRPr="00163B80">
              <w:rPr>
                <w:rFonts w:ascii="Tahoma" w:hAnsi="Tahoma" w:cs="Tahoma"/>
                <w:sz w:val="16"/>
                <w:szCs w:val="16"/>
                <w:lang w:val="sr-Cyrl-CS" w:eastAsia="sr-Latn-CS"/>
              </w:rPr>
              <w:t xml:space="preserve">утврђена </w:t>
            </w:r>
            <w:r w:rsidRPr="00163B80">
              <w:rPr>
                <w:rFonts w:ascii="Tahoma" w:hAnsi="Tahoma" w:cs="Tahoma"/>
                <w:sz w:val="16"/>
                <w:szCs w:val="16"/>
                <w:lang w:val="sr-Latn-CS" w:eastAsia="sr-Latn-CS"/>
              </w:rPr>
              <w:t>повећан</w:t>
            </w:r>
            <w:r w:rsidRPr="00163B80">
              <w:rPr>
                <w:rFonts w:ascii="Tahoma" w:hAnsi="Tahoma" w:cs="Tahoma"/>
                <w:sz w:val="16"/>
                <w:szCs w:val="16"/>
                <w:lang w:val="sr-Cyrl-CS" w:eastAsia="sr-Latn-CS"/>
              </w:rPr>
              <w:t>а</w:t>
            </w:r>
            <w:r w:rsidRPr="00163B80">
              <w:rPr>
                <w:rFonts w:ascii="Tahoma" w:hAnsi="Tahoma" w:cs="Tahoma"/>
                <w:sz w:val="16"/>
                <w:szCs w:val="16"/>
                <w:lang w:val="sr-Latn-CS" w:eastAsia="sr-Latn-CS"/>
              </w:rPr>
              <w:t xml:space="preserve"> сабијеност земљишта у површинским хоризонтима, смањен</w:t>
            </w:r>
            <w:r w:rsidRPr="00163B80">
              <w:rPr>
                <w:rFonts w:ascii="Tahoma" w:hAnsi="Tahoma" w:cs="Tahoma"/>
                <w:sz w:val="16"/>
                <w:szCs w:val="16"/>
                <w:lang w:val="sr-Cyrl-CS" w:eastAsia="sr-Latn-CS"/>
              </w:rPr>
              <w:t>а</w:t>
            </w:r>
            <w:r w:rsidRPr="00163B80">
              <w:rPr>
                <w:rFonts w:ascii="Tahoma" w:hAnsi="Tahoma" w:cs="Tahoma"/>
                <w:sz w:val="16"/>
                <w:szCs w:val="16"/>
                <w:lang w:val="sr-Latn-CS" w:eastAsia="sr-Latn-CS"/>
              </w:rPr>
              <w:t xml:space="preserve"> вредност укупне порозности у дубљим хоризонтима</w:t>
            </w:r>
            <w:r w:rsidRPr="00163B80">
              <w:rPr>
                <w:rFonts w:ascii="Tahoma" w:hAnsi="Tahoma" w:cs="Tahoma"/>
                <w:sz w:val="16"/>
                <w:szCs w:val="16"/>
                <w:lang w:val="sr-Cyrl-CS" w:eastAsia="sr-Latn-CS"/>
              </w:rPr>
              <w:t xml:space="preserve"> и в</w:t>
            </w:r>
            <w:r w:rsidRPr="00163B80">
              <w:rPr>
                <w:rFonts w:ascii="Tahoma" w:hAnsi="Tahoma" w:cs="Tahoma"/>
                <w:sz w:val="16"/>
                <w:szCs w:val="16"/>
                <w:lang w:val="sr-Latn-CS" w:eastAsia="sr-Latn-CS"/>
              </w:rPr>
              <w:t>исок садржај</w:t>
            </w:r>
            <w:r w:rsidR="006A3083" w:rsidRPr="00163B80">
              <w:rPr>
                <w:rFonts w:ascii="Tahoma" w:hAnsi="Tahoma" w:cs="Tahoma"/>
                <w:sz w:val="16"/>
                <w:szCs w:val="16"/>
                <w:lang w:val="sr-Cyrl-RS" w:eastAsia="sr-Latn-CS"/>
              </w:rPr>
              <w:t xml:space="preserve"> </w:t>
            </w:r>
            <w:r w:rsidRPr="00163B80">
              <w:rPr>
                <w:rFonts w:ascii="Tahoma" w:hAnsi="Tahoma" w:cs="Tahoma"/>
                <w:sz w:val="16"/>
                <w:szCs w:val="16"/>
                <w:lang w:val="sr-Latn-CS" w:eastAsia="sr-Latn-CS"/>
              </w:rPr>
              <w:t>глине</w:t>
            </w:r>
            <w:r w:rsidRPr="00163B80">
              <w:rPr>
                <w:rFonts w:ascii="Tahoma" w:hAnsi="Tahoma" w:cs="Tahoma"/>
                <w:sz w:val="16"/>
                <w:szCs w:val="16"/>
                <w:lang w:val="sr-Cyrl-CS" w:eastAsia="sr-Latn-CS"/>
              </w:rPr>
              <w:t xml:space="preserve">, </w:t>
            </w:r>
            <w:r w:rsidRPr="00163B80">
              <w:rPr>
                <w:rFonts w:ascii="Tahoma" w:hAnsi="Tahoma" w:cs="Tahoma"/>
                <w:sz w:val="16"/>
                <w:szCs w:val="16"/>
                <w:lang w:val="sr-Latn-CS" w:eastAsia="sr-Latn-CS"/>
              </w:rPr>
              <w:t>физичке особине се могу поправити правилним одабиром времена за обраду (у стању оптималне влажности)</w:t>
            </w:r>
            <w:r w:rsidRPr="00163B80">
              <w:rPr>
                <w:rFonts w:ascii="Tahoma" w:hAnsi="Tahoma" w:cs="Tahoma"/>
                <w:sz w:val="16"/>
                <w:szCs w:val="16"/>
                <w:lang w:val="sr-Cyrl-CS" w:eastAsia="sr-Latn-CS"/>
              </w:rPr>
              <w:t xml:space="preserve"> и б</w:t>
            </w:r>
            <w:r w:rsidRPr="00163B80">
              <w:rPr>
                <w:rFonts w:ascii="Tahoma" w:hAnsi="Tahoma" w:cs="Tahoma"/>
                <w:sz w:val="16"/>
                <w:szCs w:val="16"/>
                <w:lang w:val="sr-Latn-CS" w:eastAsia="sr-Latn-CS"/>
              </w:rPr>
              <w:t>алансиран</w:t>
            </w:r>
            <w:r w:rsidRPr="00163B80">
              <w:rPr>
                <w:rFonts w:ascii="Tahoma" w:hAnsi="Tahoma" w:cs="Tahoma"/>
                <w:sz w:val="16"/>
                <w:szCs w:val="16"/>
                <w:lang w:val="sr-Cyrl-CS" w:eastAsia="sr-Latn-CS"/>
              </w:rPr>
              <w:t>ом</w:t>
            </w:r>
            <w:r w:rsidRPr="00163B80">
              <w:rPr>
                <w:rFonts w:ascii="Tahoma" w:hAnsi="Tahoma" w:cs="Tahoma"/>
                <w:sz w:val="16"/>
                <w:szCs w:val="16"/>
                <w:lang w:val="sr-Latn-CS" w:eastAsia="sr-Latn-CS"/>
              </w:rPr>
              <w:t xml:space="preserve"> примен</w:t>
            </w:r>
            <w:r w:rsidRPr="00163B80">
              <w:rPr>
                <w:rFonts w:ascii="Tahoma" w:hAnsi="Tahoma" w:cs="Tahoma"/>
                <w:sz w:val="16"/>
                <w:szCs w:val="16"/>
                <w:lang w:val="sr-Cyrl-CS" w:eastAsia="sr-Latn-CS"/>
              </w:rPr>
              <w:t xml:space="preserve">ом </w:t>
            </w:r>
            <w:r w:rsidR="00D246F2">
              <w:rPr>
                <w:rFonts w:ascii="Tahoma" w:hAnsi="Tahoma" w:cs="Tahoma"/>
                <w:sz w:val="16"/>
                <w:szCs w:val="16"/>
                <w:lang w:val="sr-Latn-CS" w:eastAsia="sr-Latn-CS"/>
              </w:rPr>
              <w:t xml:space="preserve">органских </w:t>
            </w:r>
            <w:r w:rsidRPr="00D246F2">
              <w:rPr>
                <w:rFonts w:ascii="Tahoma" w:hAnsi="Tahoma" w:cs="Tahoma"/>
                <w:sz w:val="16"/>
                <w:szCs w:val="16"/>
                <w:lang w:val="sr-Latn-CS" w:eastAsia="sr-Latn-CS"/>
              </w:rPr>
              <w:t>ђ</w:t>
            </w:r>
            <w:r w:rsidRPr="00163B80">
              <w:rPr>
                <w:rFonts w:ascii="Tahoma" w:hAnsi="Tahoma" w:cs="Tahoma"/>
                <w:sz w:val="16"/>
                <w:szCs w:val="16"/>
                <w:lang w:val="sr-Latn-CS" w:eastAsia="sr-Latn-CS"/>
              </w:rPr>
              <w:t>убрива</w:t>
            </w:r>
            <w:r w:rsidR="006A3083" w:rsidRPr="00163B80">
              <w:rPr>
                <w:rFonts w:ascii="Tahoma" w:hAnsi="Tahoma" w:cs="Tahoma"/>
                <w:sz w:val="16"/>
                <w:szCs w:val="16"/>
                <w:lang w:val="sr-Cyrl-CS" w:eastAsia="sr-Latn-CS"/>
              </w:rPr>
              <w:t>. Осим тога</w:t>
            </w:r>
            <w:r w:rsidRPr="00163B80">
              <w:rPr>
                <w:rFonts w:ascii="Tahoma" w:hAnsi="Tahoma" w:cs="Tahoma"/>
                <w:sz w:val="16"/>
                <w:szCs w:val="16"/>
                <w:lang w:val="sr-Cyrl-CS" w:eastAsia="sr-Latn-CS"/>
              </w:rPr>
              <w:t>, в</w:t>
            </w:r>
            <w:r w:rsidRPr="00163B80">
              <w:rPr>
                <w:rFonts w:ascii="Tahoma" w:hAnsi="Tahoma" w:cs="Tahoma"/>
                <w:sz w:val="16"/>
                <w:szCs w:val="16"/>
                <w:lang w:val="sr-Latn-CS" w:eastAsia="sr-Latn-CS"/>
              </w:rPr>
              <w:t>инова лоза реагује на овакве услове боље од већине осталих гајених биљака првенствено због снажног и дубоког кореновог система</w:t>
            </w:r>
            <w:r w:rsidRPr="00163B80">
              <w:rPr>
                <w:rFonts w:ascii="Tahoma" w:hAnsi="Tahoma" w:cs="Tahoma"/>
                <w:sz w:val="16"/>
                <w:szCs w:val="16"/>
                <w:lang w:val="sr-Cyrl-CS" w:eastAsia="sr-Latn-CS"/>
              </w:rPr>
              <w:t>.</w:t>
            </w:r>
          </w:p>
          <w:p w:rsidR="00BF353D" w:rsidRPr="00163B80" w:rsidRDefault="00BF353D" w:rsidP="006A3083">
            <w:pPr>
              <w:autoSpaceDE w:val="0"/>
              <w:autoSpaceDN w:val="0"/>
              <w:adjustRightInd w:val="0"/>
              <w:spacing w:after="0" w:line="240" w:lineRule="auto"/>
              <w:jc w:val="both"/>
              <w:rPr>
                <w:rFonts w:ascii="Tahoma" w:hAnsi="Tahoma" w:cs="Tahoma"/>
                <w:sz w:val="16"/>
                <w:szCs w:val="16"/>
                <w:lang w:val="sr-Cyrl-CS" w:eastAsia="sr-Latn-CS"/>
              </w:rPr>
            </w:pPr>
          </w:p>
          <w:p w:rsidR="00BF353D" w:rsidRPr="00163B80" w:rsidRDefault="00BF353D" w:rsidP="006A3083">
            <w:pPr>
              <w:autoSpaceDE w:val="0"/>
              <w:autoSpaceDN w:val="0"/>
              <w:adjustRightInd w:val="0"/>
              <w:spacing w:after="0" w:line="240" w:lineRule="auto"/>
              <w:jc w:val="both"/>
              <w:rPr>
                <w:rFonts w:ascii="Tahoma" w:hAnsi="Tahoma" w:cs="Tahoma"/>
                <w:sz w:val="16"/>
                <w:szCs w:val="16"/>
                <w:lang w:val="sr-Cyrl-CS" w:eastAsia="sr-Latn-CS"/>
              </w:rPr>
            </w:pPr>
            <w:r w:rsidRPr="00163B80">
              <w:rPr>
                <w:rFonts w:ascii="Tahoma" w:hAnsi="Tahoma" w:cs="Tahoma"/>
                <w:sz w:val="16"/>
                <w:szCs w:val="16"/>
                <w:lang w:val="sr-Latn-CS" w:eastAsia="sr-Latn-CS"/>
              </w:rPr>
              <w:t>На основу посматраних параметара плодности земљишта може се закључити да су најкритичнији чиниоци производње на испитиваним површинама садржај хумуса и лако</w:t>
            </w:r>
            <w:r w:rsidR="006A3083" w:rsidRPr="00163B80">
              <w:rPr>
                <w:rFonts w:ascii="Tahoma" w:hAnsi="Tahoma" w:cs="Tahoma"/>
                <w:sz w:val="16"/>
                <w:szCs w:val="16"/>
                <w:lang w:val="sr-Cyrl-RS" w:eastAsia="sr-Latn-CS"/>
              </w:rPr>
              <w:t xml:space="preserve"> </w:t>
            </w:r>
            <w:r w:rsidRPr="00163B80">
              <w:rPr>
                <w:rFonts w:ascii="Tahoma" w:hAnsi="Tahoma" w:cs="Tahoma"/>
                <w:sz w:val="16"/>
                <w:szCs w:val="16"/>
                <w:lang w:val="sr-Latn-CS" w:eastAsia="sr-Latn-CS"/>
              </w:rPr>
              <w:t xml:space="preserve">приступачног фосфора у </w:t>
            </w:r>
            <w:r w:rsidR="00D246F2" w:rsidRPr="00D246F2">
              <w:rPr>
                <w:rFonts w:ascii="Tahoma" w:hAnsi="Tahoma" w:cs="Tahoma"/>
                <w:sz w:val="16"/>
                <w:szCs w:val="16"/>
                <w:lang w:val="sr-Cyrl-RS" w:eastAsia="sr-Latn-CS"/>
              </w:rPr>
              <w:t>з</w:t>
            </w:r>
            <w:r w:rsidRPr="00D246F2">
              <w:rPr>
                <w:rFonts w:ascii="Tahoma" w:hAnsi="Tahoma" w:cs="Tahoma"/>
                <w:sz w:val="16"/>
                <w:szCs w:val="16"/>
                <w:lang w:val="sr-Latn-CS" w:eastAsia="sr-Latn-CS"/>
              </w:rPr>
              <w:t>емљишту, те pH вредност земљишта. Правилном применом препоручених количина ђубрива остварују се високи и стабилни приноси доброг квалите</w:t>
            </w:r>
            <w:r w:rsidRPr="00163B80">
              <w:rPr>
                <w:rFonts w:ascii="Tahoma" w:hAnsi="Tahoma" w:cs="Tahoma"/>
                <w:sz w:val="16"/>
                <w:szCs w:val="16"/>
                <w:lang w:val="sr-Latn-CS" w:eastAsia="sr-Latn-CS"/>
              </w:rPr>
              <w:t xml:space="preserve">та уз профитабилност </w:t>
            </w:r>
            <w:r w:rsidR="006A3083" w:rsidRPr="00163B80">
              <w:rPr>
                <w:rFonts w:ascii="Tahoma" w:hAnsi="Tahoma" w:cs="Tahoma"/>
                <w:sz w:val="16"/>
                <w:szCs w:val="16"/>
                <w:lang w:val="sr-Cyrl-RS" w:eastAsia="sr-Latn-CS"/>
              </w:rPr>
              <w:t>пр</w:t>
            </w:r>
            <w:r w:rsidRPr="00163B80">
              <w:rPr>
                <w:rFonts w:ascii="Tahoma" w:hAnsi="Tahoma" w:cs="Tahoma"/>
                <w:sz w:val="16"/>
                <w:szCs w:val="16"/>
                <w:lang w:val="sr-Latn-CS" w:eastAsia="sr-Latn-CS"/>
              </w:rPr>
              <w:t>оизводње.</w:t>
            </w:r>
          </w:p>
          <w:p w:rsidR="00BF353D" w:rsidRPr="00163B80" w:rsidRDefault="00BF353D" w:rsidP="006A3083">
            <w:pPr>
              <w:autoSpaceDE w:val="0"/>
              <w:autoSpaceDN w:val="0"/>
              <w:adjustRightInd w:val="0"/>
              <w:spacing w:after="0" w:line="240" w:lineRule="auto"/>
              <w:jc w:val="both"/>
              <w:rPr>
                <w:rFonts w:ascii="Tahoma" w:hAnsi="Tahoma" w:cs="Tahoma"/>
                <w:color w:val="0000FF"/>
                <w:sz w:val="16"/>
                <w:szCs w:val="16"/>
                <w:lang w:val="sr-Cyrl-CS" w:eastAsia="sr-Latn-CS"/>
              </w:rPr>
            </w:pPr>
          </w:p>
          <w:p w:rsidR="00BF353D" w:rsidRPr="00163B80" w:rsidRDefault="00BF353D" w:rsidP="006A3083">
            <w:pPr>
              <w:autoSpaceDE w:val="0"/>
              <w:autoSpaceDN w:val="0"/>
              <w:adjustRightInd w:val="0"/>
              <w:spacing w:after="0" w:line="240" w:lineRule="auto"/>
              <w:jc w:val="both"/>
              <w:rPr>
                <w:rFonts w:ascii="Tahoma" w:hAnsi="Tahoma" w:cs="Tahoma"/>
                <w:color w:val="3E3E40"/>
                <w:sz w:val="16"/>
                <w:szCs w:val="16"/>
                <w:lang w:val="sr-Cyrl-CS" w:eastAsia="sr-Latn-CS"/>
              </w:rPr>
            </w:pPr>
            <w:r w:rsidRPr="00163B80">
              <w:rPr>
                <w:rFonts w:ascii="Tahoma" w:hAnsi="Tahoma" w:cs="Tahoma"/>
                <w:color w:val="3E3E40"/>
                <w:sz w:val="16"/>
                <w:szCs w:val="16"/>
                <w:lang w:val="sr-Cyrl-CS" w:eastAsia="sr-Latn-CS"/>
              </w:rPr>
              <w:t>П</w:t>
            </w:r>
            <w:r w:rsidRPr="00163B80">
              <w:rPr>
                <w:rFonts w:ascii="Tahoma" w:hAnsi="Tahoma" w:cs="Tahoma"/>
                <w:color w:val="3E3E40"/>
                <w:sz w:val="16"/>
                <w:szCs w:val="16"/>
                <w:lang w:val="sr-Latn-CS" w:eastAsia="sr-Latn-CS"/>
              </w:rPr>
              <w:t>рема садржају опасних и штетних материја, земљишта виноградарског рејона Три Мораве су веома повољна</w:t>
            </w:r>
            <w:r w:rsidRPr="00163B80">
              <w:rPr>
                <w:rFonts w:ascii="Tahoma" w:hAnsi="Tahoma" w:cs="Tahoma"/>
                <w:color w:val="3E3E40"/>
                <w:sz w:val="16"/>
                <w:szCs w:val="16"/>
                <w:lang w:val="sr-Cyrl-CS" w:eastAsia="sr-Latn-CS"/>
              </w:rPr>
              <w:t>.</w:t>
            </w:r>
          </w:p>
          <w:p w:rsidR="00BF353D" w:rsidRPr="00163B80" w:rsidRDefault="00BF353D" w:rsidP="006A3083">
            <w:pPr>
              <w:autoSpaceDE w:val="0"/>
              <w:autoSpaceDN w:val="0"/>
              <w:adjustRightInd w:val="0"/>
              <w:spacing w:after="0" w:line="240" w:lineRule="auto"/>
              <w:jc w:val="both"/>
              <w:rPr>
                <w:rFonts w:ascii="Tahoma" w:hAnsi="Tahoma" w:cs="Tahoma"/>
                <w:color w:val="000000"/>
                <w:sz w:val="16"/>
                <w:szCs w:val="16"/>
                <w:lang w:val="sr-Latn-CS" w:eastAsia="sr-Latn-CS"/>
              </w:rPr>
            </w:pPr>
          </w:p>
          <w:p w:rsidR="00BF353D" w:rsidRPr="00163B80" w:rsidRDefault="00BF353D" w:rsidP="006A3083">
            <w:pPr>
              <w:autoSpaceDE w:val="0"/>
              <w:autoSpaceDN w:val="0"/>
              <w:adjustRightInd w:val="0"/>
              <w:spacing w:after="0" w:line="240" w:lineRule="auto"/>
              <w:jc w:val="both"/>
              <w:rPr>
                <w:rFonts w:ascii="Tahoma" w:hAnsi="Tahoma" w:cs="Tahoma"/>
                <w:color w:val="000000"/>
                <w:sz w:val="16"/>
                <w:szCs w:val="16"/>
                <w:lang w:val="sr-Latn-CS" w:eastAsia="sr-Latn-CS"/>
              </w:rPr>
            </w:pPr>
            <w:r w:rsidRPr="00163B80">
              <w:rPr>
                <w:rFonts w:ascii="Tahoma" w:hAnsi="Tahoma" w:cs="Tahoma"/>
                <w:color w:val="3E3E40"/>
                <w:sz w:val="16"/>
                <w:szCs w:val="16"/>
                <w:lang w:val="sr-Latn-CS" w:eastAsia="sr-Latn-CS"/>
              </w:rPr>
              <w:t xml:space="preserve">Укупан број </w:t>
            </w:r>
            <w:r w:rsidRPr="00163B80">
              <w:rPr>
                <w:rFonts w:ascii="Tahoma" w:hAnsi="Tahoma" w:cs="Tahoma"/>
                <w:color w:val="3E3E40"/>
                <w:sz w:val="16"/>
                <w:szCs w:val="16"/>
                <w:lang w:val="sr-Cyrl-CS" w:eastAsia="sr-Latn-CS"/>
              </w:rPr>
              <w:t xml:space="preserve">и присуство </w:t>
            </w:r>
            <w:r w:rsidRPr="00163B80">
              <w:rPr>
                <w:rFonts w:ascii="Tahoma" w:hAnsi="Tahoma" w:cs="Tahoma"/>
                <w:color w:val="3E3E40"/>
                <w:sz w:val="16"/>
                <w:szCs w:val="16"/>
                <w:lang w:val="sr-Latn-CS" w:eastAsia="sr-Latn-CS"/>
              </w:rPr>
              <w:t>микроорганизама</w:t>
            </w:r>
            <w:r w:rsidRPr="00163B80">
              <w:rPr>
                <w:rFonts w:ascii="Tahoma" w:hAnsi="Tahoma" w:cs="Tahoma"/>
                <w:color w:val="3E3E40"/>
                <w:sz w:val="16"/>
                <w:szCs w:val="16"/>
                <w:lang w:val="sr-Cyrl-CS" w:eastAsia="sr-Latn-CS"/>
              </w:rPr>
              <w:t xml:space="preserve">, као </w:t>
            </w:r>
            <w:r w:rsidRPr="00163B80">
              <w:rPr>
                <w:rFonts w:ascii="Tahoma" w:hAnsi="Tahoma" w:cs="Tahoma"/>
                <w:color w:val="3E3E40"/>
                <w:sz w:val="16"/>
                <w:szCs w:val="16"/>
                <w:lang w:val="sr-Latn-CS" w:eastAsia="sr-Latn-CS"/>
              </w:rPr>
              <w:t>и значајна микробиолошка активност како у површинским (0-30 cm), тако и дубљим</w:t>
            </w:r>
            <w:r w:rsidR="006A3083"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слојевима (30-60 cm), указују на добре микробиолошке карактеристике испитиваних земљишта..</w:t>
            </w:r>
          </w:p>
          <w:p w:rsidR="00BF353D" w:rsidRPr="00163B80" w:rsidRDefault="00BF353D" w:rsidP="006A3083">
            <w:pPr>
              <w:spacing w:after="0" w:line="240" w:lineRule="auto"/>
              <w:jc w:val="both"/>
              <w:rPr>
                <w:rFonts w:ascii="Tahoma" w:hAnsi="Tahoma" w:cs="Tahoma"/>
                <w:sz w:val="16"/>
                <w:szCs w:val="16"/>
                <w:u w:val="single"/>
                <w:lang w:val="sr-Cyrl-CS"/>
              </w:rPr>
            </w:pPr>
          </w:p>
          <w:p w:rsidR="00BF353D" w:rsidRPr="00163B80" w:rsidRDefault="00BF353D" w:rsidP="006A3083">
            <w:pPr>
              <w:autoSpaceDE w:val="0"/>
              <w:autoSpaceDN w:val="0"/>
              <w:adjustRightInd w:val="0"/>
              <w:jc w:val="both"/>
              <w:rPr>
                <w:rFonts w:ascii="Tahoma" w:hAnsi="Tahoma" w:cs="Tahoma"/>
                <w:color w:val="3E3E40"/>
                <w:sz w:val="16"/>
                <w:szCs w:val="16"/>
                <w:lang w:val="sr-Cyrl-CS" w:eastAsia="sr-Latn-CS"/>
              </w:rPr>
            </w:pPr>
            <w:r w:rsidRPr="00163B80">
              <w:rPr>
                <w:rFonts w:ascii="Tahoma" w:hAnsi="Tahoma" w:cs="Tahoma"/>
                <w:color w:val="3E3E40"/>
                <w:sz w:val="16"/>
                <w:szCs w:val="16"/>
                <w:lang w:val="sr-Latn-CS" w:eastAsia="sr-Latn-CS"/>
              </w:rPr>
              <w:t xml:space="preserve">Сви наведени параметри </w:t>
            </w:r>
            <w:r w:rsidRPr="00163B80">
              <w:rPr>
                <w:rFonts w:ascii="Tahoma" w:hAnsi="Tahoma" w:cs="Tahoma"/>
                <w:color w:val="3E3E40"/>
                <w:sz w:val="16"/>
                <w:szCs w:val="16"/>
                <w:lang w:val="sr-Cyrl-CS" w:eastAsia="sr-Latn-CS"/>
              </w:rPr>
              <w:t xml:space="preserve">земљишта </w:t>
            </w:r>
            <w:r w:rsidRPr="00163B80">
              <w:rPr>
                <w:rFonts w:ascii="Tahoma" w:hAnsi="Tahoma" w:cs="Tahoma"/>
                <w:color w:val="3E3E40"/>
                <w:sz w:val="16"/>
                <w:szCs w:val="16"/>
                <w:lang w:val="sr-Latn-CS" w:eastAsia="sr-Latn-CS"/>
              </w:rPr>
              <w:t xml:space="preserve">указују на то да у оквиру рејона Три Мораве </w:t>
            </w:r>
            <w:r w:rsidRPr="00163B80">
              <w:rPr>
                <w:rFonts w:ascii="Tahoma" w:hAnsi="Tahoma" w:cs="Tahoma"/>
                <w:color w:val="3E3E40"/>
                <w:sz w:val="16"/>
                <w:szCs w:val="16"/>
                <w:lang w:val="sr-Cyrl-CS" w:eastAsia="sr-Latn-CS"/>
              </w:rPr>
              <w:t>уз примену одговарајућих агротехничких мера</w:t>
            </w:r>
            <w:r w:rsidRPr="00163B80">
              <w:rPr>
                <w:rFonts w:ascii="Tahoma" w:hAnsi="Tahoma" w:cs="Tahoma"/>
                <w:color w:val="3E3E40"/>
                <w:sz w:val="16"/>
                <w:szCs w:val="16"/>
                <w:lang w:val="sr-Latn-CS" w:eastAsia="sr-Latn-CS"/>
              </w:rPr>
              <w:t xml:space="preserve"> постоје повољни услови за гајење винове лозе и производњу високо</w:t>
            </w:r>
            <w:r w:rsidR="006A3083"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квалитетног грожђа и вина</w:t>
            </w:r>
            <w:r w:rsidRPr="00163B80">
              <w:rPr>
                <w:rFonts w:ascii="Tahoma" w:hAnsi="Tahoma" w:cs="Tahoma"/>
                <w:color w:val="3E3E40"/>
                <w:sz w:val="16"/>
                <w:szCs w:val="16"/>
                <w:lang w:val="sr-Cyrl-CS" w:eastAsia="sr-Latn-CS"/>
              </w:rPr>
              <w:t xml:space="preserve">. </w:t>
            </w:r>
          </w:p>
          <w:p w:rsidR="00BF353D" w:rsidRPr="00163B80" w:rsidRDefault="00BF353D" w:rsidP="006A3083">
            <w:pPr>
              <w:autoSpaceDE w:val="0"/>
              <w:autoSpaceDN w:val="0"/>
              <w:adjustRightInd w:val="0"/>
              <w:spacing w:after="0" w:line="240" w:lineRule="auto"/>
              <w:jc w:val="both"/>
              <w:rPr>
                <w:rFonts w:ascii="Tahoma" w:hAnsi="Tahoma" w:cs="Tahoma"/>
                <w:color w:val="000000"/>
                <w:sz w:val="16"/>
                <w:szCs w:val="16"/>
                <w:lang w:val="sr-Latn-CS" w:eastAsia="sr-Latn-CS"/>
              </w:rPr>
            </w:pPr>
            <w:r w:rsidRPr="00163B80">
              <w:rPr>
                <w:rFonts w:ascii="Tahoma" w:hAnsi="Tahoma" w:cs="Tahoma"/>
                <w:color w:val="3E3E40"/>
                <w:sz w:val="16"/>
                <w:szCs w:val="16"/>
                <w:lang w:val="sr-Cyrl-CS" w:eastAsia="sr-Latn-CS"/>
              </w:rPr>
              <w:t xml:space="preserve">Земљиште рејона Три Мораве уз </w:t>
            </w:r>
            <w:r w:rsidRPr="00163B80">
              <w:rPr>
                <w:rFonts w:ascii="Tahoma" w:hAnsi="Tahoma" w:cs="Tahoma"/>
                <w:color w:val="3E3E40"/>
                <w:sz w:val="16"/>
                <w:szCs w:val="16"/>
                <w:lang w:val="sr-Latn-CS" w:eastAsia="sr-Latn-CS"/>
              </w:rPr>
              <w:t>специфи</w:t>
            </w:r>
            <w:r w:rsidRPr="00163B80">
              <w:rPr>
                <w:rFonts w:ascii="Tahoma" w:hAnsi="Tahoma" w:cs="Tahoma"/>
                <w:color w:val="3E3E40"/>
                <w:sz w:val="16"/>
                <w:szCs w:val="16"/>
                <w:lang w:val="sr-Cyrl-CS" w:eastAsia="sr-Latn-CS"/>
              </w:rPr>
              <w:t xml:space="preserve">чне утицаје </w:t>
            </w:r>
            <w:r w:rsidRPr="00163B80">
              <w:rPr>
                <w:rFonts w:ascii="Tahoma" w:hAnsi="Tahoma" w:cs="Tahoma"/>
                <w:color w:val="3E3E40"/>
                <w:sz w:val="16"/>
                <w:szCs w:val="16"/>
                <w:lang w:val="sr-Latn-CS" w:eastAsia="sr-Latn-CS"/>
              </w:rPr>
              <w:t xml:space="preserve"> надморске висине, експозиције</w:t>
            </w:r>
            <w:r w:rsidR="006A3083"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винограда, положај</w:t>
            </w:r>
            <w:r w:rsidRPr="00163B80">
              <w:rPr>
                <w:rFonts w:ascii="Tahoma" w:hAnsi="Tahoma" w:cs="Tahoma"/>
                <w:color w:val="3E3E40"/>
                <w:sz w:val="16"/>
                <w:szCs w:val="16"/>
                <w:lang w:val="sr-Cyrl-CS" w:eastAsia="sr-Latn-CS"/>
              </w:rPr>
              <w:t>а</w:t>
            </w:r>
            <w:r w:rsidRPr="00163B80">
              <w:rPr>
                <w:rFonts w:ascii="Tahoma" w:hAnsi="Tahoma" w:cs="Tahoma"/>
                <w:color w:val="3E3E40"/>
                <w:sz w:val="16"/>
                <w:szCs w:val="16"/>
                <w:lang w:val="sr-Latn-CS" w:eastAsia="sr-Latn-CS"/>
              </w:rPr>
              <w:t xml:space="preserve"> и нагиб терена са виноградима</w:t>
            </w:r>
            <w:r w:rsidRPr="00163B80">
              <w:rPr>
                <w:rFonts w:ascii="Tahoma" w:hAnsi="Tahoma" w:cs="Tahoma"/>
                <w:color w:val="3E3E40"/>
                <w:sz w:val="16"/>
                <w:szCs w:val="16"/>
                <w:lang w:val="sr-Cyrl-CS" w:eastAsia="sr-Latn-CS"/>
              </w:rPr>
              <w:t xml:space="preserve">, </w:t>
            </w:r>
            <w:r w:rsidRPr="00163B80">
              <w:rPr>
                <w:rFonts w:ascii="Tahoma" w:hAnsi="Tahoma" w:cs="Tahoma"/>
                <w:color w:val="3E3E40"/>
                <w:sz w:val="16"/>
                <w:szCs w:val="16"/>
                <w:lang w:val="sr-Latn-CS" w:eastAsia="sr-Latn-CS"/>
              </w:rPr>
              <w:t xml:space="preserve"> елементе климе</w:t>
            </w:r>
            <w:r w:rsidR="006A3083"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 xml:space="preserve">и људски фактор </w:t>
            </w:r>
            <w:r w:rsidRPr="00163B80">
              <w:rPr>
                <w:rFonts w:ascii="Tahoma" w:hAnsi="Tahoma" w:cs="Tahoma"/>
                <w:color w:val="3E3E40"/>
                <w:sz w:val="16"/>
                <w:szCs w:val="16"/>
                <w:lang w:val="sr-Cyrl-CS" w:eastAsia="sr-Latn-CS"/>
              </w:rPr>
              <w:t xml:space="preserve">даје винима </w:t>
            </w:r>
            <w:r w:rsidRPr="00163B80">
              <w:rPr>
                <w:rFonts w:ascii="Tahoma" w:hAnsi="Tahoma" w:cs="Tahoma"/>
                <w:color w:val="3E3E40"/>
                <w:sz w:val="16"/>
                <w:szCs w:val="16"/>
                <w:lang w:val="sr-Latn-CS" w:eastAsia="sr-Latn-CS"/>
              </w:rPr>
              <w:t xml:space="preserve">овог виноградарског подручја </w:t>
            </w:r>
            <w:r w:rsidRPr="00163B80">
              <w:rPr>
                <w:rFonts w:ascii="Tahoma" w:hAnsi="Tahoma" w:cs="Tahoma"/>
                <w:color w:val="3E3E40"/>
                <w:sz w:val="16"/>
                <w:szCs w:val="16"/>
                <w:lang w:val="sr-Cyrl-CS" w:eastAsia="sr-Latn-CS"/>
              </w:rPr>
              <w:t>спецификум  рејона Три Мораве</w:t>
            </w:r>
            <w:r w:rsidR="006A3083" w:rsidRPr="00163B80">
              <w:rPr>
                <w:rFonts w:ascii="Tahoma" w:hAnsi="Tahoma" w:cs="Tahoma"/>
                <w:color w:val="3E3E40"/>
                <w:sz w:val="16"/>
                <w:szCs w:val="16"/>
                <w:lang w:val="sr-Latn-CS" w:eastAsia="sr-Latn-CS"/>
              </w:rPr>
              <w:t xml:space="preserve">, </w:t>
            </w:r>
            <w:r w:rsidRPr="00163B80">
              <w:rPr>
                <w:rFonts w:ascii="Tahoma" w:hAnsi="Tahoma" w:cs="Tahoma"/>
                <w:color w:val="3E3E40"/>
                <w:sz w:val="16"/>
                <w:szCs w:val="16"/>
                <w:lang w:val="sr-Latn-CS" w:eastAsia="sr-Latn-CS"/>
              </w:rPr>
              <w:t>односно</w:t>
            </w:r>
            <w:r w:rsidR="006A3083"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ознак</w:t>
            </w:r>
            <w:r w:rsidRPr="00163B80">
              <w:rPr>
                <w:rFonts w:ascii="Tahoma" w:hAnsi="Tahoma" w:cs="Tahoma"/>
                <w:color w:val="3E3E40"/>
                <w:sz w:val="16"/>
                <w:szCs w:val="16"/>
                <w:lang w:val="sr-Cyrl-CS" w:eastAsia="sr-Latn-CS"/>
              </w:rPr>
              <w:t>е</w:t>
            </w:r>
            <w:r w:rsidRPr="00163B80">
              <w:rPr>
                <w:rFonts w:ascii="Tahoma" w:hAnsi="Tahoma" w:cs="Tahoma"/>
                <w:color w:val="3E3E40"/>
                <w:sz w:val="16"/>
                <w:szCs w:val="16"/>
                <w:lang w:val="sr-Latn-CS" w:eastAsia="sr-Latn-CS"/>
              </w:rPr>
              <w:t xml:space="preserve"> географског порекла</w:t>
            </w:r>
            <w:r w:rsidRPr="00163B80">
              <w:rPr>
                <w:rFonts w:ascii="Tahoma" w:hAnsi="Tahoma" w:cs="Tahoma"/>
                <w:color w:val="3E3E40"/>
                <w:sz w:val="16"/>
                <w:szCs w:val="16"/>
                <w:lang w:val="sr-Cyrl-CS" w:eastAsia="sr-Latn-CS"/>
              </w:rPr>
              <w:t xml:space="preserve"> „</w:t>
            </w:r>
            <w:r w:rsidRPr="00163B80">
              <w:rPr>
                <w:rFonts w:ascii="Tahoma" w:hAnsi="Tahoma" w:cs="Tahoma"/>
                <w:sz w:val="16"/>
                <w:szCs w:val="16"/>
                <w:lang w:val="sr-Cyrl-CS"/>
              </w:rPr>
              <w:t>Три Мораве“</w:t>
            </w:r>
            <w:r w:rsidRPr="00163B80">
              <w:rPr>
                <w:rFonts w:ascii="Tahoma" w:hAnsi="Tahoma" w:cs="Tahoma"/>
                <w:color w:val="3E3E40"/>
                <w:sz w:val="16"/>
                <w:szCs w:val="16"/>
                <w:lang w:val="sr-Latn-CS" w:eastAsia="sr-Latn-CS"/>
              </w:rPr>
              <w:t>.</w:t>
            </w:r>
          </w:p>
          <w:p w:rsidR="00BF353D" w:rsidRPr="00163B80" w:rsidRDefault="00BF353D" w:rsidP="006A3083">
            <w:pPr>
              <w:autoSpaceDE w:val="0"/>
              <w:autoSpaceDN w:val="0"/>
              <w:adjustRightInd w:val="0"/>
              <w:spacing w:after="0" w:line="240" w:lineRule="auto"/>
              <w:jc w:val="both"/>
              <w:rPr>
                <w:rFonts w:ascii="Tahoma" w:hAnsi="Tahoma" w:cs="Tahoma"/>
                <w:color w:val="000000"/>
                <w:sz w:val="16"/>
                <w:szCs w:val="16"/>
                <w:lang w:val="sr-Cyrl-CS" w:eastAsia="sr-Latn-CS"/>
              </w:rPr>
            </w:pPr>
          </w:p>
          <w:p w:rsidR="00BF353D" w:rsidRDefault="00BF353D" w:rsidP="006A3083">
            <w:pPr>
              <w:spacing w:after="0" w:line="240" w:lineRule="auto"/>
              <w:jc w:val="both"/>
              <w:rPr>
                <w:rFonts w:ascii="Tahoma" w:hAnsi="Tahoma" w:cs="Tahoma"/>
                <w:sz w:val="16"/>
                <w:szCs w:val="16"/>
                <w:lang w:val="sr-Cyrl-CS"/>
              </w:rPr>
            </w:pPr>
            <w:r w:rsidRPr="00163B80">
              <w:rPr>
                <w:rFonts w:ascii="Tahoma" w:hAnsi="Tahoma" w:cs="Tahoma"/>
                <w:sz w:val="16"/>
                <w:szCs w:val="16"/>
                <w:lang w:val="sr-Cyrl-CS"/>
              </w:rPr>
              <w:t>Прегледн</w:t>
            </w:r>
            <w:r w:rsidR="00023FF6">
              <w:rPr>
                <w:rFonts w:ascii="Tahoma" w:hAnsi="Tahoma" w:cs="Tahoma"/>
                <w:sz w:val="16"/>
                <w:szCs w:val="16"/>
                <w:lang w:val="sr-Cyrl-CS"/>
              </w:rPr>
              <w:t xml:space="preserve">а мапа типова земљишта </w:t>
            </w:r>
            <w:r w:rsidRPr="00163B80">
              <w:rPr>
                <w:rFonts w:ascii="Tahoma" w:hAnsi="Tahoma" w:cs="Tahoma"/>
                <w:sz w:val="16"/>
                <w:szCs w:val="16"/>
                <w:lang w:val="sr-Cyrl-CS"/>
              </w:rPr>
              <w:t>рејона Три Мораве приказана је у Прилогу 2</w:t>
            </w:r>
          </w:p>
          <w:p w:rsidR="00D246F2" w:rsidRPr="00163B80" w:rsidRDefault="00D246F2" w:rsidP="006A3083">
            <w:pPr>
              <w:spacing w:after="0" w:line="240" w:lineRule="auto"/>
              <w:jc w:val="both"/>
              <w:rPr>
                <w:rFonts w:ascii="Tahoma" w:hAnsi="Tahoma" w:cs="Tahoma"/>
                <w:sz w:val="16"/>
                <w:szCs w:val="16"/>
                <w:u w:val="single"/>
                <w:lang w:val="sr-Latn-CS"/>
              </w:rPr>
            </w:pPr>
          </w:p>
          <w:p w:rsidR="00BF353D" w:rsidRPr="00163B80" w:rsidRDefault="00BF353D" w:rsidP="006A3083">
            <w:pPr>
              <w:tabs>
                <w:tab w:val="left" w:pos="720"/>
              </w:tabs>
              <w:spacing w:after="0" w:line="240" w:lineRule="auto"/>
              <w:jc w:val="both"/>
              <w:rPr>
                <w:rFonts w:ascii="Tahoma" w:hAnsi="Tahoma" w:cs="Tahoma"/>
                <w:i/>
                <w:iCs/>
                <w:sz w:val="16"/>
                <w:szCs w:val="16"/>
                <w:lang w:val="ru-RU"/>
              </w:rPr>
            </w:pPr>
          </w:p>
          <w:p w:rsidR="00BF353D" w:rsidRPr="00163B80" w:rsidRDefault="00BF353D" w:rsidP="004C6A00">
            <w:pPr>
              <w:tabs>
                <w:tab w:val="left" w:pos="720"/>
              </w:tabs>
              <w:spacing w:after="0" w:line="240" w:lineRule="auto"/>
              <w:jc w:val="both"/>
              <w:rPr>
                <w:rFonts w:ascii="Tahoma" w:hAnsi="Tahoma" w:cs="Tahoma"/>
                <w:i/>
                <w:iCs/>
                <w:sz w:val="16"/>
                <w:szCs w:val="16"/>
                <w:lang w:val="ru-RU"/>
              </w:rPr>
            </w:pPr>
            <w:r w:rsidRPr="00163B80">
              <w:rPr>
                <w:rFonts w:ascii="Tahoma" w:hAnsi="Tahoma" w:cs="Tahoma"/>
                <w:i/>
                <w:iCs/>
                <w:sz w:val="16"/>
                <w:szCs w:val="16"/>
                <w:lang w:val="ru-RU"/>
              </w:rPr>
              <w:t>1.2. Детаљи о људским факторима који су битни за повезаност са квалитетом и карактеристикама вина</w:t>
            </w:r>
          </w:p>
          <w:p w:rsidR="00BF353D" w:rsidRPr="00163B80" w:rsidRDefault="00BF353D" w:rsidP="004C6A00">
            <w:pPr>
              <w:tabs>
                <w:tab w:val="left" w:pos="720"/>
              </w:tabs>
              <w:spacing w:after="0" w:line="240" w:lineRule="auto"/>
              <w:jc w:val="both"/>
              <w:rPr>
                <w:rFonts w:ascii="Tahoma" w:hAnsi="Tahoma" w:cs="Tahoma"/>
                <w:sz w:val="16"/>
                <w:szCs w:val="16"/>
                <w:lang w:val="ru-RU"/>
              </w:rPr>
            </w:pPr>
          </w:p>
          <w:p w:rsidR="00BF353D" w:rsidRPr="00163B80" w:rsidRDefault="00BF353D" w:rsidP="004C6A00">
            <w:pPr>
              <w:spacing w:after="0" w:line="240" w:lineRule="auto"/>
              <w:jc w:val="both"/>
              <w:rPr>
                <w:rFonts w:ascii="Tahoma" w:hAnsi="Tahoma" w:cs="Tahoma"/>
                <w:sz w:val="16"/>
                <w:szCs w:val="16"/>
                <w:u w:val="single"/>
                <w:lang w:val="ru-RU"/>
              </w:rPr>
            </w:pPr>
            <w:r w:rsidRPr="00163B80">
              <w:rPr>
                <w:rFonts w:ascii="Tahoma" w:hAnsi="Tahoma" w:cs="Tahoma"/>
                <w:sz w:val="16"/>
                <w:szCs w:val="16"/>
                <w:u w:val="single"/>
                <w:lang w:val="ru-RU"/>
              </w:rPr>
              <w:t>Традиција</w:t>
            </w:r>
          </w:p>
          <w:p w:rsidR="00BF353D" w:rsidRPr="00163B80" w:rsidRDefault="00BF353D" w:rsidP="004C6A00">
            <w:pPr>
              <w:spacing w:after="0" w:line="240" w:lineRule="auto"/>
              <w:jc w:val="both"/>
              <w:rPr>
                <w:rFonts w:ascii="Tahoma" w:hAnsi="Tahoma" w:cs="Tahoma"/>
                <w:sz w:val="8"/>
                <w:szCs w:val="8"/>
                <w:lang w:val="sr-Cyrl-CS"/>
              </w:rPr>
            </w:pPr>
          </w:p>
          <w:p w:rsidR="00BF353D" w:rsidRPr="00163B80" w:rsidRDefault="00BF353D" w:rsidP="006A3083">
            <w:pPr>
              <w:tabs>
                <w:tab w:val="center" w:pos="5244"/>
                <w:tab w:val="left" w:pos="5655"/>
              </w:tabs>
              <w:spacing w:after="0" w:line="240" w:lineRule="auto"/>
              <w:jc w:val="both"/>
              <w:rPr>
                <w:rFonts w:ascii="Tahoma" w:hAnsi="Tahoma" w:cs="Tahoma"/>
                <w:sz w:val="16"/>
                <w:szCs w:val="16"/>
                <w:lang w:val="sr-Cyrl-CS"/>
              </w:rPr>
            </w:pPr>
            <w:r w:rsidRPr="00163B80">
              <w:rPr>
                <w:rFonts w:ascii="Tahoma" w:hAnsi="Tahoma" w:cs="Tahoma"/>
                <w:sz w:val="16"/>
                <w:szCs w:val="16"/>
                <w:lang w:val="sr-Cyrl-CS"/>
              </w:rPr>
              <w:t>Традиција гајења винове лозе у рејону Три Мораве, односно ознаци „Три Мораве“ је веома дуга. Култ винове</w:t>
            </w:r>
            <w:r w:rsidR="00023FF6">
              <w:rPr>
                <w:rFonts w:ascii="Tahoma" w:hAnsi="Tahoma" w:cs="Tahoma"/>
                <w:sz w:val="16"/>
                <w:szCs w:val="16"/>
                <w:lang w:val="sr-Cyrl-CS"/>
              </w:rPr>
              <w:t xml:space="preserve"> лозе на овим просторима између </w:t>
            </w:r>
            <w:r w:rsidRPr="00163B80">
              <w:rPr>
                <w:rFonts w:ascii="Tahoma" w:hAnsi="Tahoma" w:cs="Tahoma"/>
                <w:sz w:val="16"/>
                <w:szCs w:val="16"/>
                <w:lang w:val="sr-Cyrl-CS"/>
              </w:rPr>
              <w:t xml:space="preserve">три Мораве брижљиво се негује дуже од два миленијума. О томе уверљиво сведочи мноштво белега античке цивилизације (римско-келтска култура)  међу којима су археолошки налази са локалитета у селима Страгаре, Читлук, Витково, Жабаре и Бела Вода најпластичнији као доказ да је човек тога доба на овим просторима гајио винову лозу и справљао вино. Словени су доласком на Балкан </w:t>
            </w:r>
            <w:r w:rsidRPr="00D246F2">
              <w:rPr>
                <w:rFonts w:ascii="Tahoma" w:hAnsi="Tahoma" w:cs="Tahoma"/>
                <w:sz w:val="16"/>
                <w:szCs w:val="16"/>
                <w:lang w:val="sr-Cyrl-CS"/>
              </w:rPr>
              <w:t>од</w:t>
            </w:r>
            <w:r w:rsidR="00D246F2">
              <w:rPr>
                <w:rFonts w:ascii="Tahoma" w:hAnsi="Tahoma" w:cs="Tahoma"/>
                <w:sz w:val="16"/>
                <w:szCs w:val="16"/>
                <w:lang w:val="sr-Cyrl-CS"/>
              </w:rPr>
              <w:t xml:space="preserve"> страоседеоца</w:t>
            </w:r>
            <w:r w:rsidRPr="00D246F2">
              <w:rPr>
                <w:rFonts w:ascii="Tahoma" w:hAnsi="Tahoma" w:cs="Tahoma"/>
                <w:sz w:val="16"/>
                <w:szCs w:val="16"/>
                <w:lang w:val="sr-Cyrl-CS"/>
              </w:rPr>
              <w:t xml:space="preserve"> прихватили гајење винове лозе, а у средњем веку та производња доживљава пун замах.</w:t>
            </w:r>
            <w:r w:rsidR="006A3083" w:rsidRPr="00D246F2">
              <w:rPr>
                <w:rFonts w:ascii="Tahoma" w:hAnsi="Tahoma" w:cs="Tahoma"/>
                <w:sz w:val="16"/>
                <w:szCs w:val="16"/>
                <w:lang w:val="sr-Cyrl-CS"/>
              </w:rPr>
              <w:t xml:space="preserve"> </w:t>
            </w:r>
            <w:r w:rsidRPr="00D246F2">
              <w:rPr>
                <w:rFonts w:ascii="Tahoma" w:hAnsi="Tahoma" w:cs="Tahoma"/>
                <w:sz w:val="16"/>
                <w:szCs w:val="16"/>
                <w:lang w:val="sr-Cyrl-CS"/>
              </w:rPr>
              <w:t>Ширењем хришћанства у којем је винова</w:t>
            </w:r>
            <w:r w:rsidRPr="00163B80">
              <w:rPr>
                <w:rFonts w:ascii="Tahoma" w:hAnsi="Tahoma" w:cs="Tahoma"/>
                <w:sz w:val="16"/>
                <w:szCs w:val="16"/>
                <w:lang w:val="sr-Cyrl-CS"/>
              </w:rPr>
              <w:t xml:space="preserve"> лоза прихваћена као културна биљка нагло се ширило гајење винове </w:t>
            </w:r>
            <w:r w:rsidR="00C620F4" w:rsidRPr="00163B80">
              <w:rPr>
                <w:rFonts w:ascii="Tahoma" w:hAnsi="Tahoma" w:cs="Tahoma"/>
                <w:sz w:val="16"/>
                <w:szCs w:val="16"/>
                <w:lang w:val="sr-Cyrl-CS"/>
              </w:rPr>
              <w:t>лозе и производња вина. Из страних хроника се види да је Стеф</w:t>
            </w:r>
            <w:r w:rsidRPr="00163B80">
              <w:rPr>
                <w:rFonts w:ascii="Tahoma" w:hAnsi="Tahoma" w:cs="Tahoma"/>
                <w:sz w:val="16"/>
                <w:szCs w:val="16"/>
                <w:lang w:val="sr-Cyrl-CS"/>
              </w:rPr>
              <w:t>ан Немања имао велике поседе винограда у Жупи. У време владавине двојице последњих Немањића, цара Душана и Уроша другог вино из Крушевачког краја стиже и на трпезе ван тадашњих српских граница, превасходно захваљујући умешности предузимљивих дубровачких трговаца, о чему сведоче писма Бернадета Амалфија, ученог Бенецијанца и угледног летописца те епохе.</w:t>
            </w:r>
          </w:p>
          <w:p w:rsidR="00BF353D" w:rsidRPr="00163B80" w:rsidRDefault="00BF353D" w:rsidP="006A3083">
            <w:pPr>
              <w:tabs>
                <w:tab w:val="center" w:pos="5244"/>
                <w:tab w:val="left" w:pos="5655"/>
              </w:tabs>
              <w:spacing w:after="0" w:line="240" w:lineRule="auto"/>
              <w:jc w:val="both"/>
              <w:rPr>
                <w:rFonts w:ascii="Tahoma" w:hAnsi="Tahoma" w:cs="Tahoma"/>
                <w:sz w:val="16"/>
                <w:szCs w:val="16"/>
                <w:lang w:val="sr-Cyrl-CS"/>
              </w:rPr>
            </w:pPr>
            <w:r w:rsidRPr="00163B80">
              <w:rPr>
                <w:rFonts w:ascii="Tahoma" w:hAnsi="Tahoma" w:cs="Tahoma"/>
                <w:sz w:val="16"/>
                <w:szCs w:val="16"/>
                <w:lang w:val="sr-Cyrl-CS"/>
              </w:rPr>
              <w:t xml:space="preserve">Сведоци тих збивања забележили су и податак да је велики српски кнез Лазар Хребељановић, који је тада живео у Крушевцу, послао вино босанском краљу Твртку Котроманићу да се служи на крунидбеним свечаностима. То „рујно вино“ како га народни певач назива, служило се и у свим другим приликама о чему има довољно ефектних трагова у нашем народном стваралаштву. </w:t>
            </w:r>
          </w:p>
          <w:p w:rsidR="00BF353D" w:rsidRPr="00163B80" w:rsidRDefault="00BF353D" w:rsidP="006A3083">
            <w:pPr>
              <w:tabs>
                <w:tab w:val="center" w:pos="5244"/>
                <w:tab w:val="left" w:pos="5655"/>
              </w:tabs>
              <w:spacing w:after="0" w:line="240" w:lineRule="auto"/>
              <w:jc w:val="both"/>
              <w:rPr>
                <w:rFonts w:ascii="Tahoma" w:hAnsi="Tahoma" w:cs="Tahoma"/>
                <w:sz w:val="16"/>
                <w:szCs w:val="16"/>
                <w:lang w:val="sr-Cyrl-CS"/>
              </w:rPr>
            </w:pPr>
            <w:r w:rsidRPr="00163B80">
              <w:rPr>
                <w:rFonts w:ascii="Tahoma" w:hAnsi="Tahoma" w:cs="Tahoma"/>
                <w:sz w:val="16"/>
                <w:szCs w:val="16"/>
                <w:lang w:val="sr-Cyrl-CS"/>
              </w:rPr>
              <w:t>Долазак Турака на Балкан генерално је изменио дотадашњи начин живота, јер се у ропству морало трпети и служити како су то нови господари наметнули. Персијски песник Таиб Барзан, који је као официр турске војске провео шест година у Крушевцу крајем шеснаестог века пише да „око града има доста лозе, али је свуда запуштена“, док француски путописац Бертран де Мирвил бележи четрдесет година касније да „у насељима око Крушевца има доста винограда и шљивика и да су сељаци много вредни и по цео дан у пољу“.</w:t>
            </w:r>
          </w:p>
          <w:p w:rsidR="00BF353D" w:rsidRPr="00163B80" w:rsidRDefault="00C620F4" w:rsidP="006A3083">
            <w:pPr>
              <w:tabs>
                <w:tab w:val="center" w:pos="5244"/>
                <w:tab w:val="left" w:pos="5655"/>
              </w:tabs>
              <w:spacing w:after="0" w:line="240" w:lineRule="auto"/>
              <w:jc w:val="both"/>
              <w:rPr>
                <w:rFonts w:ascii="Tahoma" w:hAnsi="Tahoma" w:cs="Tahoma"/>
                <w:sz w:val="16"/>
                <w:szCs w:val="16"/>
                <w:lang w:val="sr-Cyrl-CS"/>
              </w:rPr>
            </w:pPr>
            <w:r w:rsidRPr="00163B80">
              <w:rPr>
                <w:rFonts w:ascii="Tahoma" w:hAnsi="Tahoma" w:cs="Tahoma"/>
                <w:sz w:val="16"/>
                <w:szCs w:val="16"/>
                <w:lang w:val="sr-Cyrl-CS"/>
              </w:rPr>
              <w:t>Тек крајем 18-ог века са слаб</w:t>
            </w:r>
            <w:r w:rsidR="00BF353D" w:rsidRPr="00163B80">
              <w:rPr>
                <w:rFonts w:ascii="Tahoma" w:hAnsi="Tahoma" w:cs="Tahoma"/>
                <w:sz w:val="16"/>
                <w:szCs w:val="16"/>
                <w:lang w:val="sr-Cyrl-CS"/>
              </w:rPr>
              <w:t>љењем турске доминације</w:t>
            </w:r>
            <w:r w:rsidRPr="00163B80">
              <w:rPr>
                <w:rFonts w:ascii="Tahoma" w:hAnsi="Tahoma" w:cs="Tahoma"/>
                <w:sz w:val="16"/>
                <w:szCs w:val="16"/>
                <w:lang w:val="sr-Cyrl-CS"/>
              </w:rPr>
              <w:t>,</w:t>
            </w:r>
            <w:r w:rsidR="00BF353D" w:rsidRPr="00163B80">
              <w:rPr>
                <w:rFonts w:ascii="Tahoma" w:hAnsi="Tahoma" w:cs="Tahoma"/>
                <w:sz w:val="16"/>
                <w:szCs w:val="16"/>
                <w:lang w:val="sr-Cyrl-CS"/>
              </w:rPr>
              <w:t xml:space="preserve"> ови крајеви се поново насељавају. Ослобађање од Турака је праћено подизањем нових винограда. Формирају се посебне насеобине виноградара, које су у овим крајевима познате као пољане. Неке од ових насеобина су се и до данас одржале. Претпоставља се да је најстарија пољана настала на месту данашњег села Риљац. Основали су је виноградари који су после ослобођења од Турака дошли са Гледићких планина. Верује се да је од ове пољане настало село Риљац које је своје име добило по риљању – начину припреме земљишта за подизање винограда.</w:t>
            </w:r>
          </w:p>
          <w:p w:rsidR="00BF353D" w:rsidRPr="00163B80" w:rsidRDefault="00BF353D" w:rsidP="006A3083">
            <w:pPr>
              <w:tabs>
                <w:tab w:val="center" w:pos="5244"/>
                <w:tab w:val="left" w:pos="5655"/>
              </w:tabs>
              <w:spacing w:after="0" w:line="240" w:lineRule="auto"/>
              <w:jc w:val="both"/>
              <w:rPr>
                <w:rFonts w:ascii="Tahoma" w:hAnsi="Tahoma" w:cs="Tahoma"/>
                <w:sz w:val="16"/>
                <w:szCs w:val="16"/>
                <w:lang w:val="sr-Cyrl-CS"/>
              </w:rPr>
            </w:pPr>
            <w:r w:rsidRPr="00163B80">
              <w:rPr>
                <w:rFonts w:ascii="Tahoma" w:hAnsi="Tahoma" w:cs="Tahoma"/>
                <w:sz w:val="16"/>
                <w:szCs w:val="16"/>
                <w:lang w:val="sr-Cyrl-CS"/>
              </w:rPr>
              <w:t xml:space="preserve">У првим деценијама 18.века, а посебно после Милетине буне и померања граница кнежевине Србије на линију Јанкове клисуре, долази до наглог </w:t>
            </w:r>
            <w:r w:rsidRPr="00163B80">
              <w:rPr>
                <w:rFonts w:ascii="Tahoma" w:hAnsi="Tahoma" w:cs="Tahoma"/>
                <w:sz w:val="16"/>
                <w:szCs w:val="16"/>
                <w:lang w:val="sr-Cyrl-CS"/>
              </w:rPr>
              <w:lastRenderedPageBreak/>
              <w:t>ширења винове лозе у Александровачкој жупи.</w:t>
            </w:r>
          </w:p>
          <w:p w:rsidR="00BF353D" w:rsidRPr="00163B80" w:rsidRDefault="00BF353D" w:rsidP="006A3083">
            <w:pPr>
              <w:tabs>
                <w:tab w:val="center" w:pos="5244"/>
                <w:tab w:val="left" w:pos="5655"/>
              </w:tabs>
              <w:spacing w:after="0" w:line="240" w:lineRule="auto"/>
              <w:jc w:val="both"/>
              <w:rPr>
                <w:rFonts w:ascii="Tahoma" w:hAnsi="Tahoma" w:cs="Tahoma"/>
                <w:sz w:val="16"/>
                <w:szCs w:val="16"/>
                <w:lang w:val="sr-Cyrl-CS"/>
              </w:rPr>
            </w:pPr>
            <w:r w:rsidRPr="00163B80">
              <w:rPr>
                <w:rFonts w:ascii="Tahoma" w:hAnsi="Tahoma" w:cs="Tahoma"/>
                <w:sz w:val="16"/>
                <w:szCs w:val="16"/>
                <w:lang w:val="sr-Cyrl-CS"/>
              </w:rPr>
              <w:t>Жупа је (1912) имала 1.310 хектара винограда засађених са калемљеном виновом лозом. У то време у овим крајевима, а посебно у околини Трстеника конкретније Велике Дренове, почиње масовно калемљење лозе и производња лозних калемова. Ово занимање ће се у наредним деценијама проширити, усавршити, постати тардиција и стећи статус центра за производњу лозних садница у региону.</w:t>
            </w:r>
          </w:p>
          <w:p w:rsidR="00BF353D" w:rsidRPr="00163B80" w:rsidRDefault="00BF353D" w:rsidP="006A3083">
            <w:pPr>
              <w:tabs>
                <w:tab w:val="center" w:pos="5244"/>
                <w:tab w:val="left" w:pos="5655"/>
              </w:tabs>
              <w:spacing w:after="0" w:line="240" w:lineRule="auto"/>
              <w:jc w:val="both"/>
              <w:rPr>
                <w:rFonts w:ascii="Tahoma" w:hAnsi="Tahoma" w:cs="Tahoma"/>
                <w:sz w:val="16"/>
                <w:szCs w:val="16"/>
                <w:lang w:val="sr-Cyrl-CS"/>
              </w:rPr>
            </w:pPr>
            <w:r w:rsidRPr="00163B80">
              <w:rPr>
                <w:rFonts w:ascii="Tahoma" w:hAnsi="Tahoma" w:cs="Tahoma"/>
                <w:sz w:val="16"/>
                <w:szCs w:val="16"/>
                <w:lang w:val="sr-Cyrl-CS"/>
              </w:rPr>
              <w:t>За време балканских ратова и у току првог</w:t>
            </w:r>
            <w:r w:rsidR="00C620F4" w:rsidRPr="00163B80">
              <w:rPr>
                <w:rFonts w:ascii="Tahoma" w:hAnsi="Tahoma" w:cs="Tahoma"/>
                <w:sz w:val="16"/>
                <w:szCs w:val="16"/>
                <w:lang w:val="sr-Cyrl-CS"/>
              </w:rPr>
              <w:t xml:space="preserve"> </w:t>
            </w:r>
            <w:r w:rsidRPr="00163B80">
              <w:rPr>
                <w:rFonts w:ascii="Tahoma" w:hAnsi="Tahoma" w:cs="Tahoma"/>
                <w:sz w:val="16"/>
                <w:szCs w:val="16"/>
                <w:lang w:val="sr-Cyrl-CS"/>
              </w:rPr>
              <w:t>светског рата од 1912. до 1918. године виноградарство овог краја је много страдало. Због ратних пустошења и стране окупације виногради нису редовно обрађивани, а посебно су страдали због недостатка средстава за заштиту од пламењаче.</w:t>
            </w:r>
          </w:p>
          <w:p w:rsidR="00BF353D" w:rsidRPr="00163B80" w:rsidRDefault="00BF353D" w:rsidP="006A3083">
            <w:pPr>
              <w:tabs>
                <w:tab w:val="center" w:pos="5244"/>
                <w:tab w:val="left" w:pos="5655"/>
              </w:tabs>
              <w:spacing w:after="0" w:line="240" w:lineRule="auto"/>
              <w:jc w:val="both"/>
              <w:rPr>
                <w:rFonts w:ascii="Tahoma" w:hAnsi="Tahoma" w:cs="Tahoma"/>
                <w:sz w:val="16"/>
                <w:szCs w:val="16"/>
                <w:lang w:val="sr-Cyrl-CS"/>
              </w:rPr>
            </w:pPr>
            <w:r w:rsidRPr="00163B80">
              <w:rPr>
                <w:rFonts w:ascii="Tahoma" w:hAnsi="Tahoma" w:cs="Tahoma"/>
                <w:sz w:val="16"/>
                <w:szCs w:val="16"/>
                <w:lang w:val="sr-Cyrl-CS"/>
              </w:rPr>
              <w:t>После првог светског рата и стварања јединствене државе Југославије, услови за развој виноградарства су се значајно побољшали.</w:t>
            </w:r>
          </w:p>
          <w:p w:rsidR="00BF353D" w:rsidRPr="00163B80" w:rsidRDefault="00BF353D" w:rsidP="006A3083">
            <w:pPr>
              <w:autoSpaceDE w:val="0"/>
              <w:autoSpaceDN w:val="0"/>
              <w:adjustRightInd w:val="0"/>
              <w:spacing w:after="0" w:line="240" w:lineRule="auto"/>
              <w:jc w:val="both"/>
              <w:rPr>
                <w:rFonts w:ascii="Tahoma" w:hAnsi="Tahoma" w:cs="Tahoma"/>
                <w:color w:val="000000"/>
                <w:sz w:val="16"/>
                <w:szCs w:val="16"/>
                <w:lang w:val="sr-Cyrl-CS" w:eastAsia="sr-Latn-CS"/>
              </w:rPr>
            </w:pPr>
            <w:r w:rsidRPr="00163B80">
              <w:rPr>
                <w:rFonts w:ascii="Tahoma" w:hAnsi="Tahoma" w:cs="Tahoma"/>
                <w:color w:val="000000"/>
                <w:sz w:val="16"/>
                <w:szCs w:val="16"/>
                <w:lang w:val="sr-Cyrl-CS" w:eastAsia="sr-Latn-CS"/>
              </w:rPr>
              <w:t xml:space="preserve">У том периоду, </w:t>
            </w:r>
            <w:r w:rsidRPr="00163B80">
              <w:rPr>
                <w:rFonts w:ascii="Tahoma" w:hAnsi="Tahoma" w:cs="Tahoma"/>
                <w:color w:val="000000"/>
                <w:sz w:val="16"/>
                <w:szCs w:val="16"/>
                <w:lang w:val="sr-Latn-CS" w:eastAsia="sr-Latn-CS"/>
              </w:rPr>
              <w:t xml:space="preserve"> н</w:t>
            </w:r>
            <w:r w:rsidRPr="00163B80">
              <w:rPr>
                <w:rFonts w:ascii="Tahoma" w:hAnsi="Tahoma" w:cs="Tahoma"/>
                <w:color w:val="000000"/>
                <w:sz w:val="16"/>
                <w:szCs w:val="16"/>
                <w:lang w:val="sr-Cyrl-CS" w:eastAsia="sr-Latn-CS"/>
              </w:rPr>
              <w:t>а</w:t>
            </w:r>
            <w:r w:rsidRPr="00163B80">
              <w:rPr>
                <w:rFonts w:ascii="Tahoma" w:hAnsi="Tahoma" w:cs="Tahoma"/>
                <w:color w:val="000000"/>
                <w:sz w:val="16"/>
                <w:szCs w:val="16"/>
                <w:lang w:val="sr-Latn-CS" w:eastAsia="sr-Latn-CS"/>
              </w:rPr>
              <w:t>стају</w:t>
            </w:r>
            <w:r w:rsidRPr="00163B80">
              <w:rPr>
                <w:rFonts w:ascii="Tahoma" w:hAnsi="Tahoma" w:cs="Tahoma"/>
                <w:color w:val="000000"/>
                <w:sz w:val="16"/>
                <w:szCs w:val="16"/>
                <w:lang w:val="sr-Cyrl-CS" w:eastAsia="sr-Latn-CS"/>
              </w:rPr>
              <w:t xml:space="preserve"> и</w:t>
            </w:r>
            <w:r w:rsidRPr="00163B80">
              <w:rPr>
                <w:rFonts w:ascii="Tahoma" w:hAnsi="Tahoma" w:cs="Tahoma"/>
                <w:color w:val="000000"/>
                <w:sz w:val="16"/>
                <w:szCs w:val="16"/>
                <w:lang w:val="sr-Latn-CS" w:eastAsia="sr-Latn-CS"/>
              </w:rPr>
              <w:t xml:space="preserve"> велика друштвена предузећа која се бав</w:t>
            </w:r>
            <w:r w:rsidRPr="00163B80">
              <w:rPr>
                <w:rFonts w:ascii="Tahoma" w:hAnsi="Tahoma" w:cs="Tahoma"/>
                <w:color w:val="000000"/>
                <w:sz w:val="16"/>
                <w:szCs w:val="16"/>
                <w:lang w:val="sr-Cyrl-CS" w:eastAsia="sr-Latn-CS"/>
              </w:rPr>
              <w:t>е</w:t>
            </w:r>
            <w:r w:rsidRPr="00163B80">
              <w:rPr>
                <w:rFonts w:ascii="Tahoma" w:hAnsi="Tahoma" w:cs="Tahoma"/>
                <w:color w:val="000000"/>
                <w:sz w:val="16"/>
                <w:szCs w:val="16"/>
                <w:lang w:val="sr-Latn-CS" w:eastAsia="sr-Latn-CS"/>
              </w:rPr>
              <w:t xml:space="preserve"> производњом вина</w:t>
            </w:r>
            <w:r w:rsidRPr="00163B80">
              <w:rPr>
                <w:rFonts w:ascii="Tahoma" w:hAnsi="Tahoma" w:cs="Tahoma"/>
                <w:color w:val="000000"/>
                <w:sz w:val="16"/>
                <w:szCs w:val="16"/>
                <w:lang w:val="sr-Cyrl-CS" w:eastAsia="sr-Latn-CS"/>
              </w:rPr>
              <w:t xml:space="preserve"> као што су Рубин (Крушевац) , Вино  Жупа (Александровац) и друга, чиме се даје додатни ветар у леђа становништву овог рејона да подиже нове винограде и узгаја грожђе или производи вино за потребе насталих гиганата. Велики допринос развоју виногр</w:t>
            </w:r>
            <w:r w:rsidR="00C620F4" w:rsidRPr="00163B80">
              <w:rPr>
                <w:rFonts w:ascii="Tahoma" w:hAnsi="Tahoma" w:cs="Tahoma"/>
                <w:color w:val="000000"/>
                <w:sz w:val="16"/>
                <w:szCs w:val="16"/>
                <w:lang w:val="sr-Cyrl-CS" w:eastAsia="sr-Latn-CS"/>
              </w:rPr>
              <w:t xml:space="preserve">адарства у том периоду посебно </w:t>
            </w:r>
            <w:r w:rsidRPr="00163B80">
              <w:rPr>
                <w:rFonts w:ascii="Tahoma" w:hAnsi="Tahoma" w:cs="Tahoma"/>
                <w:color w:val="000000"/>
                <w:sz w:val="16"/>
                <w:szCs w:val="16"/>
                <w:lang w:val="sr-Cyrl-CS" w:eastAsia="sr-Latn-CS"/>
              </w:rPr>
              <w:t>даје Рубин из Крушевца, који својом политиком улагања у кооперантск</w:t>
            </w:r>
            <w:r w:rsidR="00C620F4" w:rsidRPr="00163B80">
              <w:rPr>
                <w:rFonts w:ascii="Tahoma" w:hAnsi="Tahoma" w:cs="Tahoma"/>
                <w:color w:val="000000"/>
                <w:sz w:val="16"/>
                <w:szCs w:val="16"/>
                <w:lang w:val="sr-Cyrl-CS" w:eastAsia="sr-Latn-CS"/>
              </w:rPr>
              <w:t>у</w:t>
            </w:r>
            <w:r w:rsidRPr="00163B80">
              <w:rPr>
                <w:rFonts w:ascii="Tahoma" w:hAnsi="Tahoma" w:cs="Tahoma"/>
                <w:color w:val="000000"/>
                <w:sz w:val="16"/>
                <w:szCs w:val="16"/>
                <w:lang w:val="sr-Cyrl-CS" w:eastAsia="sr-Latn-CS"/>
              </w:rPr>
              <w:t xml:space="preserve"> производњу, кроз донације садног материјала  и опреме за  подизање винограда  подиже не само  квалитет производње грожђа већ и површине засада под племенитим  винским сортама,  тако да у том </w:t>
            </w:r>
            <w:r w:rsidRPr="00163B80">
              <w:rPr>
                <w:rFonts w:ascii="Tahoma" w:hAnsi="Tahoma" w:cs="Tahoma"/>
                <w:color w:val="000000"/>
                <w:sz w:val="16"/>
                <w:szCs w:val="16"/>
                <w:lang w:val="sr-Latn-CS" w:eastAsia="sr-Latn-CS"/>
              </w:rPr>
              <w:t xml:space="preserve"> период</w:t>
            </w:r>
            <w:r w:rsidRPr="00163B80">
              <w:rPr>
                <w:rFonts w:ascii="Tahoma" w:hAnsi="Tahoma" w:cs="Tahoma"/>
                <w:color w:val="000000"/>
                <w:sz w:val="16"/>
                <w:szCs w:val="16"/>
                <w:lang w:val="sr-Cyrl-CS" w:eastAsia="sr-Latn-CS"/>
              </w:rPr>
              <w:t xml:space="preserve">у виноградарство и </w:t>
            </w:r>
            <w:r w:rsidRPr="00163B80">
              <w:rPr>
                <w:rFonts w:ascii="Tahoma" w:hAnsi="Tahoma" w:cs="Tahoma"/>
                <w:color w:val="000000"/>
                <w:sz w:val="16"/>
                <w:szCs w:val="16"/>
                <w:lang w:val="sr-Latn-CS" w:eastAsia="sr-Latn-CS"/>
              </w:rPr>
              <w:t xml:space="preserve"> винарство доживљава нову ренесансу</w:t>
            </w:r>
            <w:r w:rsidRPr="00163B80">
              <w:rPr>
                <w:rFonts w:ascii="Tahoma" w:hAnsi="Tahoma" w:cs="Tahoma"/>
                <w:color w:val="000000"/>
                <w:sz w:val="16"/>
                <w:szCs w:val="16"/>
                <w:lang w:val="sr-Cyrl-CS" w:eastAsia="sr-Latn-CS"/>
              </w:rPr>
              <w:t xml:space="preserve">. </w:t>
            </w:r>
          </w:p>
          <w:p w:rsidR="00BF353D" w:rsidRPr="001B2DCD" w:rsidRDefault="00BF353D" w:rsidP="006A3083">
            <w:pPr>
              <w:autoSpaceDE w:val="0"/>
              <w:autoSpaceDN w:val="0"/>
              <w:adjustRightInd w:val="0"/>
              <w:spacing w:after="0" w:line="240" w:lineRule="auto"/>
              <w:jc w:val="both"/>
              <w:rPr>
                <w:rFonts w:ascii="Tahoma" w:hAnsi="Tahoma" w:cs="Tahoma"/>
                <w:color w:val="000000"/>
                <w:sz w:val="16"/>
                <w:szCs w:val="16"/>
                <w:lang w:val="sr-Latn-RS" w:eastAsia="sr-Latn-CS"/>
              </w:rPr>
            </w:pPr>
            <w:r w:rsidRPr="00163B80">
              <w:rPr>
                <w:rFonts w:ascii="Tahoma" w:hAnsi="Tahoma" w:cs="Tahoma"/>
                <w:color w:val="000000"/>
                <w:sz w:val="16"/>
                <w:szCs w:val="16"/>
                <w:lang w:val="sr-Cyrl-CS" w:eastAsia="sr-Latn-CS"/>
              </w:rPr>
              <w:t>У складу са Пописом пољопривреде 2012.године у Републици Србији</w:t>
            </w:r>
            <w:r w:rsidR="009A1760" w:rsidRPr="00163B80">
              <w:rPr>
                <w:rFonts w:ascii="Tahoma" w:hAnsi="Tahoma" w:cs="Tahoma"/>
                <w:color w:val="000000"/>
                <w:sz w:val="16"/>
                <w:szCs w:val="16"/>
                <w:lang w:val="sr-Cyrl-CS" w:eastAsia="sr-Latn-CS"/>
              </w:rPr>
              <w:t>,</w:t>
            </w:r>
            <w:r w:rsidRPr="00163B80">
              <w:rPr>
                <w:rFonts w:ascii="Tahoma" w:hAnsi="Tahoma" w:cs="Tahoma"/>
                <w:color w:val="3E3E40"/>
                <w:sz w:val="16"/>
                <w:szCs w:val="16"/>
                <w:lang w:val="sr-Cyrl-CS" w:eastAsia="sr-Latn-CS"/>
              </w:rPr>
              <w:t xml:space="preserve"> </w:t>
            </w:r>
            <w:r w:rsidRPr="00163B80">
              <w:rPr>
                <w:rFonts w:ascii="Tahoma" w:hAnsi="Tahoma" w:cs="Tahoma"/>
                <w:color w:val="3E3E40"/>
                <w:sz w:val="16"/>
                <w:szCs w:val="16"/>
                <w:lang w:val="sr-Latn-CS" w:eastAsia="sr-Latn-CS"/>
              </w:rPr>
              <w:t>Рејон Три Мораве представља највећи и најпространији виноградарски рејон винородне Србије</w:t>
            </w:r>
            <w:r w:rsidRPr="00163B80">
              <w:rPr>
                <w:rFonts w:ascii="Tahoma" w:hAnsi="Tahoma" w:cs="Tahoma"/>
                <w:color w:val="3E3E40"/>
                <w:sz w:val="16"/>
                <w:szCs w:val="16"/>
                <w:lang w:val="sr-Cyrl-CS" w:eastAsia="sr-Latn-CS"/>
              </w:rPr>
              <w:t xml:space="preserve"> с</w:t>
            </w:r>
            <w:r w:rsidRPr="00163B80">
              <w:rPr>
                <w:rFonts w:ascii="Tahoma" w:hAnsi="Tahoma" w:cs="Tahoma"/>
                <w:color w:val="3E3E40"/>
                <w:sz w:val="16"/>
                <w:szCs w:val="16"/>
                <w:lang w:val="sr-Latn-CS" w:eastAsia="sr-Latn-CS"/>
              </w:rPr>
              <w:t>а укупном површином од 286.929</w:t>
            </w:r>
            <w:r w:rsidRPr="00163B80">
              <w:rPr>
                <w:rFonts w:ascii="Tahoma" w:hAnsi="Tahoma" w:cs="Tahoma"/>
                <w:color w:val="3E3E40"/>
                <w:sz w:val="16"/>
                <w:szCs w:val="16"/>
                <w:lang w:val="sr-Cyrl-CS" w:eastAsia="sr-Latn-CS"/>
              </w:rPr>
              <w:t>.</w:t>
            </w:r>
            <w:r w:rsidRPr="00163B80">
              <w:rPr>
                <w:rFonts w:ascii="Tahoma" w:hAnsi="Tahoma" w:cs="Tahoma"/>
                <w:color w:val="3E3E40"/>
                <w:sz w:val="16"/>
                <w:szCs w:val="16"/>
                <w:lang w:val="sr-Latn-CS" w:eastAsia="sr-Latn-CS"/>
              </w:rPr>
              <w:t>90 ha</w:t>
            </w:r>
            <w:r w:rsidRPr="00163B80">
              <w:rPr>
                <w:rFonts w:ascii="Tahoma" w:hAnsi="Tahoma" w:cs="Tahoma"/>
                <w:color w:val="3E3E40"/>
                <w:sz w:val="16"/>
                <w:szCs w:val="16"/>
                <w:lang w:val="sr-Cyrl-CS" w:eastAsia="sr-Latn-CS"/>
              </w:rPr>
              <w:t xml:space="preserve">. </w:t>
            </w:r>
            <w:r w:rsidRPr="00163B80">
              <w:rPr>
                <w:rFonts w:ascii="Tahoma" w:hAnsi="Tahoma" w:cs="Tahoma"/>
                <w:color w:val="3E3E40"/>
                <w:sz w:val="16"/>
                <w:szCs w:val="16"/>
                <w:lang w:val="sr-Latn-CS" w:eastAsia="sr-Latn-CS"/>
              </w:rPr>
              <w:t>С обзиром на велико пространство, рејон Три Мораве обухвата</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територију чак 12 општина у три управна округа, и то: у Поморавском</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округу</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општине Јагодина, Ћуприја, Параћин и Рековац; у Расинском</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округу општине Трстеник, Варварин, Ћићевац, Крушевац и</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Александровац, као и мале делове општине Брус, и на крају у Нишком</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округу општину Ражањ и мали део општине Алексинац.</w:t>
            </w:r>
            <w:r w:rsidRPr="00163B80">
              <w:rPr>
                <w:rFonts w:ascii="Tahoma" w:hAnsi="Tahoma" w:cs="Tahoma"/>
                <w:color w:val="3E3E40"/>
                <w:sz w:val="16"/>
                <w:szCs w:val="16"/>
                <w:lang w:val="sr-Cyrl-CS" w:eastAsia="sr-Latn-CS"/>
              </w:rPr>
              <w:t xml:space="preserve"> Д</w:t>
            </w:r>
            <w:r w:rsidRPr="00163B80">
              <w:rPr>
                <w:rFonts w:ascii="Tahoma" w:hAnsi="Tahoma" w:cs="Tahoma"/>
                <w:color w:val="3E3E40"/>
                <w:sz w:val="16"/>
                <w:szCs w:val="16"/>
                <w:lang w:val="sr-Latn-CS" w:eastAsia="sr-Latn-CS"/>
              </w:rPr>
              <w:t>евет</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виногорја рејона Три Мораве сачињавају 70,39% његове укупне</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површине (201.977,51 ha).</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Cyrl-CS" w:eastAsia="sr-Latn-CS"/>
              </w:rPr>
              <w:t>У</w:t>
            </w:r>
            <w:r w:rsidRPr="00163B80">
              <w:rPr>
                <w:rFonts w:ascii="Tahoma" w:hAnsi="Tahoma" w:cs="Tahoma"/>
                <w:color w:val="3E3E40"/>
                <w:sz w:val="16"/>
                <w:szCs w:val="16"/>
                <w:lang w:val="sr-Latn-CS" w:eastAsia="sr-Latn-CS"/>
              </w:rPr>
              <w:t xml:space="preserve"> рејону Три Мораве 18.129</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газдинстава поседује винограде, што чини око 33,16% од укупног броја</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пољопривредних газдинстава овог рејона</w:t>
            </w:r>
            <w:r w:rsidRPr="00163B80">
              <w:rPr>
                <w:rFonts w:ascii="Tahoma" w:hAnsi="Tahoma" w:cs="Tahoma"/>
                <w:color w:val="3E3E40"/>
                <w:sz w:val="16"/>
                <w:szCs w:val="16"/>
                <w:lang w:val="sr-Cyrl-CS" w:eastAsia="sr-Latn-CS"/>
              </w:rPr>
              <w:t>.</w:t>
            </w:r>
            <w:r w:rsidRPr="00163B80">
              <w:rPr>
                <w:rFonts w:ascii="Tahoma" w:hAnsi="Tahoma" w:cs="Tahoma"/>
                <w:color w:val="3E3E40"/>
                <w:sz w:val="16"/>
                <w:szCs w:val="16"/>
                <w:lang w:val="sr-Latn-CS" w:eastAsia="sr-Latn-CS"/>
              </w:rPr>
              <w:t xml:space="preserve"> О битности рејона Три Мораве у квантитативном смислу говори</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податак о површинама под виноградима, где се отприлике једна</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 xml:space="preserve">трећина укупне површине под виноградима у Републици Србији налази управо у овом виноградарском рејону. </w:t>
            </w:r>
            <w:r w:rsidRPr="00163B80">
              <w:rPr>
                <w:rFonts w:ascii="Tahoma" w:hAnsi="Tahoma" w:cs="Tahoma"/>
                <w:color w:val="3E3E40"/>
                <w:sz w:val="16"/>
                <w:szCs w:val="16"/>
                <w:lang w:val="sr-Cyrl-CS" w:eastAsia="sr-Latn-CS"/>
              </w:rPr>
              <w:t>У</w:t>
            </w:r>
            <w:r w:rsidRPr="00163B80">
              <w:rPr>
                <w:rFonts w:ascii="Tahoma" w:hAnsi="Tahoma" w:cs="Tahoma"/>
                <w:color w:val="3E3E40"/>
                <w:sz w:val="16"/>
                <w:szCs w:val="16"/>
                <w:lang w:val="sr-Latn-CS" w:eastAsia="sr-Latn-CS"/>
              </w:rPr>
              <w:t xml:space="preserve"> рејону Три Мораве има 7.528,76 ha винограда</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(око 7.362,45 ha родних винограда, односно 97,79%), од чега је 1.367,54 ha</w:t>
            </w:r>
            <w:r w:rsidR="009A1760" w:rsidRPr="00163B80">
              <w:rPr>
                <w:rFonts w:ascii="Tahoma" w:hAnsi="Tahoma" w:cs="Tahoma"/>
                <w:color w:val="3E3E40"/>
                <w:sz w:val="16"/>
                <w:szCs w:val="16"/>
                <w:lang w:val="sr-Cyrl-RS" w:eastAsia="sr-Latn-CS"/>
              </w:rPr>
              <w:t xml:space="preserve"> </w:t>
            </w:r>
            <w:r w:rsidRPr="00163B80">
              <w:rPr>
                <w:rFonts w:ascii="Tahoma" w:hAnsi="Tahoma" w:cs="Tahoma"/>
                <w:color w:val="3E3E40"/>
                <w:sz w:val="16"/>
                <w:szCs w:val="16"/>
                <w:lang w:val="sr-Latn-CS" w:eastAsia="sr-Latn-CS"/>
              </w:rPr>
              <w:t>са стоним сортама и 6.161,22 ha са винским сортама</w:t>
            </w:r>
            <w:r w:rsidRPr="00163B80">
              <w:rPr>
                <w:rFonts w:ascii="Tahoma" w:hAnsi="Tahoma" w:cs="Tahoma"/>
                <w:color w:val="3E3E40"/>
                <w:sz w:val="16"/>
                <w:szCs w:val="16"/>
                <w:lang w:val="sr-Cyrl-CS" w:eastAsia="sr-Latn-CS"/>
              </w:rPr>
              <w:t xml:space="preserve">. </w:t>
            </w:r>
            <w:r w:rsidRPr="001B2DCD">
              <w:rPr>
                <w:rFonts w:ascii="Tahoma" w:hAnsi="Tahoma" w:cs="Tahoma"/>
                <w:color w:val="3E3E40"/>
                <w:sz w:val="16"/>
                <w:szCs w:val="16"/>
                <w:lang w:val="sr-Latn-CS" w:eastAsia="sr-Latn-CS"/>
              </w:rPr>
              <w:t xml:space="preserve">Према </w:t>
            </w:r>
            <w:r w:rsidRPr="001B2DCD">
              <w:rPr>
                <w:rFonts w:ascii="Tahoma" w:hAnsi="Tahoma" w:cs="Tahoma"/>
                <w:color w:val="3E3E40"/>
                <w:sz w:val="16"/>
                <w:szCs w:val="16"/>
                <w:lang w:val="sr-Cyrl-CS" w:eastAsia="sr-Latn-CS"/>
              </w:rPr>
              <w:t>п</w:t>
            </w:r>
            <w:r w:rsidRPr="001B2DCD">
              <w:rPr>
                <w:rFonts w:ascii="Tahoma" w:hAnsi="Tahoma" w:cs="Tahoma"/>
                <w:color w:val="3E3E40"/>
                <w:sz w:val="16"/>
                <w:szCs w:val="16"/>
                <w:lang w:val="sr-Latn-CS" w:eastAsia="sr-Latn-CS"/>
              </w:rPr>
              <w:t xml:space="preserve">одацима из Виноградарског регистра, у рејону Три Мораве тренутно има </w:t>
            </w:r>
            <w:r w:rsidR="00D22B0E" w:rsidRPr="001B2DCD">
              <w:rPr>
                <w:rFonts w:ascii="Tahoma" w:hAnsi="Tahoma" w:cs="Tahoma"/>
                <w:color w:val="3E3E40"/>
                <w:sz w:val="16"/>
                <w:szCs w:val="16"/>
                <w:lang w:val="sr-Latn-CS" w:eastAsia="sr-Latn-CS"/>
              </w:rPr>
              <w:t>2</w:t>
            </w:r>
            <w:r w:rsidRPr="001B2DCD">
              <w:rPr>
                <w:rFonts w:ascii="Tahoma" w:hAnsi="Tahoma" w:cs="Tahoma"/>
                <w:color w:val="3E3E40"/>
                <w:sz w:val="16"/>
                <w:szCs w:val="16"/>
                <w:lang w:val="sr-Latn-CS" w:eastAsia="sr-Latn-CS"/>
              </w:rPr>
              <w:t>.</w:t>
            </w:r>
            <w:r w:rsidR="00D22B0E" w:rsidRPr="001B2DCD">
              <w:rPr>
                <w:rFonts w:ascii="Tahoma" w:hAnsi="Tahoma" w:cs="Tahoma"/>
                <w:color w:val="3E3E40"/>
                <w:sz w:val="16"/>
                <w:szCs w:val="16"/>
                <w:lang w:val="sr-Latn-CS" w:eastAsia="sr-Latn-CS"/>
              </w:rPr>
              <w:t>107</w:t>
            </w:r>
            <w:r w:rsidR="009A1760" w:rsidRPr="001B2DCD">
              <w:rPr>
                <w:rFonts w:ascii="Tahoma" w:hAnsi="Tahoma" w:cs="Tahoma"/>
                <w:color w:val="3E3E40"/>
                <w:sz w:val="16"/>
                <w:szCs w:val="16"/>
                <w:lang w:val="sr-Cyrl-RS" w:eastAsia="sr-Latn-CS"/>
              </w:rPr>
              <w:t xml:space="preserve"> </w:t>
            </w:r>
            <w:r w:rsidRPr="001B2DCD">
              <w:rPr>
                <w:rFonts w:ascii="Tahoma" w:hAnsi="Tahoma" w:cs="Tahoma"/>
                <w:color w:val="3E3E40"/>
                <w:sz w:val="16"/>
                <w:szCs w:val="16"/>
                <w:lang w:val="sr-Latn-CS" w:eastAsia="sr-Latn-CS"/>
              </w:rPr>
              <w:t>уписан произвођач грожђа, што представља 4</w:t>
            </w:r>
            <w:r w:rsidR="00D22B0E" w:rsidRPr="001B2DCD">
              <w:rPr>
                <w:rFonts w:ascii="Tahoma" w:hAnsi="Tahoma" w:cs="Tahoma"/>
                <w:color w:val="3E3E40"/>
                <w:sz w:val="16"/>
                <w:szCs w:val="16"/>
                <w:lang w:val="sr-Latn-CS" w:eastAsia="sr-Latn-CS"/>
              </w:rPr>
              <w:t>8</w:t>
            </w:r>
            <w:r w:rsidRPr="001B2DCD">
              <w:rPr>
                <w:rFonts w:ascii="Tahoma" w:hAnsi="Tahoma" w:cs="Tahoma"/>
                <w:color w:val="3E3E40"/>
                <w:sz w:val="16"/>
                <w:szCs w:val="16"/>
                <w:lang w:val="sr-Latn-CS" w:eastAsia="sr-Latn-CS"/>
              </w:rPr>
              <w:t>,</w:t>
            </w:r>
            <w:r w:rsidR="00D22B0E" w:rsidRPr="001B2DCD">
              <w:rPr>
                <w:rFonts w:ascii="Tahoma" w:hAnsi="Tahoma" w:cs="Tahoma"/>
                <w:color w:val="3E3E40"/>
                <w:sz w:val="16"/>
                <w:szCs w:val="16"/>
                <w:lang w:val="sr-Latn-CS" w:eastAsia="sr-Latn-CS"/>
              </w:rPr>
              <w:t xml:space="preserve">17 </w:t>
            </w:r>
            <w:r w:rsidRPr="001B2DCD">
              <w:rPr>
                <w:rFonts w:ascii="Tahoma" w:hAnsi="Tahoma" w:cs="Tahoma"/>
                <w:color w:val="3E3E40"/>
                <w:sz w:val="16"/>
                <w:szCs w:val="16"/>
                <w:lang w:val="sr-Latn-CS" w:eastAsia="sr-Latn-CS"/>
              </w:rPr>
              <w:t>% од укупно уписаних</w:t>
            </w:r>
            <w:r w:rsidR="009A1760" w:rsidRPr="001B2DCD">
              <w:rPr>
                <w:rFonts w:ascii="Tahoma" w:hAnsi="Tahoma" w:cs="Tahoma"/>
                <w:color w:val="3E3E40"/>
                <w:sz w:val="16"/>
                <w:szCs w:val="16"/>
                <w:lang w:val="sr-Cyrl-RS" w:eastAsia="sr-Latn-CS"/>
              </w:rPr>
              <w:t xml:space="preserve"> </w:t>
            </w:r>
            <w:r w:rsidRPr="001B2DCD">
              <w:rPr>
                <w:rFonts w:ascii="Tahoma" w:hAnsi="Tahoma" w:cs="Tahoma"/>
                <w:color w:val="3E3E40"/>
                <w:sz w:val="16"/>
                <w:szCs w:val="16"/>
                <w:lang w:val="sr-Latn-CS" w:eastAsia="sr-Latn-CS"/>
              </w:rPr>
              <w:t>произвођача грожђа у Србији (</w:t>
            </w:r>
            <w:r w:rsidR="00D22B0E" w:rsidRPr="001B2DCD">
              <w:rPr>
                <w:rFonts w:ascii="Tahoma" w:hAnsi="Tahoma" w:cs="Tahoma"/>
                <w:color w:val="3E3E40"/>
                <w:sz w:val="16"/>
                <w:szCs w:val="16"/>
                <w:lang w:val="sr-Latn-CS" w:eastAsia="sr-Latn-CS"/>
              </w:rPr>
              <w:t xml:space="preserve">4374 </w:t>
            </w:r>
            <w:r w:rsidRPr="001B2DCD">
              <w:rPr>
                <w:rFonts w:ascii="Tahoma" w:hAnsi="Tahoma" w:cs="Tahoma"/>
                <w:color w:val="3E3E40"/>
                <w:sz w:val="16"/>
                <w:szCs w:val="16"/>
                <w:lang w:val="sr-Latn-CS" w:eastAsia="sr-Latn-CS"/>
              </w:rPr>
              <w:t>произвођача).</w:t>
            </w:r>
          </w:p>
          <w:p w:rsidR="00BF353D" w:rsidRPr="00163B80" w:rsidRDefault="00BF353D" w:rsidP="006A3083">
            <w:pPr>
              <w:autoSpaceDE w:val="0"/>
              <w:autoSpaceDN w:val="0"/>
              <w:adjustRightInd w:val="0"/>
              <w:spacing w:after="0" w:line="240" w:lineRule="auto"/>
              <w:jc w:val="both"/>
              <w:rPr>
                <w:rFonts w:ascii="Tahoma" w:hAnsi="Tahoma" w:cs="Tahoma"/>
                <w:sz w:val="16"/>
                <w:szCs w:val="16"/>
                <w:lang w:val="sr-Cyrl-CS" w:eastAsia="sr-Latn-CS"/>
              </w:rPr>
            </w:pPr>
            <w:r w:rsidRPr="001B2DCD">
              <w:rPr>
                <w:rFonts w:ascii="Tahoma" w:hAnsi="Tahoma" w:cs="Tahoma"/>
                <w:sz w:val="16"/>
                <w:szCs w:val="16"/>
                <w:lang w:val="sr-Latn-CS" w:eastAsia="sr-Latn-CS"/>
              </w:rPr>
              <w:t xml:space="preserve">Производња вина у преко </w:t>
            </w:r>
            <w:r w:rsidRPr="001B2DCD">
              <w:rPr>
                <w:rFonts w:ascii="Tahoma" w:hAnsi="Tahoma" w:cs="Tahoma"/>
                <w:sz w:val="16"/>
                <w:szCs w:val="16"/>
                <w:lang w:val="sr-Cyrl-CS" w:eastAsia="sr-Latn-CS"/>
              </w:rPr>
              <w:t>осам</w:t>
            </w:r>
            <w:r w:rsidRPr="001B2DCD">
              <w:rPr>
                <w:rFonts w:ascii="Tahoma" w:hAnsi="Tahoma" w:cs="Tahoma"/>
                <w:sz w:val="16"/>
                <w:szCs w:val="16"/>
                <w:lang w:val="sr-Latn-CS" w:eastAsia="sr-Latn-CS"/>
              </w:rPr>
              <w:t>десет тржишно оријентисаних винарија рејона Три Мораве представља обимну</w:t>
            </w:r>
            <w:r w:rsidRPr="00163B80">
              <w:rPr>
                <w:rFonts w:ascii="Tahoma" w:hAnsi="Tahoma" w:cs="Tahoma"/>
                <w:sz w:val="16"/>
                <w:szCs w:val="16"/>
                <w:lang w:val="sr-Latn-CS" w:eastAsia="sr-Latn-CS"/>
              </w:rPr>
              <w:t xml:space="preserve"> производњу вина у Србији. Комерцијалне винарије су углавном сконцентрисане у Жупском</w:t>
            </w:r>
            <w:r w:rsidR="009A1760"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виногорју, Крушевцу, околини Јагодине, Рековца и Трстеника, док</w:t>
            </w:r>
            <w:r w:rsidR="009A1760"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малих традиционалних винарија има у свим областима овог рејона</w:t>
            </w:r>
            <w:r w:rsidRPr="00163B80">
              <w:rPr>
                <w:rFonts w:ascii="Tahoma" w:hAnsi="Tahoma" w:cs="Tahoma"/>
                <w:sz w:val="16"/>
                <w:szCs w:val="16"/>
                <w:lang w:val="sr-Cyrl-CS" w:eastAsia="sr-Latn-CS"/>
              </w:rPr>
              <w:t xml:space="preserve">. </w:t>
            </w:r>
            <w:r w:rsidRPr="00163B80">
              <w:rPr>
                <w:rFonts w:ascii="Tahoma" w:hAnsi="Tahoma" w:cs="Tahoma"/>
                <w:sz w:val="16"/>
                <w:szCs w:val="16"/>
                <w:lang w:val="sr-Latn-CS" w:eastAsia="sr-Latn-CS"/>
              </w:rPr>
              <w:t>По питању структуре произвођача вина, и у овом рејону се дешавају</w:t>
            </w:r>
            <w:r w:rsidR="009A1760"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сличне промене, као што је случај са променама у већини</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виноградарских рејона у Србији. Наиме, велике и важне промене</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 xml:space="preserve">у винском сектору </w:t>
            </w:r>
            <w:r w:rsidRPr="00D246F2">
              <w:rPr>
                <w:rFonts w:ascii="Tahoma" w:hAnsi="Tahoma" w:cs="Tahoma"/>
                <w:sz w:val="16"/>
                <w:szCs w:val="16"/>
                <w:lang w:val="sr-Latn-CS" w:eastAsia="sr-Latn-CS"/>
              </w:rPr>
              <w:t>Ср</w:t>
            </w:r>
            <w:r w:rsidRPr="00163B80">
              <w:rPr>
                <w:rFonts w:ascii="Tahoma" w:hAnsi="Tahoma" w:cs="Tahoma"/>
                <w:sz w:val="16"/>
                <w:szCs w:val="16"/>
                <w:lang w:val="sr-Latn-CS" w:eastAsia="sr-Latn-CS"/>
              </w:rPr>
              <w:t>бије десиле су се, пре свега, у површинама</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под виноградима, сортименту и технологији производње грожђа,</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структури произвођача, али и по питању климатских фактора,као што је глобално загревање. Такође, након</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пропадања великих површина под виноградима, дошло је до појаве</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већег броја малих винарија које су се вратиле некадашњој породичној</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традицији и квалитету, као главном циљу у производњи и пословању</w:t>
            </w:r>
            <w:r w:rsidRPr="00163B80">
              <w:rPr>
                <w:rFonts w:ascii="Tahoma" w:hAnsi="Tahoma" w:cs="Tahoma"/>
                <w:sz w:val="16"/>
                <w:szCs w:val="16"/>
                <w:lang w:val="sr-Cyrl-CS" w:eastAsia="sr-Latn-CS"/>
              </w:rPr>
              <w:t>.</w:t>
            </w:r>
            <w:r w:rsidR="003C4BDB" w:rsidRPr="00163B80">
              <w:rPr>
                <w:rFonts w:ascii="Tahoma" w:hAnsi="Tahoma" w:cs="Tahoma"/>
                <w:sz w:val="16"/>
                <w:szCs w:val="16"/>
                <w:lang w:val="sr-Latn-RS" w:eastAsia="sr-Latn-CS"/>
              </w:rPr>
              <w:t xml:space="preserve"> </w:t>
            </w:r>
            <w:r w:rsidRPr="00163B80">
              <w:rPr>
                <w:rFonts w:ascii="Tahoma" w:hAnsi="Tahoma" w:cs="Tahoma"/>
                <w:sz w:val="16"/>
                <w:szCs w:val="16"/>
                <w:lang w:val="sr-Latn-CS" w:eastAsia="sr-Latn-CS"/>
              </w:rPr>
              <w:t>У складу са тим, овај рејон је један од водећих рејона</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у производњи вина са географским пореклом, а у старом систему</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географског порекла се налази 10 винарија.</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Ове винарије, као и остале винарије из</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рејона Три Мораве оснивају 201</w:t>
            </w:r>
            <w:r w:rsidRPr="00163B80">
              <w:rPr>
                <w:rFonts w:ascii="Tahoma" w:hAnsi="Tahoma" w:cs="Tahoma"/>
                <w:sz w:val="16"/>
                <w:szCs w:val="16"/>
                <w:lang w:val="sr-Cyrl-CS" w:eastAsia="sr-Latn-CS"/>
              </w:rPr>
              <w:t>4</w:t>
            </w:r>
            <w:r w:rsidRPr="00163B80">
              <w:rPr>
                <w:rFonts w:ascii="Tahoma" w:hAnsi="Tahoma" w:cs="Tahoma"/>
                <w:sz w:val="16"/>
                <w:szCs w:val="16"/>
                <w:lang w:val="sr-Latn-CS" w:eastAsia="sr-Latn-CS"/>
              </w:rPr>
              <w:t>. године Удружење, чији је циљ заштита географског порекла вина</w:t>
            </w:r>
            <w:r w:rsidRPr="00163B80">
              <w:rPr>
                <w:rFonts w:ascii="Tahoma" w:hAnsi="Tahoma" w:cs="Tahoma"/>
                <w:sz w:val="16"/>
                <w:szCs w:val="16"/>
                <w:lang w:val="sr-Cyrl-CS" w:eastAsia="sr-Latn-CS"/>
              </w:rPr>
              <w:t xml:space="preserve"> из рејона Три Мораве </w:t>
            </w:r>
            <w:r w:rsidRPr="00163B80">
              <w:rPr>
                <w:rFonts w:ascii="Tahoma" w:hAnsi="Tahoma" w:cs="Tahoma"/>
                <w:sz w:val="16"/>
                <w:szCs w:val="16"/>
                <w:lang w:val="sr-Latn-CS" w:eastAsia="sr-Latn-CS"/>
              </w:rPr>
              <w:t xml:space="preserve"> и њихова промоција </w:t>
            </w:r>
            <w:r w:rsidRPr="00163B80">
              <w:rPr>
                <w:rFonts w:ascii="Tahoma" w:hAnsi="Tahoma" w:cs="Tahoma"/>
                <w:sz w:val="16"/>
                <w:szCs w:val="16"/>
                <w:lang w:val="sr-Cyrl-CS" w:eastAsia="sr-Latn-CS"/>
              </w:rPr>
              <w:t xml:space="preserve">под </w:t>
            </w:r>
            <w:r w:rsidRPr="00163B80">
              <w:rPr>
                <w:rFonts w:ascii="Tahoma" w:hAnsi="Tahoma" w:cs="Tahoma"/>
                <w:sz w:val="16"/>
                <w:szCs w:val="16"/>
                <w:lang w:val="sr-Latn-CS" w:eastAsia="sr-Latn-CS"/>
              </w:rPr>
              <w:t xml:space="preserve"> ознак</w:t>
            </w:r>
            <w:r w:rsidRPr="00163B80">
              <w:rPr>
                <w:rFonts w:ascii="Tahoma" w:hAnsi="Tahoma" w:cs="Tahoma"/>
                <w:sz w:val="16"/>
                <w:szCs w:val="16"/>
                <w:lang w:val="sr-Cyrl-CS" w:eastAsia="sr-Latn-CS"/>
              </w:rPr>
              <w:t xml:space="preserve">ом географског порекла </w:t>
            </w:r>
            <w:r w:rsidRPr="00163B80">
              <w:rPr>
                <w:rFonts w:ascii="Tahoma" w:hAnsi="Tahoma" w:cs="Tahoma"/>
                <w:sz w:val="16"/>
                <w:szCs w:val="16"/>
                <w:lang w:val="sr-Latn-CS" w:eastAsia="sr-Latn-CS"/>
              </w:rPr>
              <w:t xml:space="preserve"> „Три</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Мораве“ међу најпознатијим светским регијама</w:t>
            </w:r>
            <w:r w:rsidR="003C4BDB" w:rsidRPr="00163B80">
              <w:rPr>
                <w:rFonts w:ascii="Tahoma" w:hAnsi="Tahoma" w:cs="Tahoma"/>
                <w:sz w:val="16"/>
                <w:szCs w:val="16"/>
                <w:lang w:val="sr-Latn-CS" w:eastAsia="sr-Latn-CS"/>
              </w:rPr>
              <w:t xml:space="preserve"> </w:t>
            </w:r>
            <w:r w:rsidRPr="00163B80">
              <w:rPr>
                <w:rFonts w:ascii="Tahoma" w:hAnsi="Tahoma" w:cs="Tahoma"/>
                <w:sz w:val="16"/>
                <w:szCs w:val="16"/>
                <w:lang w:val="sr-Latn-CS" w:eastAsia="sr-Latn-CS"/>
              </w:rPr>
              <w:t>по новом систему географског порекла</w:t>
            </w:r>
            <w:r w:rsidRPr="00163B80">
              <w:rPr>
                <w:rFonts w:ascii="Tahoma" w:hAnsi="Tahoma" w:cs="Tahoma"/>
                <w:sz w:val="16"/>
                <w:szCs w:val="16"/>
                <w:lang w:val="sr-Cyrl-CS" w:eastAsia="sr-Latn-CS"/>
              </w:rPr>
              <w:t xml:space="preserve">.   </w:t>
            </w:r>
          </w:p>
          <w:p w:rsidR="00BF353D" w:rsidRPr="00163B80" w:rsidRDefault="00BF353D" w:rsidP="00520CF8">
            <w:pPr>
              <w:autoSpaceDE w:val="0"/>
              <w:autoSpaceDN w:val="0"/>
              <w:adjustRightInd w:val="0"/>
              <w:spacing w:after="0" w:line="240" w:lineRule="auto"/>
              <w:rPr>
                <w:rFonts w:ascii="Tahoma" w:hAnsi="Tahoma" w:cs="Tahoma"/>
                <w:color w:val="000000"/>
                <w:sz w:val="16"/>
                <w:szCs w:val="16"/>
                <w:lang w:val="sr-Cyrl-CS" w:eastAsia="sr-Latn-CS"/>
              </w:rPr>
            </w:pPr>
          </w:p>
          <w:p w:rsidR="00BF353D" w:rsidRPr="00163B80" w:rsidRDefault="00BF353D" w:rsidP="00520CF8">
            <w:pPr>
              <w:autoSpaceDE w:val="0"/>
              <w:autoSpaceDN w:val="0"/>
              <w:adjustRightInd w:val="0"/>
              <w:spacing w:after="0" w:line="240" w:lineRule="auto"/>
              <w:rPr>
                <w:rFonts w:ascii="Tahoma" w:hAnsi="Tahoma" w:cs="Tahoma"/>
                <w:b/>
                <w:bCs/>
                <w:i/>
                <w:iCs/>
                <w:sz w:val="16"/>
                <w:szCs w:val="16"/>
                <w:lang w:val="sr-Cyrl-CS"/>
              </w:rPr>
            </w:pPr>
            <w:r w:rsidRPr="00163B80">
              <w:rPr>
                <w:rFonts w:ascii="Tahoma" w:hAnsi="Tahoma" w:cs="Tahoma"/>
                <w:b/>
                <w:bCs/>
                <w:i/>
                <w:iCs/>
                <w:sz w:val="16"/>
                <w:szCs w:val="16"/>
                <w:lang w:val="sr-Cyrl-CS"/>
              </w:rPr>
              <w:t xml:space="preserve">Сортне карактеристике винограда </w:t>
            </w:r>
          </w:p>
          <w:p w:rsidR="00BF353D" w:rsidRPr="00163B80" w:rsidRDefault="00BF353D" w:rsidP="004C6A00">
            <w:pPr>
              <w:spacing w:after="0" w:line="240" w:lineRule="auto"/>
              <w:ind w:left="45"/>
              <w:jc w:val="both"/>
              <w:rPr>
                <w:rFonts w:ascii="Tahoma" w:hAnsi="Tahoma" w:cs="Tahoma"/>
                <w:sz w:val="12"/>
                <w:szCs w:val="12"/>
                <w:lang w:val="sr-Cyrl-CS"/>
              </w:rPr>
            </w:pPr>
          </w:p>
          <w:p w:rsidR="00BF353D" w:rsidRPr="00163B80" w:rsidRDefault="00BF353D" w:rsidP="004C6A00">
            <w:pPr>
              <w:spacing w:after="0" w:line="240" w:lineRule="auto"/>
              <w:jc w:val="both"/>
              <w:rPr>
                <w:rFonts w:ascii="Tahoma" w:hAnsi="Tahoma" w:cs="Tahoma"/>
                <w:sz w:val="16"/>
                <w:szCs w:val="16"/>
                <w:lang w:val="sr-Cyrl-CS"/>
              </w:rPr>
            </w:pPr>
            <w:r w:rsidRPr="00163B80">
              <w:rPr>
                <w:rFonts w:ascii="Tahoma" w:hAnsi="Tahoma" w:cs="Tahoma"/>
                <w:sz w:val="16"/>
                <w:szCs w:val="16"/>
                <w:lang w:val="sr-Cyrl-CS"/>
              </w:rPr>
              <w:t>Виногради за производњу грожђа намењеног производњи квалитетних вина са географским пореклом су са већим бројем сорти за производњу белих, розе и црвених вина.</w:t>
            </w:r>
          </w:p>
          <w:p w:rsidR="00BF353D" w:rsidRPr="00163B80" w:rsidRDefault="00BF353D" w:rsidP="004C6A00">
            <w:pPr>
              <w:numPr>
                <w:ilvl w:val="0"/>
                <w:numId w:val="10"/>
              </w:numPr>
              <w:spacing w:after="0" w:line="240" w:lineRule="auto"/>
              <w:jc w:val="both"/>
              <w:rPr>
                <w:rFonts w:ascii="Tahoma" w:hAnsi="Tahoma" w:cs="Tahoma"/>
                <w:sz w:val="16"/>
                <w:szCs w:val="16"/>
                <w:lang w:val="sr-Cyrl-CS"/>
              </w:rPr>
            </w:pPr>
            <w:r w:rsidRPr="00163B80">
              <w:rPr>
                <w:rFonts w:ascii="Tahoma" w:hAnsi="Tahoma" w:cs="Tahoma"/>
                <w:sz w:val="16"/>
                <w:szCs w:val="16"/>
                <w:lang w:val="sr-Cyrl-CS"/>
              </w:rPr>
              <w:t>Сортне карактеристике винограда за производњу белих вина:</w:t>
            </w:r>
          </w:p>
          <w:p w:rsidR="00BF353D" w:rsidRPr="00163B80" w:rsidRDefault="00BF353D" w:rsidP="004C6A00">
            <w:pPr>
              <w:spacing w:after="0" w:line="240" w:lineRule="auto"/>
              <w:jc w:val="both"/>
              <w:rPr>
                <w:rFonts w:ascii="Tahoma" w:hAnsi="Tahoma" w:cs="Tahoma"/>
                <w:sz w:val="16"/>
                <w:szCs w:val="16"/>
                <w:lang w:val="sr-Cyrl-CS"/>
              </w:rPr>
            </w:pPr>
            <w:r w:rsidRPr="00163B80">
              <w:rPr>
                <w:rFonts w:ascii="Tahoma" w:hAnsi="Tahoma" w:cs="Tahoma"/>
                <w:sz w:val="16"/>
                <w:szCs w:val="16"/>
                <w:lang w:val="sr-Cyrl-CS"/>
              </w:rPr>
              <w:t xml:space="preserve">Основне сорте за производњу белих вина су: </w:t>
            </w:r>
            <w:r w:rsidRPr="00163B80">
              <w:rPr>
                <w:rFonts w:ascii="Tahoma" w:hAnsi="Tahoma" w:cs="Tahoma"/>
                <w:b/>
                <w:bCs/>
                <w:sz w:val="16"/>
                <w:szCs w:val="16"/>
              </w:rPr>
              <w:t>Sauvignon</w:t>
            </w:r>
            <w:r w:rsidR="003C4BDB" w:rsidRPr="00163B80">
              <w:rPr>
                <w:rFonts w:ascii="Tahoma" w:hAnsi="Tahoma" w:cs="Tahoma"/>
                <w:b/>
                <w:bCs/>
                <w:sz w:val="16"/>
                <w:szCs w:val="16"/>
              </w:rPr>
              <w:t xml:space="preserve"> </w:t>
            </w:r>
            <w:r w:rsidRPr="00163B80">
              <w:rPr>
                <w:rFonts w:ascii="Tahoma" w:hAnsi="Tahoma" w:cs="Tahoma"/>
                <w:b/>
                <w:bCs/>
                <w:sz w:val="16"/>
                <w:szCs w:val="16"/>
              </w:rPr>
              <w:t>Blanc</w:t>
            </w:r>
            <w:r w:rsidRPr="00163B80">
              <w:rPr>
                <w:rFonts w:ascii="Tahoma" w:hAnsi="Tahoma" w:cs="Tahoma"/>
                <w:sz w:val="16"/>
                <w:szCs w:val="16"/>
              </w:rPr>
              <w:t>,</w:t>
            </w:r>
            <w:r w:rsidRPr="00163B80">
              <w:rPr>
                <w:rFonts w:ascii="Tahoma" w:hAnsi="Tahoma" w:cs="Tahoma"/>
                <w:b/>
                <w:bCs/>
                <w:sz w:val="16"/>
                <w:szCs w:val="16"/>
              </w:rPr>
              <w:t xml:space="preserve"> Chardonnay</w:t>
            </w:r>
            <w:r w:rsidRPr="00163B80">
              <w:rPr>
                <w:rFonts w:ascii="Tahoma" w:hAnsi="Tahoma" w:cs="Tahoma"/>
                <w:b/>
                <w:bCs/>
                <w:sz w:val="16"/>
                <w:szCs w:val="16"/>
                <w:lang w:val="sr-Cyrl-CS"/>
              </w:rPr>
              <w:t xml:space="preserve">, </w:t>
            </w:r>
            <w:r w:rsidRPr="00163B80">
              <w:rPr>
                <w:rFonts w:ascii="Tahoma" w:hAnsi="Tahoma" w:cs="Tahoma"/>
                <w:b/>
                <w:bCs/>
                <w:sz w:val="16"/>
                <w:szCs w:val="16"/>
                <w:lang w:val="sr-Latn-CS"/>
              </w:rPr>
              <w:t xml:space="preserve">Pinot Grigio, </w:t>
            </w:r>
            <w:r w:rsidRPr="00163B80">
              <w:rPr>
                <w:rFonts w:ascii="Tahoma" w:hAnsi="Tahoma" w:cs="Tahoma"/>
                <w:b/>
                <w:bCs/>
                <w:sz w:val="16"/>
                <w:szCs w:val="16"/>
              </w:rPr>
              <w:t>Италијански ризлинг</w:t>
            </w:r>
            <w:r w:rsidR="003C4BDB" w:rsidRPr="00163B80">
              <w:rPr>
                <w:rFonts w:ascii="Tahoma" w:hAnsi="Tahoma" w:cs="Tahoma"/>
                <w:b/>
                <w:bCs/>
                <w:sz w:val="16"/>
                <w:szCs w:val="16"/>
                <w:lang w:val="sr-Cyrl-CS"/>
              </w:rPr>
              <w:t xml:space="preserve"> и Тамјаника,</w:t>
            </w:r>
            <w:r w:rsidRPr="00163B80">
              <w:rPr>
                <w:rFonts w:ascii="Tahoma" w:hAnsi="Tahoma" w:cs="Tahoma"/>
                <w:b/>
                <w:bCs/>
                <w:sz w:val="16"/>
                <w:szCs w:val="16"/>
                <w:lang w:val="sr-Cyrl-CS"/>
              </w:rPr>
              <w:t xml:space="preserve"> </w:t>
            </w:r>
            <w:r w:rsidRPr="00163B80">
              <w:rPr>
                <w:rFonts w:ascii="Tahoma" w:hAnsi="Tahoma" w:cs="Tahoma"/>
                <w:sz w:val="16"/>
                <w:szCs w:val="16"/>
              </w:rPr>
              <w:t>чије грожђе, односно вина морају да учествују у винима са контролисаним географским пореклом ознаке „</w:t>
            </w:r>
            <w:r w:rsidRPr="00163B80">
              <w:rPr>
                <w:rFonts w:ascii="Tahoma" w:hAnsi="Tahoma" w:cs="Tahoma"/>
                <w:sz w:val="16"/>
                <w:szCs w:val="16"/>
                <w:lang w:val="sr-Cyrl-CS"/>
              </w:rPr>
              <w:t>Три Мораве</w:t>
            </w:r>
            <w:r w:rsidRPr="00163B80">
              <w:rPr>
                <w:rFonts w:ascii="Tahoma" w:hAnsi="Tahoma" w:cs="Tahoma"/>
                <w:sz w:val="16"/>
                <w:szCs w:val="16"/>
              </w:rPr>
              <w:t xml:space="preserve">“ са најмање 85 %. Остале пратеће сорте, чије се грожђе меша, односно вино купажира </w:t>
            </w:r>
            <w:r w:rsidRPr="00163B80">
              <w:rPr>
                <w:rFonts w:ascii="Tahoma" w:hAnsi="Tahoma" w:cs="Tahoma"/>
                <w:sz w:val="16"/>
                <w:szCs w:val="16"/>
                <w:lang w:val="sr-Cyrl-CS"/>
              </w:rPr>
              <w:t>је од осталих</w:t>
            </w:r>
            <w:r w:rsidRPr="00163B80">
              <w:rPr>
                <w:rFonts w:ascii="Tahoma" w:hAnsi="Tahoma" w:cs="Tahoma"/>
                <w:sz w:val="16"/>
                <w:szCs w:val="16"/>
              </w:rPr>
              <w:t xml:space="preserve"> белих винских сорти рејонираних за рејон </w:t>
            </w:r>
            <w:r w:rsidRPr="00163B80">
              <w:rPr>
                <w:rFonts w:ascii="Tahoma" w:hAnsi="Tahoma" w:cs="Tahoma"/>
                <w:sz w:val="16"/>
                <w:szCs w:val="16"/>
                <w:lang w:val="sr-Cyrl-CS"/>
              </w:rPr>
              <w:t>Три Мораве</w:t>
            </w:r>
            <w:r w:rsidRPr="00163B80">
              <w:rPr>
                <w:rFonts w:ascii="Tahoma" w:hAnsi="Tahoma" w:cs="Tahoma"/>
                <w:sz w:val="16"/>
                <w:szCs w:val="16"/>
              </w:rPr>
              <w:t>. У складу са тим морају бити и карактеристике винограда.</w:t>
            </w:r>
          </w:p>
          <w:p w:rsidR="00BF353D" w:rsidRPr="00163B80" w:rsidRDefault="00BF353D" w:rsidP="004C6A00">
            <w:pPr>
              <w:numPr>
                <w:ilvl w:val="0"/>
                <w:numId w:val="10"/>
              </w:numPr>
              <w:spacing w:after="0" w:line="240" w:lineRule="auto"/>
              <w:jc w:val="both"/>
              <w:rPr>
                <w:rFonts w:ascii="Tahoma" w:hAnsi="Tahoma" w:cs="Tahoma"/>
                <w:sz w:val="16"/>
                <w:szCs w:val="16"/>
                <w:lang w:val="sr-Cyrl-CS"/>
              </w:rPr>
            </w:pPr>
            <w:r w:rsidRPr="00163B80">
              <w:rPr>
                <w:rFonts w:ascii="Tahoma" w:hAnsi="Tahoma" w:cs="Tahoma"/>
                <w:sz w:val="16"/>
                <w:szCs w:val="16"/>
                <w:lang w:val="sr-Cyrl-CS"/>
              </w:rPr>
              <w:t>Сортне карактеристике винограда за производњу розе вина:</w:t>
            </w:r>
          </w:p>
          <w:p w:rsidR="00BF353D" w:rsidRPr="00163B80" w:rsidRDefault="00BF353D" w:rsidP="004C6A00">
            <w:pPr>
              <w:spacing w:after="0" w:line="240" w:lineRule="auto"/>
              <w:jc w:val="both"/>
              <w:rPr>
                <w:rFonts w:ascii="Tahoma" w:hAnsi="Tahoma" w:cs="Tahoma"/>
                <w:sz w:val="16"/>
                <w:szCs w:val="16"/>
              </w:rPr>
            </w:pPr>
            <w:r w:rsidRPr="00163B80">
              <w:rPr>
                <w:rFonts w:ascii="Tahoma" w:hAnsi="Tahoma" w:cs="Tahoma"/>
                <w:sz w:val="16"/>
                <w:szCs w:val="16"/>
              </w:rPr>
              <w:t xml:space="preserve">Основне сорта за производњу розе вина </w:t>
            </w:r>
            <w:r w:rsidR="004B55B4" w:rsidRPr="00163B80">
              <w:rPr>
                <w:rFonts w:ascii="Tahoma" w:hAnsi="Tahoma" w:cs="Tahoma"/>
                <w:sz w:val="16"/>
                <w:szCs w:val="16"/>
              </w:rPr>
              <w:t xml:space="preserve">типа </w:t>
            </w:r>
            <w:r w:rsidRPr="00163B80">
              <w:rPr>
                <w:rFonts w:ascii="Tahoma" w:hAnsi="Tahoma" w:cs="Tahoma"/>
                <w:i/>
                <w:iCs/>
                <w:sz w:val="16"/>
                <w:szCs w:val="16"/>
                <w:lang w:val="sr-Cyrl-CS"/>
              </w:rPr>
              <w:t xml:space="preserve">„Три Мораве“ </w:t>
            </w:r>
            <w:r w:rsidRPr="00163B80">
              <w:rPr>
                <w:rFonts w:ascii="Tahoma" w:hAnsi="Tahoma" w:cs="Tahoma"/>
                <w:i/>
                <w:iCs/>
                <w:sz w:val="16"/>
                <w:szCs w:val="16"/>
              </w:rPr>
              <w:t>Pinot</w:t>
            </w:r>
            <w:r w:rsidRPr="00163B80">
              <w:rPr>
                <w:rFonts w:ascii="Tahoma" w:hAnsi="Tahoma" w:cs="Tahoma"/>
                <w:i/>
                <w:iCs/>
                <w:sz w:val="16"/>
                <w:szCs w:val="16"/>
                <w:lang w:val="sr-Cyrl-CS"/>
              </w:rPr>
              <w:t xml:space="preserve"> розе (</w:t>
            </w:r>
            <w:r w:rsidRPr="00163B80">
              <w:rPr>
                <w:rFonts w:ascii="Tahoma" w:hAnsi="Tahoma" w:cs="Tahoma"/>
                <w:i/>
                <w:iCs/>
                <w:sz w:val="16"/>
                <w:szCs w:val="16"/>
              </w:rPr>
              <w:t>rosé</w:t>
            </w:r>
            <w:r w:rsidRPr="00D246F2">
              <w:rPr>
                <w:rFonts w:ascii="Tahoma" w:hAnsi="Tahoma" w:cs="Tahoma"/>
                <w:i/>
                <w:iCs/>
                <w:sz w:val="16"/>
                <w:szCs w:val="16"/>
              </w:rPr>
              <w:t>)</w:t>
            </w:r>
            <w:r w:rsidR="00D246F2">
              <w:rPr>
                <w:rFonts w:ascii="Tahoma" w:hAnsi="Tahoma" w:cs="Tahoma"/>
                <w:i/>
                <w:iCs/>
                <w:sz w:val="16"/>
                <w:szCs w:val="16"/>
                <w:lang w:val="sr-Cyrl-RS"/>
              </w:rPr>
              <w:t xml:space="preserve"> </w:t>
            </w:r>
            <w:r w:rsidR="003C4BDB" w:rsidRPr="00D246F2">
              <w:rPr>
                <w:rFonts w:ascii="Tahoma" w:hAnsi="Tahoma" w:cs="Tahoma"/>
                <w:i/>
                <w:iCs/>
                <w:sz w:val="16"/>
                <w:szCs w:val="16"/>
              </w:rPr>
              <w:t xml:space="preserve"> </w:t>
            </w:r>
            <w:r w:rsidRPr="00D246F2">
              <w:rPr>
                <w:rFonts w:ascii="Tahoma" w:hAnsi="Tahoma" w:cs="Tahoma"/>
                <w:sz w:val="16"/>
                <w:szCs w:val="16"/>
              </w:rPr>
              <w:t xml:space="preserve">је </w:t>
            </w:r>
            <w:r w:rsidRPr="00D246F2">
              <w:rPr>
                <w:rFonts w:ascii="Tahoma" w:hAnsi="Tahoma" w:cs="Tahoma"/>
                <w:b/>
                <w:bCs/>
                <w:sz w:val="16"/>
                <w:szCs w:val="16"/>
              </w:rPr>
              <w:t>Pinot</w:t>
            </w:r>
            <w:r w:rsidRPr="00163B80">
              <w:rPr>
                <w:rFonts w:ascii="Tahoma" w:hAnsi="Tahoma" w:cs="Tahoma"/>
                <w:b/>
                <w:bCs/>
                <w:sz w:val="16"/>
                <w:szCs w:val="16"/>
              </w:rPr>
              <w:t xml:space="preserve"> Noir</w:t>
            </w:r>
            <w:r w:rsidRPr="00163B80">
              <w:rPr>
                <w:rFonts w:ascii="Tahoma" w:hAnsi="Tahoma" w:cs="Tahoma"/>
                <w:sz w:val="16"/>
                <w:szCs w:val="16"/>
              </w:rPr>
              <w:t xml:space="preserve"> (Бургундац црни) чије грожђе, односно вино мора да учествује у винима са контролисаним географским пореклом ознаке „</w:t>
            </w:r>
            <w:r w:rsidRPr="00163B80">
              <w:rPr>
                <w:rFonts w:ascii="Tahoma" w:hAnsi="Tahoma" w:cs="Tahoma"/>
                <w:sz w:val="16"/>
                <w:szCs w:val="16"/>
                <w:lang w:val="sr-Cyrl-CS"/>
              </w:rPr>
              <w:t>Три Мораве</w:t>
            </w:r>
            <w:r w:rsidRPr="00163B80">
              <w:rPr>
                <w:rFonts w:ascii="Tahoma" w:hAnsi="Tahoma" w:cs="Tahoma"/>
                <w:sz w:val="16"/>
                <w:szCs w:val="16"/>
              </w:rPr>
              <w:t xml:space="preserve">“ са најмање 85%. Остале пратеће сорте, чије се грожђе меша, односно вино купажира </w:t>
            </w:r>
            <w:r w:rsidRPr="00163B80">
              <w:rPr>
                <w:rFonts w:ascii="Tahoma" w:hAnsi="Tahoma" w:cs="Tahoma"/>
                <w:sz w:val="16"/>
                <w:szCs w:val="16"/>
                <w:lang w:val="sr-Cyrl-CS"/>
              </w:rPr>
              <w:t xml:space="preserve">морају бити </w:t>
            </w:r>
            <w:r w:rsidRPr="00163B80">
              <w:rPr>
                <w:rFonts w:ascii="Tahoma" w:hAnsi="Tahoma" w:cs="Tahoma"/>
                <w:sz w:val="16"/>
                <w:szCs w:val="16"/>
              </w:rPr>
              <w:t xml:space="preserve">од </w:t>
            </w:r>
            <w:r w:rsidRPr="00163B80">
              <w:rPr>
                <w:rFonts w:ascii="Tahoma" w:hAnsi="Tahoma" w:cs="Tahoma"/>
                <w:sz w:val="16"/>
                <w:szCs w:val="16"/>
                <w:lang w:val="sr-Cyrl-CS"/>
              </w:rPr>
              <w:t>осталих</w:t>
            </w:r>
            <w:r w:rsidRPr="00163B80">
              <w:rPr>
                <w:rFonts w:ascii="Tahoma" w:hAnsi="Tahoma" w:cs="Tahoma"/>
                <w:sz w:val="16"/>
                <w:szCs w:val="16"/>
              </w:rPr>
              <w:t xml:space="preserve"> црних вин</w:t>
            </w:r>
            <w:r w:rsidRPr="00163B80">
              <w:rPr>
                <w:rFonts w:ascii="Tahoma" w:hAnsi="Tahoma" w:cs="Tahoma"/>
                <w:sz w:val="16"/>
                <w:szCs w:val="16"/>
                <w:lang w:val="sr-Cyrl-CS"/>
              </w:rPr>
              <w:t>ск</w:t>
            </w:r>
            <w:r w:rsidRPr="00163B80">
              <w:rPr>
                <w:rFonts w:ascii="Tahoma" w:hAnsi="Tahoma" w:cs="Tahoma"/>
                <w:sz w:val="16"/>
                <w:szCs w:val="16"/>
              </w:rPr>
              <w:t xml:space="preserve">их сорти рејонираних за рејон </w:t>
            </w:r>
            <w:r w:rsidRPr="00163B80">
              <w:rPr>
                <w:rFonts w:ascii="Tahoma" w:hAnsi="Tahoma" w:cs="Tahoma"/>
                <w:sz w:val="16"/>
                <w:szCs w:val="16"/>
                <w:lang w:val="sr-Cyrl-CS"/>
              </w:rPr>
              <w:t>Три Мораве</w:t>
            </w:r>
            <w:r w:rsidR="004B55B4" w:rsidRPr="00163B80">
              <w:rPr>
                <w:rFonts w:ascii="Tahoma" w:hAnsi="Tahoma" w:cs="Tahoma"/>
                <w:sz w:val="16"/>
                <w:szCs w:val="16"/>
                <w:lang w:val="sr-Cyrl-CS"/>
              </w:rPr>
              <w:t xml:space="preserve"> </w:t>
            </w:r>
            <w:r w:rsidRPr="00163B80">
              <w:rPr>
                <w:rFonts w:ascii="Tahoma" w:hAnsi="Tahoma" w:cs="Tahoma"/>
                <w:sz w:val="16"/>
                <w:szCs w:val="16"/>
                <w:lang w:val="sr-Cyrl-CS"/>
              </w:rPr>
              <w:t>за производњу розе вина</w:t>
            </w:r>
            <w:r w:rsidRPr="00163B80">
              <w:rPr>
                <w:rFonts w:ascii="Tahoma" w:hAnsi="Tahoma" w:cs="Tahoma"/>
                <w:sz w:val="16"/>
                <w:szCs w:val="16"/>
              </w:rPr>
              <w:t>. У складу са тим морају бити и карактеристике винограда.</w:t>
            </w:r>
          </w:p>
          <w:p w:rsidR="00BF353D" w:rsidRPr="00163B80" w:rsidRDefault="00BF353D" w:rsidP="004C6A00">
            <w:pPr>
              <w:numPr>
                <w:ilvl w:val="0"/>
                <w:numId w:val="10"/>
              </w:numPr>
              <w:spacing w:after="0" w:line="240" w:lineRule="auto"/>
              <w:jc w:val="both"/>
              <w:rPr>
                <w:rFonts w:ascii="Tahoma" w:hAnsi="Tahoma" w:cs="Tahoma"/>
                <w:sz w:val="16"/>
                <w:szCs w:val="16"/>
                <w:lang w:val="en-GB"/>
              </w:rPr>
            </w:pPr>
            <w:r w:rsidRPr="00163B80">
              <w:rPr>
                <w:rFonts w:ascii="Tahoma" w:hAnsi="Tahoma" w:cs="Tahoma"/>
                <w:sz w:val="16"/>
                <w:szCs w:val="16"/>
                <w:lang w:val="sr-Cyrl-CS"/>
              </w:rPr>
              <w:t>Сортне карактеристике винограда за производњу црвених вина:</w:t>
            </w:r>
          </w:p>
          <w:p w:rsidR="00BF353D" w:rsidRPr="00163B80" w:rsidRDefault="00BF353D" w:rsidP="004C6A00">
            <w:pPr>
              <w:spacing w:after="0" w:line="240" w:lineRule="auto"/>
              <w:jc w:val="both"/>
              <w:rPr>
                <w:rFonts w:ascii="Tahoma" w:hAnsi="Tahoma" w:cs="Tahoma"/>
                <w:sz w:val="16"/>
                <w:szCs w:val="16"/>
                <w:lang w:val="sr-Cyrl-CS"/>
              </w:rPr>
            </w:pPr>
            <w:r w:rsidRPr="00163B80">
              <w:rPr>
                <w:rFonts w:ascii="Tahoma" w:hAnsi="Tahoma" w:cs="Tahoma"/>
                <w:sz w:val="16"/>
                <w:szCs w:val="16"/>
                <w:lang w:val="sr-Cyrl-CS"/>
              </w:rPr>
              <w:t xml:space="preserve">Основне сорте за производњу црвених вина су: </w:t>
            </w:r>
            <w:r w:rsidRPr="00163B80">
              <w:rPr>
                <w:rFonts w:ascii="Tahoma" w:hAnsi="Tahoma" w:cs="Tahoma"/>
                <w:b/>
                <w:bCs/>
                <w:sz w:val="16"/>
                <w:szCs w:val="16"/>
              </w:rPr>
              <w:t>Cabernet Sauvignon</w:t>
            </w:r>
            <w:r w:rsidRPr="00163B80">
              <w:rPr>
                <w:rFonts w:ascii="Tahoma" w:hAnsi="Tahoma" w:cs="Tahoma"/>
                <w:sz w:val="16"/>
                <w:szCs w:val="16"/>
              </w:rPr>
              <w:t>,</w:t>
            </w:r>
            <w:r w:rsidRPr="00163B80">
              <w:rPr>
                <w:rFonts w:ascii="Tahoma" w:hAnsi="Tahoma" w:cs="Tahoma"/>
                <w:b/>
                <w:bCs/>
                <w:sz w:val="16"/>
                <w:szCs w:val="16"/>
              </w:rPr>
              <w:t xml:space="preserve"> Merlot</w:t>
            </w:r>
            <w:r w:rsidRPr="00163B80">
              <w:rPr>
                <w:rFonts w:ascii="Tahoma" w:hAnsi="Tahoma" w:cs="Tahoma"/>
                <w:sz w:val="16"/>
                <w:szCs w:val="16"/>
              </w:rPr>
              <w:t>,</w:t>
            </w:r>
            <w:r w:rsidR="004B55B4" w:rsidRPr="00163B80">
              <w:rPr>
                <w:rFonts w:ascii="Tahoma" w:hAnsi="Tahoma" w:cs="Tahoma"/>
                <w:sz w:val="16"/>
                <w:szCs w:val="16"/>
                <w:lang w:val="sr-Cyrl-RS"/>
              </w:rPr>
              <w:t xml:space="preserve"> </w:t>
            </w:r>
            <w:r w:rsidRPr="00163B80">
              <w:rPr>
                <w:rFonts w:ascii="Tahoma" w:hAnsi="Tahoma" w:cs="Tahoma"/>
                <w:b/>
                <w:bCs/>
                <w:sz w:val="16"/>
                <w:szCs w:val="16"/>
                <w:lang w:val="sr-Latn-CS"/>
              </w:rPr>
              <w:t>Pinot Noir (</w:t>
            </w:r>
            <w:r w:rsidRPr="00163B80">
              <w:rPr>
                <w:rFonts w:ascii="Tahoma" w:hAnsi="Tahoma" w:cs="Tahoma"/>
                <w:b/>
                <w:bCs/>
                <w:sz w:val="16"/>
                <w:szCs w:val="16"/>
                <w:lang w:val="sr-Cyrl-CS"/>
              </w:rPr>
              <w:t>Црни Бургундац)</w:t>
            </w:r>
            <w:r w:rsidR="00D246F2">
              <w:rPr>
                <w:rFonts w:ascii="Tahoma" w:hAnsi="Tahoma" w:cs="Tahoma"/>
                <w:b/>
                <w:bCs/>
                <w:sz w:val="16"/>
                <w:szCs w:val="16"/>
                <w:lang w:val="sr-Cyrl-CS"/>
              </w:rPr>
              <w:t xml:space="preserve"> </w:t>
            </w:r>
            <w:r w:rsidRPr="00D246F2">
              <w:rPr>
                <w:rFonts w:ascii="Tahoma" w:hAnsi="Tahoma" w:cs="Tahoma"/>
                <w:b/>
                <w:bCs/>
                <w:sz w:val="16"/>
                <w:szCs w:val="16"/>
                <w:lang w:val="sr-Cyrl-CS"/>
              </w:rPr>
              <w:t>и</w:t>
            </w:r>
            <w:r w:rsidRPr="00163B80">
              <w:rPr>
                <w:rFonts w:ascii="Tahoma" w:hAnsi="Tahoma" w:cs="Tahoma"/>
                <w:b/>
                <w:bCs/>
                <w:sz w:val="16"/>
                <w:szCs w:val="16"/>
                <w:lang w:val="sr-Cyrl-CS"/>
              </w:rPr>
              <w:t xml:space="preserve"> Прокупац</w:t>
            </w:r>
            <w:r w:rsidR="004B55B4" w:rsidRPr="00163B80">
              <w:rPr>
                <w:rFonts w:ascii="Tahoma" w:hAnsi="Tahoma" w:cs="Tahoma"/>
                <w:b/>
                <w:bCs/>
                <w:sz w:val="16"/>
                <w:szCs w:val="16"/>
                <w:lang w:val="sr-Cyrl-CS"/>
              </w:rPr>
              <w:t xml:space="preserve"> </w:t>
            </w:r>
            <w:r w:rsidRPr="00163B80">
              <w:rPr>
                <w:rFonts w:ascii="Tahoma" w:hAnsi="Tahoma" w:cs="Tahoma"/>
                <w:sz w:val="16"/>
                <w:szCs w:val="16"/>
              </w:rPr>
              <w:t>чије грожђе, односно вина морају да учествују у винима са контролисаним географским пореклом ознаке „</w:t>
            </w:r>
            <w:r w:rsidRPr="00163B80">
              <w:rPr>
                <w:rFonts w:ascii="Tahoma" w:hAnsi="Tahoma" w:cs="Tahoma"/>
                <w:sz w:val="16"/>
                <w:szCs w:val="16"/>
                <w:lang w:val="sr-Cyrl-CS"/>
              </w:rPr>
              <w:t>Три Мораве</w:t>
            </w:r>
            <w:r w:rsidRPr="00163B80">
              <w:rPr>
                <w:rFonts w:ascii="Tahoma" w:hAnsi="Tahoma" w:cs="Tahoma"/>
                <w:sz w:val="16"/>
                <w:szCs w:val="16"/>
              </w:rPr>
              <w:t xml:space="preserve">“ са најмање 85 %. Остале пратеће сорте, чије се грожђе меша, односно вино купажира </w:t>
            </w:r>
            <w:r w:rsidRPr="00163B80">
              <w:rPr>
                <w:rFonts w:ascii="Tahoma" w:hAnsi="Tahoma" w:cs="Tahoma"/>
                <w:sz w:val="16"/>
                <w:szCs w:val="16"/>
                <w:lang w:val="sr-Cyrl-CS"/>
              </w:rPr>
              <w:t>је</w:t>
            </w:r>
            <w:r w:rsidRPr="00163B80">
              <w:rPr>
                <w:rFonts w:ascii="Tahoma" w:hAnsi="Tahoma" w:cs="Tahoma"/>
                <w:sz w:val="16"/>
                <w:szCs w:val="16"/>
              </w:rPr>
              <w:t xml:space="preserve"> од</w:t>
            </w:r>
            <w:r w:rsidRPr="00163B80">
              <w:rPr>
                <w:rFonts w:ascii="Tahoma" w:hAnsi="Tahoma" w:cs="Tahoma"/>
                <w:sz w:val="16"/>
                <w:szCs w:val="16"/>
                <w:lang w:val="sr-Cyrl-CS"/>
              </w:rPr>
              <w:t xml:space="preserve"> осталих</w:t>
            </w:r>
            <w:r w:rsidR="004B55B4" w:rsidRPr="00163B80">
              <w:rPr>
                <w:rFonts w:ascii="Tahoma" w:hAnsi="Tahoma" w:cs="Tahoma"/>
                <w:sz w:val="16"/>
                <w:szCs w:val="16"/>
                <w:lang w:val="sr-Cyrl-CS"/>
              </w:rPr>
              <w:t xml:space="preserve"> </w:t>
            </w:r>
            <w:r w:rsidRPr="00163B80">
              <w:rPr>
                <w:rFonts w:ascii="Tahoma" w:hAnsi="Tahoma" w:cs="Tahoma"/>
                <w:sz w:val="16"/>
                <w:szCs w:val="16"/>
                <w:lang w:val="sr-Cyrl-CS"/>
              </w:rPr>
              <w:t xml:space="preserve">црних </w:t>
            </w:r>
            <w:r w:rsidRPr="00163B80">
              <w:rPr>
                <w:rFonts w:ascii="Tahoma" w:hAnsi="Tahoma" w:cs="Tahoma"/>
                <w:sz w:val="16"/>
                <w:szCs w:val="16"/>
              </w:rPr>
              <w:t xml:space="preserve"> вин</w:t>
            </w:r>
            <w:r w:rsidRPr="00163B80">
              <w:rPr>
                <w:rFonts w:ascii="Tahoma" w:hAnsi="Tahoma" w:cs="Tahoma"/>
                <w:sz w:val="16"/>
                <w:szCs w:val="16"/>
                <w:lang w:val="sr-Cyrl-CS"/>
              </w:rPr>
              <w:t>с</w:t>
            </w:r>
            <w:r w:rsidRPr="00163B80">
              <w:rPr>
                <w:rFonts w:ascii="Tahoma" w:hAnsi="Tahoma" w:cs="Tahoma"/>
                <w:sz w:val="16"/>
                <w:szCs w:val="16"/>
              </w:rPr>
              <w:t xml:space="preserve">ких сорти рејонираних за рејон </w:t>
            </w:r>
            <w:r w:rsidRPr="00163B80">
              <w:rPr>
                <w:rFonts w:ascii="Tahoma" w:hAnsi="Tahoma" w:cs="Tahoma"/>
                <w:sz w:val="16"/>
                <w:szCs w:val="16"/>
                <w:lang w:val="sr-Cyrl-CS"/>
              </w:rPr>
              <w:t>Три Мораве</w:t>
            </w:r>
            <w:r w:rsidRPr="00163B80">
              <w:rPr>
                <w:rFonts w:ascii="Tahoma" w:hAnsi="Tahoma" w:cs="Tahoma"/>
                <w:sz w:val="16"/>
                <w:szCs w:val="16"/>
              </w:rPr>
              <w:t>. У складу са тим морају бити и карактеристике винограда.</w:t>
            </w:r>
          </w:p>
          <w:p w:rsidR="00BF353D" w:rsidRPr="00163B80" w:rsidRDefault="00BF353D" w:rsidP="004C6A00">
            <w:pPr>
              <w:spacing w:after="0" w:line="240" w:lineRule="auto"/>
              <w:jc w:val="both"/>
              <w:rPr>
                <w:rFonts w:ascii="Tahoma" w:hAnsi="Tahoma" w:cs="Tahoma"/>
                <w:sz w:val="16"/>
                <w:szCs w:val="16"/>
                <w:lang w:val="sr-Cyrl-CS"/>
              </w:rPr>
            </w:pPr>
          </w:p>
          <w:p w:rsidR="00BF353D" w:rsidRPr="00163B80" w:rsidRDefault="00BF353D" w:rsidP="004C6A00">
            <w:pPr>
              <w:numPr>
                <w:ilvl w:val="1"/>
                <w:numId w:val="29"/>
              </w:numPr>
              <w:spacing w:after="0" w:line="240" w:lineRule="auto"/>
              <w:jc w:val="both"/>
              <w:rPr>
                <w:rFonts w:ascii="Tahoma" w:hAnsi="Tahoma" w:cs="Tahoma"/>
                <w:i/>
                <w:iCs/>
                <w:sz w:val="16"/>
                <w:szCs w:val="16"/>
                <w:lang w:val="en-GB"/>
              </w:rPr>
            </w:pPr>
            <w:r w:rsidRPr="00163B80">
              <w:rPr>
                <w:rFonts w:ascii="Tahoma" w:hAnsi="Tahoma" w:cs="Tahoma"/>
                <w:i/>
                <w:iCs/>
                <w:sz w:val="16"/>
                <w:szCs w:val="16"/>
                <w:lang w:val="en-GB"/>
              </w:rPr>
              <w:t>Производња грожђа (густина садње, узгојни облици и приноси)</w:t>
            </w:r>
          </w:p>
          <w:p w:rsidR="00BF353D" w:rsidRPr="00163B80" w:rsidRDefault="00BF353D" w:rsidP="004C6A00">
            <w:pPr>
              <w:spacing w:after="0" w:line="240" w:lineRule="auto"/>
              <w:jc w:val="both"/>
              <w:rPr>
                <w:rFonts w:ascii="Tahoma" w:hAnsi="Tahoma" w:cs="Tahoma"/>
                <w:sz w:val="8"/>
                <w:szCs w:val="8"/>
              </w:rPr>
            </w:pPr>
          </w:p>
          <w:p w:rsidR="00BF353D" w:rsidRPr="00163B80" w:rsidRDefault="00BF353D" w:rsidP="004C6A00">
            <w:pPr>
              <w:spacing w:after="0" w:line="240" w:lineRule="auto"/>
              <w:jc w:val="both"/>
              <w:rPr>
                <w:rFonts w:ascii="Tahoma" w:hAnsi="Tahoma" w:cs="Tahoma"/>
                <w:sz w:val="16"/>
                <w:szCs w:val="16"/>
                <w:lang w:val="sr-Cyrl-RS"/>
              </w:rPr>
            </w:pPr>
            <w:r w:rsidRPr="00163B80">
              <w:rPr>
                <w:rFonts w:ascii="Tahoma" w:hAnsi="Tahoma" w:cs="Tahoma"/>
                <w:sz w:val="16"/>
                <w:szCs w:val="16"/>
              </w:rPr>
              <w:t xml:space="preserve">Густина садње, односно број биљака по хектару у виноградима рејона </w:t>
            </w:r>
            <w:r w:rsidRPr="00163B80">
              <w:rPr>
                <w:rFonts w:ascii="Tahoma" w:hAnsi="Tahoma" w:cs="Tahoma"/>
                <w:sz w:val="16"/>
                <w:szCs w:val="16"/>
                <w:lang w:val="sr-Cyrl-CS"/>
              </w:rPr>
              <w:t>Три Мораве</w:t>
            </w:r>
            <w:r w:rsidRPr="00163B80">
              <w:rPr>
                <w:rFonts w:ascii="Tahoma" w:hAnsi="Tahoma" w:cs="Tahoma"/>
                <w:sz w:val="16"/>
                <w:szCs w:val="16"/>
              </w:rPr>
              <w:t xml:space="preserve">, односно у виноградима у којима се производи грожђе намењено производњи вина са географским пореклом је од 3.300 биљака по хектару до највише </w:t>
            </w:r>
            <w:r w:rsidRPr="00163B80">
              <w:rPr>
                <w:rFonts w:ascii="Tahoma" w:hAnsi="Tahoma" w:cs="Tahoma"/>
                <w:sz w:val="16"/>
                <w:szCs w:val="16"/>
                <w:lang w:val="sr-Cyrl-CS"/>
              </w:rPr>
              <w:t>10.000</w:t>
            </w:r>
            <w:r w:rsidR="004B55B4" w:rsidRPr="00163B80">
              <w:rPr>
                <w:rFonts w:ascii="Tahoma" w:hAnsi="Tahoma" w:cs="Tahoma"/>
                <w:sz w:val="16"/>
                <w:szCs w:val="16"/>
                <w:lang w:val="sr-Cyrl-CS"/>
              </w:rPr>
              <w:t xml:space="preserve"> </w:t>
            </w:r>
            <w:r w:rsidRPr="00163B80">
              <w:rPr>
                <w:rFonts w:ascii="Tahoma" w:hAnsi="Tahoma" w:cs="Tahoma"/>
                <w:sz w:val="16"/>
                <w:szCs w:val="16"/>
              </w:rPr>
              <w:t xml:space="preserve">биљака по </w:t>
            </w:r>
            <w:r w:rsidRPr="00163B80">
              <w:rPr>
                <w:rFonts w:ascii="Tahoma" w:hAnsi="Tahoma" w:cs="Tahoma"/>
                <w:sz w:val="16"/>
                <w:szCs w:val="16"/>
                <w:lang w:val="sr-Cyrl-CS"/>
              </w:rPr>
              <w:t xml:space="preserve"> </w:t>
            </w:r>
            <w:r w:rsidR="004B55B4" w:rsidRPr="00163B80">
              <w:rPr>
                <w:rFonts w:ascii="Tahoma" w:hAnsi="Tahoma" w:cs="Tahoma"/>
                <w:sz w:val="16"/>
                <w:szCs w:val="16"/>
              </w:rPr>
              <w:t>хектару.</w:t>
            </w:r>
          </w:p>
          <w:p w:rsidR="00BF353D" w:rsidRPr="00163B80" w:rsidRDefault="00BF353D" w:rsidP="004C6A00">
            <w:pPr>
              <w:spacing w:after="0" w:line="240" w:lineRule="auto"/>
              <w:jc w:val="both"/>
              <w:rPr>
                <w:rFonts w:ascii="Tahoma" w:hAnsi="Tahoma" w:cs="Tahoma"/>
                <w:sz w:val="16"/>
                <w:szCs w:val="16"/>
              </w:rPr>
            </w:pPr>
            <w:r w:rsidRPr="00163B80">
              <w:rPr>
                <w:rFonts w:ascii="Tahoma" w:hAnsi="Tahoma" w:cs="Tahoma"/>
                <w:sz w:val="16"/>
                <w:szCs w:val="16"/>
              </w:rPr>
              <w:t xml:space="preserve">Узгојни облици у овом рејону, односно ознаци су </w:t>
            </w:r>
            <w:r w:rsidRPr="00163B80">
              <w:rPr>
                <w:rFonts w:ascii="Tahoma" w:hAnsi="Tahoma" w:cs="Tahoma"/>
                <w:sz w:val="16"/>
                <w:szCs w:val="16"/>
                <w:lang w:val="sr-Cyrl-CS"/>
              </w:rPr>
              <w:t>Гијов (Гујо) једногуби (са модификованим узгојним облицима), Гијов (Гујо) двогуби и сличне кордунице (разни типови са кратком и мешовитом резидбом), Казарса, Крајински и Жупски узгојни облик.</w:t>
            </w:r>
          </w:p>
          <w:p w:rsidR="00BF353D" w:rsidRPr="00163B80" w:rsidRDefault="00BF353D" w:rsidP="004C6A00">
            <w:pPr>
              <w:spacing w:after="0" w:line="240" w:lineRule="auto"/>
              <w:jc w:val="both"/>
              <w:rPr>
                <w:rFonts w:ascii="Tahoma" w:hAnsi="Tahoma" w:cs="Tahoma"/>
                <w:sz w:val="16"/>
                <w:szCs w:val="16"/>
                <w:lang w:val="ru-RU"/>
              </w:rPr>
            </w:pPr>
            <w:r w:rsidRPr="00163B80">
              <w:rPr>
                <w:rFonts w:ascii="Tahoma" w:hAnsi="Tahoma" w:cs="Tahoma"/>
                <w:sz w:val="16"/>
                <w:szCs w:val="16"/>
              </w:rPr>
              <w:t>Густина садње и узгојни облици су прилагођени овој географској области, односно теренима и омогућавају производњу квалитетног грожђа и ви</w:t>
            </w:r>
            <w:r w:rsidR="00163B80" w:rsidRPr="00163B80">
              <w:rPr>
                <w:rFonts w:ascii="Tahoma" w:hAnsi="Tahoma" w:cs="Tahoma"/>
                <w:sz w:val="16"/>
                <w:szCs w:val="16"/>
              </w:rPr>
              <w:t>на уз коришћење максималног при</w:t>
            </w:r>
            <w:r w:rsidRPr="00163B80">
              <w:rPr>
                <w:rFonts w:ascii="Tahoma" w:hAnsi="Tahoma" w:cs="Tahoma"/>
                <w:sz w:val="16"/>
                <w:szCs w:val="16"/>
              </w:rPr>
              <w:t>носа (</w:t>
            </w:r>
            <w:r w:rsidRPr="00163B80">
              <w:rPr>
                <w:rFonts w:ascii="Tahoma" w:hAnsi="Tahoma" w:cs="Tahoma"/>
                <w:sz w:val="16"/>
                <w:szCs w:val="16"/>
                <w:lang w:val="ru-RU"/>
              </w:rPr>
              <w:t>7.500 килограма по хектару - за винограде са 3.000 до 4.000 чокота по хектару, односно 8.000 килограма по хектару - за винограде са преко 4.000 чокота по хектару, уз евентуална законска повећања у повољним годинама).</w:t>
            </w:r>
          </w:p>
          <w:p w:rsidR="00BF353D" w:rsidRDefault="00BF353D" w:rsidP="004C6A00">
            <w:pPr>
              <w:spacing w:after="0" w:line="240" w:lineRule="auto"/>
              <w:jc w:val="both"/>
              <w:rPr>
                <w:rFonts w:ascii="Tahoma" w:hAnsi="Tahoma" w:cs="Tahoma"/>
                <w:sz w:val="16"/>
                <w:szCs w:val="16"/>
              </w:rPr>
            </w:pPr>
            <w:r w:rsidRPr="00163B80">
              <w:rPr>
                <w:rFonts w:ascii="Tahoma" w:hAnsi="Tahoma" w:cs="Tahoma"/>
                <w:sz w:val="16"/>
                <w:szCs w:val="16"/>
                <w:lang w:val="ru-RU"/>
              </w:rPr>
              <w:t xml:space="preserve">Како рејон </w:t>
            </w:r>
            <w:r w:rsidRPr="00163B80">
              <w:rPr>
                <w:rFonts w:ascii="Tahoma" w:hAnsi="Tahoma" w:cs="Tahoma"/>
                <w:sz w:val="16"/>
                <w:szCs w:val="16"/>
              </w:rPr>
              <w:t>„</w:t>
            </w:r>
            <w:r w:rsidRPr="00163B80">
              <w:rPr>
                <w:rFonts w:ascii="Tahoma" w:hAnsi="Tahoma" w:cs="Tahoma"/>
                <w:sz w:val="16"/>
                <w:szCs w:val="16"/>
                <w:lang w:val="sr-Cyrl-CS"/>
              </w:rPr>
              <w:t>Три Мораве</w:t>
            </w:r>
            <w:r w:rsidRPr="00163B80">
              <w:rPr>
                <w:rFonts w:ascii="Tahoma" w:hAnsi="Tahoma" w:cs="Tahoma"/>
                <w:sz w:val="16"/>
                <w:szCs w:val="16"/>
              </w:rPr>
              <w:t>“ каратеришу виногради мањих површина на којима се не исплати и није практична машинска берба, тако се у овом рејону берба извод ручно а транспорт грожђа до винарија је углавном у гајбицама, што је и прописано овим Елаборатом.</w:t>
            </w:r>
          </w:p>
          <w:p w:rsidR="00BF353D" w:rsidRPr="00163B80" w:rsidRDefault="00BF353D" w:rsidP="004C6A00">
            <w:pPr>
              <w:spacing w:after="0" w:line="240" w:lineRule="auto"/>
              <w:jc w:val="both"/>
              <w:rPr>
                <w:rFonts w:ascii="Tahoma" w:hAnsi="Tahoma" w:cs="Tahoma"/>
                <w:sz w:val="16"/>
                <w:szCs w:val="16"/>
              </w:rPr>
            </w:pPr>
          </w:p>
          <w:p w:rsidR="00BF353D" w:rsidRPr="00163B80" w:rsidRDefault="00BF353D" w:rsidP="004C6A00">
            <w:pPr>
              <w:numPr>
                <w:ilvl w:val="1"/>
                <w:numId w:val="29"/>
              </w:numPr>
              <w:spacing w:after="0" w:line="240" w:lineRule="auto"/>
              <w:jc w:val="both"/>
              <w:rPr>
                <w:rFonts w:ascii="Tahoma" w:hAnsi="Tahoma" w:cs="Tahoma"/>
                <w:i/>
                <w:iCs/>
                <w:sz w:val="16"/>
                <w:szCs w:val="16"/>
                <w:lang w:val="en-GB"/>
              </w:rPr>
            </w:pPr>
            <w:r w:rsidRPr="00163B80">
              <w:rPr>
                <w:rFonts w:ascii="Tahoma" w:hAnsi="Tahoma" w:cs="Tahoma"/>
                <w:i/>
                <w:iCs/>
                <w:sz w:val="16"/>
                <w:szCs w:val="16"/>
                <w:lang w:val="en-GB"/>
              </w:rPr>
              <w:t>Производња вина (енолошке праксе)</w:t>
            </w:r>
          </w:p>
          <w:p w:rsidR="00BF353D" w:rsidRPr="00163B80" w:rsidRDefault="00BF353D" w:rsidP="004C6A00">
            <w:pPr>
              <w:spacing w:after="0" w:line="240" w:lineRule="auto"/>
              <w:jc w:val="both"/>
              <w:rPr>
                <w:rFonts w:ascii="Tahoma" w:hAnsi="Tahoma" w:cs="Tahoma"/>
                <w:sz w:val="8"/>
                <w:szCs w:val="8"/>
              </w:rPr>
            </w:pPr>
          </w:p>
          <w:p w:rsidR="00BF353D" w:rsidRPr="00163B80" w:rsidRDefault="00BF353D" w:rsidP="004C6A00">
            <w:pPr>
              <w:spacing w:after="0" w:line="240" w:lineRule="auto"/>
              <w:jc w:val="both"/>
              <w:rPr>
                <w:rFonts w:ascii="Tahoma" w:hAnsi="Tahoma" w:cs="Tahoma"/>
                <w:sz w:val="16"/>
                <w:szCs w:val="16"/>
              </w:rPr>
            </w:pPr>
            <w:r w:rsidRPr="00163B80">
              <w:rPr>
                <w:rFonts w:ascii="Tahoma" w:hAnsi="Tahoma" w:cs="Tahoma"/>
                <w:sz w:val="16"/>
                <w:szCs w:val="16"/>
              </w:rPr>
              <w:t>Производња вина се обавља по традиционалним методама и прилагођена је производњи квалитетних белих</w:t>
            </w:r>
            <w:r w:rsidRPr="00163B80">
              <w:rPr>
                <w:rFonts w:ascii="Tahoma" w:hAnsi="Tahoma" w:cs="Tahoma"/>
                <w:sz w:val="16"/>
                <w:szCs w:val="16"/>
                <w:lang w:val="sr-Cyrl-CS"/>
              </w:rPr>
              <w:t>,</w:t>
            </w:r>
            <w:r w:rsidRPr="00163B80">
              <w:rPr>
                <w:rFonts w:ascii="Tahoma" w:hAnsi="Tahoma" w:cs="Tahoma"/>
                <w:sz w:val="16"/>
                <w:szCs w:val="16"/>
              </w:rPr>
              <w:t xml:space="preserve"> розе</w:t>
            </w:r>
            <w:r w:rsidRPr="00163B80">
              <w:rPr>
                <w:rFonts w:ascii="Tahoma" w:hAnsi="Tahoma" w:cs="Tahoma"/>
                <w:sz w:val="16"/>
                <w:szCs w:val="16"/>
                <w:lang w:val="sr-Cyrl-CS"/>
              </w:rPr>
              <w:t xml:space="preserve"> и </w:t>
            </w:r>
            <w:r w:rsidRPr="00163B80">
              <w:rPr>
                <w:rFonts w:ascii="Tahoma" w:hAnsi="Tahoma" w:cs="Tahoma"/>
                <w:sz w:val="16"/>
                <w:szCs w:val="16"/>
              </w:rPr>
              <w:t>црвени</w:t>
            </w:r>
            <w:r w:rsidRPr="00163B80">
              <w:rPr>
                <w:rFonts w:ascii="Tahoma" w:hAnsi="Tahoma" w:cs="Tahoma"/>
                <w:sz w:val="16"/>
                <w:szCs w:val="16"/>
                <w:lang w:val="sr-Cyrl-CS"/>
              </w:rPr>
              <w:t>х</w:t>
            </w:r>
            <w:r w:rsidRPr="00163B80">
              <w:rPr>
                <w:rFonts w:ascii="Tahoma" w:hAnsi="Tahoma" w:cs="Tahoma"/>
                <w:sz w:val="16"/>
                <w:szCs w:val="16"/>
              </w:rPr>
              <w:t xml:space="preserve"> вина са географским пореклом. Све фазе производње вина, рачунајући и пуњење у оригинално пуњење, односно паковање се обављају у границама виноградарског подручја из тачке 2.4. како би се одржале карактеристике и специфичности вина, углед вина из ознаке „</w:t>
            </w:r>
            <w:r w:rsidRPr="00163B80">
              <w:rPr>
                <w:rFonts w:ascii="Tahoma" w:hAnsi="Tahoma" w:cs="Tahoma"/>
                <w:sz w:val="16"/>
                <w:szCs w:val="16"/>
                <w:lang w:val="sr-Cyrl-CS"/>
              </w:rPr>
              <w:t>Три Мораве</w:t>
            </w:r>
            <w:r w:rsidRPr="00163B80">
              <w:rPr>
                <w:rFonts w:ascii="Tahoma" w:hAnsi="Tahoma" w:cs="Tahoma"/>
                <w:sz w:val="16"/>
                <w:szCs w:val="16"/>
              </w:rPr>
              <w:t>“ и обезбедила следљивост и ефикасност контроле.</w:t>
            </w:r>
          </w:p>
          <w:p w:rsidR="00BF353D" w:rsidRPr="00163B80" w:rsidRDefault="00BF353D" w:rsidP="004C6A00">
            <w:pPr>
              <w:spacing w:after="0" w:line="240" w:lineRule="auto"/>
              <w:jc w:val="both"/>
              <w:rPr>
                <w:rFonts w:ascii="Tahoma" w:hAnsi="Tahoma" w:cs="Tahoma"/>
                <w:sz w:val="16"/>
                <w:szCs w:val="16"/>
                <w:lang w:val="sr-Cyrl-CS"/>
              </w:rPr>
            </w:pPr>
            <w:r w:rsidRPr="00163B80">
              <w:rPr>
                <w:rFonts w:ascii="Tahoma" w:hAnsi="Tahoma" w:cs="Tahoma"/>
                <w:sz w:val="16"/>
                <w:szCs w:val="16"/>
              </w:rPr>
              <w:t>Обогаћивање и дослађивање вина разним средствима није дозвољено јер се сматра да повољни климатски фактори омогућавају довољно сазревање грожђа и накупљање одговарајуће количине шећера у шири дефинисане овим Елаборатом. Такође није дозовљено додавање вештачких или природних боја било вину или шири.</w:t>
            </w:r>
            <w:r w:rsidRPr="00163B80">
              <w:rPr>
                <w:rFonts w:ascii="Tahoma" w:hAnsi="Tahoma" w:cs="Tahoma"/>
                <w:sz w:val="16"/>
                <w:szCs w:val="16"/>
                <w:lang w:val="sr-Cyrl-CS"/>
              </w:rPr>
              <w:t xml:space="preserve"> Дозвољена</w:t>
            </w:r>
            <w:r w:rsidR="00163B80" w:rsidRPr="00163B80">
              <w:rPr>
                <w:rFonts w:ascii="Tahoma" w:hAnsi="Tahoma" w:cs="Tahoma"/>
                <w:sz w:val="16"/>
                <w:szCs w:val="16"/>
                <w:lang w:val="sr-Cyrl-CS"/>
              </w:rPr>
              <w:t xml:space="preserve"> употреба храстове алтернативе </w:t>
            </w:r>
            <w:r w:rsidRPr="00163B80">
              <w:rPr>
                <w:rFonts w:ascii="Tahoma" w:hAnsi="Tahoma" w:cs="Tahoma"/>
                <w:sz w:val="16"/>
                <w:szCs w:val="16"/>
                <w:lang w:val="sr-Cyrl-CS"/>
              </w:rPr>
              <w:t xml:space="preserve">различитог степена </w:t>
            </w:r>
            <w:r w:rsidR="00163B80" w:rsidRPr="00163B80">
              <w:rPr>
                <w:rFonts w:ascii="Tahoma" w:hAnsi="Tahoma" w:cs="Tahoma"/>
                <w:sz w:val="16"/>
                <w:szCs w:val="16"/>
                <w:lang w:val="sr-Cyrl-CS"/>
              </w:rPr>
              <w:t>.</w:t>
            </w:r>
          </w:p>
          <w:p w:rsidR="00163B80" w:rsidRPr="00163B80" w:rsidRDefault="00163B80" w:rsidP="004C6A00">
            <w:pPr>
              <w:spacing w:after="0" w:line="240" w:lineRule="auto"/>
              <w:jc w:val="both"/>
              <w:rPr>
                <w:rFonts w:ascii="Tahoma" w:hAnsi="Tahoma" w:cs="Tahoma"/>
                <w:strike/>
                <w:sz w:val="16"/>
                <w:szCs w:val="16"/>
                <w:lang w:val="sr-Cyrl-CS"/>
              </w:rPr>
            </w:pPr>
          </w:p>
          <w:p w:rsidR="00BF353D" w:rsidRPr="00163B80" w:rsidRDefault="00BF353D" w:rsidP="004C6A00">
            <w:pPr>
              <w:tabs>
                <w:tab w:val="left" w:pos="720"/>
              </w:tabs>
              <w:spacing w:after="0" w:line="240" w:lineRule="auto"/>
              <w:jc w:val="both"/>
              <w:rPr>
                <w:rFonts w:ascii="Tahoma" w:hAnsi="Tahoma" w:cs="Tahoma"/>
                <w:b/>
                <w:bCs/>
                <w:sz w:val="16"/>
                <w:szCs w:val="16"/>
                <w:lang w:val="ru-RU"/>
              </w:rPr>
            </w:pPr>
            <w:r w:rsidRPr="00163B80">
              <w:rPr>
                <w:rFonts w:ascii="Tahoma" w:hAnsi="Tahoma" w:cs="Tahoma"/>
                <w:b/>
                <w:bCs/>
                <w:sz w:val="16"/>
                <w:szCs w:val="16"/>
                <w:lang w:val="ru-RU"/>
              </w:rPr>
              <w:t>2.</w:t>
            </w:r>
            <w:r w:rsidRPr="00163B80">
              <w:rPr>
                <w:rFonts w:ascii="Tahoma" w:hAnsi="Tahoma" w:cs="Tahoma"/>
                <w:b/>
                <w:bCs/>
                <w:sz w:val="16"/>
                <w:szCs w:val="16"/>
                <w:lang w:val="sr-Latn-CS"/>
              </w:rPr>
              <w:t>7</w:t>
            </w:r>
            <w:r w:rsidRPr="00163B80">
              <w:rPr>
                <w:rFonts w:ascii="Tahoma" w:hAnsi="Tahoma" w:cs="Tahoma"/>
                <w:b/>
                <w:bCs/>
                <w:sz w:val="16"/>
                <w:szCs w:val="16"/>
                <w:lang w:val="ru-RU"/>
              </w:rPr>
              <w:t>.2.2. Детаљи о квалитету или карактеристикама вина, који се суштински или искључиво приписују географском окружењу</w:t>
            </w:r>
          </w:p>
          <w:p w:rsidR="00BF353D" w:rsidRPr="00163B80" w:rsidRDefault="00BF353D" w:rsidP="004C6A00">
            <w:pPr>
              <w:tabs>
                <w:tab w:val="left" w:pos="720"/>
              </w:tabs>
              <w:spacing w:after="0" w:line="240" w:lineRule="auto"/>
              <w:jc w:val="both"/>
              <w:rPr>
                <w:rFonts w:ascii="Tahoma" w:hAnsi="Tahoma" w:cs="Tahoma"/>
                <w:sz w:val="16"/>
                <w:szCs w:val="16"/>
                <w:lang w:val="ru-RU"/>
              </w:rPr>
            </w:pPr>
            <w:r w:rsidRPr="00163B80">
              <w:rPr>
                <w:rFonts w:ascii="Tahoma" w:hAnsi="Tahoma" w:cs="Tahoma"/>
                <w:sz w:val="16"/>
                <w:szCs w:val="16"/>
                <w:lang w:val="ru-RU"/>
              </w:rPr>
              <w:t>Повољни климатски услови (температура, падавине, свежина ноћи и др.) и људски фактор утичу тако да се бела вина углавном карактеришу умереним садржајем алкохола и умереним садржајем киселина, као и умереним до умерено вишим садржајем екстракта без шећера, што све утиче на изуизетну складност и хармоничност белих вина из рејона Три Мораве. Бела вина су</w:t>
            </w:r>
            <w:r w:rsidR="00163B80" w:rsidRPr="00163B80">
              <w:rPr>
                <w:rFonts w:ascii="Tahoma" w:hAnsi="Tahoma" w:cs="Tahoma"/>
                <w:sz w:val="16"/>
                <w:szCs w:val="16"/>
                <w:lang w:val="ru-RU"/>
              </w:rPr>
              <w:t xml:space="preserve"> од светло жуто-зеленкасте</w:t>
            </w:r>
            <w:r w:rsidR="008C321A">
              <w:rPr>
                <w:rFonts w:ascii="Tahoma" w:hAnsi="Tahoma" w:cs="Tahoma"/>
                <w:sz w:val="16"/>
                <w:szCs w:val="16"/>
                <w:lang w:val="ru-RU"/>
              </w:rPr>
              <w:t xml:space="preserve"> </w:t>
            </w:r>
            <w:r w:rsidRPr="00163B80">
              <w:rPr>
                <w:rFonts w:ascii="Tahoma" w:hAnsi="Tahoma" w:cs="Tahoma"/>
                <w:sz w:val="16"/>
                <w:szCs w:val="16"/>
                <w:lang w:val="ru-RU"/>
              </w:rPr>
              <w:t>до сламасто жуте боје и боје старог злата, са складним сортним ароматским комплексом, средњег до пуног тела те добре структуре и киселина са препознатљивим воћним мирисом и завршницом.</w:t>
            </w:r>
          </w:p>
          <w:p w:rsidR="00BF353D" w:rsidRPr="00163B80" w:rsidRDefault="00BF353D" w:rsidP="004C6A00">
            <w:pPr>
              <w:tabs>
                <w:tab w:val="left" w:pos="720"/>
              </w:tabs>
              <w:spacing w:after="0" w:line="240" w:lineRule="auto"/>
              <w:jc w:val="both"/>
              <w:rPr>
                <w:rFonts w:ascii="Tahoma" w:hAnsi="Tahoma" w:cs="Tahoma"/>
                <w:sz w:val="16"/>
                <w:szCs w:val="16"/>
              </w:rPr>
            </w:pPr>
            <w:r w:rsidRPr="00163B80">
              <w:rPr>
                <w:rFonts w:ascii="Tahoma" w:hAnsi="Tahoma" w:cs="Tahoma"/>
                <w:sz w:val="16"/>
                <w:szCs w:val="16"/>
                <w:lang w:val="ru-RU"/>
              </w:rPr>
              <w:t>Захваљујући утицају природног окружења, розе вина се карактеришу умереним до умерено вишим</w:t>
            </w:r>
            <w:r w:rsidR="00163B80" w:rsidRPr="00163B80">
              <w:rPr>
                <w:rFonts w:ascii="Tahoma" w:hAnsi="Tahoma" w:cs="Tahoma"/>
                <w:sz w:val="16"/>
                <w:szCs w:val="16"/>
                <w:lang w:val="ru-RU"/>
              </w:rPr>
              <w:t xml:space="preserve"> </w:t>
            </w:r>
            <w:r w:rsidRPr="00163B80">
              <w:rPr>
                <w:rFonts w:ascii="Tahoma" w:hAnsi="Tahoma" w:cs="Tahoma"/>
                <w:sz w:val="16"/>
                <w:szCs w:val="16"/>
                <w:lang w:val="ru-RU"/>
              </w:rPr>
              <w:t>садржајем алкохола и умереним садржајем киселина које да</w:t>
            </w:r>
            <w:r w:rsidR="00163B80" w:rsidRPr="00163B80">
              <w:rPr>
                <w:rFonts w:ascii="Tahoma" w:hAnsi="Tahoma" w:cs="Tahoma"/>
                <w:sz w:val="16"/>
                <w:szCs w:val="16"/>
                <w:lang w:val="ru-RU"/>
              </w:rPr>
              <w:t>ју овим винима свежину. Умерени</w:t>
            </w:r>
            <w:r w:rsidRPr="00163B80">
              <w:rPr>
                <w:rFonts w:ascii="Tahoma" w:hAnsi="Tahoma" w:cs="Tahoma"/>
                <w:sz w:val="16"/>
                <w:szCs w:val="16"/>
                <w:lang w:val="ru-RU"/>
              </w:rPr>
              <w:t xml:space="preserve"> екстракт без шећера, заједно са садржајем алкохола заокружују ова вина. </w:t>
            </w:r>
            <w:r w:rsidRPr="00163B80">
              <w:rPr>
                <w:rFonts w:ascii="Tahoma" w:hAnsi="Tahoma" w:cs="Tahoma"/>
                <w:sz w:val="16"/>
                <w:szCs w:val="16"/>
              </w:rPr>
              <w:t>Розе вина из</w:t>
            </w:r>
            <w:r w:rsidRPr="00163B80">
              <w:rPr>
                <w:rFonts w:ascii="Tahoma" w:hAnsi="Tahoma" w:cs="Tahoma"/>
                <w:sz w:val="16"/>
                <w:szCs w:val="16"/>
                <w:lang w:val="sr-Cyrl-CS"/>
              </w:rPr>
              <w:t xml:space="preserve"> рејона</w:t>
            </w:r>
            <w:r w:rsidRPr="00163B80">
              <w:rPr>
                <w:rFonts w:ascii="Tahoma" w:hAnsi="Tahoma" w:cs="Tahoma"/>
                <w:sz w:val="16"/>
                <w:szCs w:val="16"/>
              </w:rPr>
              <w:t xml:space="preserve"> „</w:t>
            </w:r>
            <w:r w:rsidRPr="00163B80">
              <w:rPr>
                <w:rFonts w:ascii="Tahoma" w:hAnsi="Tahoma" w:cs="Tahoma"/>
                <w:sz w:val="16"/>
                <w:szCs w:val="16"/>
                <w:lang w:val="sr-Cyrl-CS"/>
              </w:rPr>
              <w:t>Три Мораве</w:t>
            </w:r>
            <w:r w:rsidRPr="00163B80">
              <w:rPr>
                <w:rFonts w:ascii="Tahoma" w:hAnsi="Tahoma" w:cs="Tahoma"/>
                <w:sz w:val="16"/>
                <w:szCs w:val="16"/>
              </w:rPr>
              <w:t>“ можемо описати као свежа, умер</w:t>
            </w:r>
            <w:r w:rsidRPr="00163B80">
              <w:rPr>
                <w:rFonts w:ascii="Tahoma" w:hAnsi="Tahoma" w:cs="Tahoma"/>
                <w:sz w:val="16"/>
                <w:szCs w:val="16"/>
                <w:lang w:val="sr-Cyrl-CS"/>
              </w:rPr>
              <w:t>е</w:t>
            </w:r>
            <w:r w:rsidRPr="00163B80">
              <w:rPr>
                <w:rFonts w:ascii="Tahoma" w:hAnsi="Tahoma" w:cs="Tahoma"/>
                <w:sz w:val="16"/>
                <w:szCs w:val="16"/>
              </w:rPr>
              <w:t>ног</w:t>
            </w:r>
            <w:r w:rsidRPr="00163B80">
              <w:rPr>
                <w:rFonts w:ascii="Tahoma" w:hAnsi="Tahoma" w:cs="Tahoma"/>
                <w:sz w:val="16"/>
                <w:szCs w:val="16"/>
                <w:lang w:val="sr-Cyrl-CS"/>
              </w:rPr>
              <w:t xml:space="preserve"> до умерено пуног</w:t>
            </w:r>
            <w:r w:rsidRPr="00163B80">
              <w:rPr>
                <w:rFonts w:ascii="Tahoma" w:hAnsi="Tahoma" w:cs="Tahoma"/>
                <w:sz w:val="16"/>
                <w:szCs w:val="16"/>
              </w:rPr>
              <w:t xml:space="preserve"> тела са воћним или цветним мирисом и воћном завршницом.</w:t>
            </w:r>
          </w:p>
          <w:p w:rsidR="00BF353D" w:rsidRPr="00163B80" w:rsidRDefault="00BF353D" w:rsidP="004C6A00">
            <w:pPr>
              <w:tabs>
                <w:tab w:val="left" w:pos="1803"/>
              </w:tabs>
              <w:spacing w:after="0" w:line="240" w:lineRule="auto"/>
              <w:jc w:val="both"/>
              <w:rPr>
                <w:rFonts w:ascii="Tahoma" w:hAnsi="Tahoma" w:cs="Tahoma"/>
                <w:sz w:val="16"/>
                <w:szCs w:val="16"/>
                <w:lang w:val="ru-RU"/>
              </w:rPr>
            </w:pPr>
            <w:r w:rsidRPr="00163B80">
              <w:rPr>
                <w:rFonts w:ascii="Tahoma" w:hAnsi="Tahoma" w:cs="Tahoma"/>
                <w:sz w:val="16"/>
                <w:szCs w:val="16"/>
                <w:lang w:val="ru-RU"/>
              </w:rPr>
              <w:t xml:space="preserve">Утицај </w:t>
            </w:r>
            <w:r w:rsidRPr="00163B80">
              <w:rPr>
                <w:rFonts w:ascii="Tahoma" w:hAnsi="Tahoma" w:cs="Tahoma"/>
                <w:sz w:val="16"/>
                <w:szCs w:val="16"/>
              </w:rPr>
              <w:t xml:space="preserve">природног окружења </w:t>
            </w:r>
            <w:r w:rsidRPr="00163B80">
              <w:rPr>
                <w:rFonts w:ascii="Tahoma" w:hAnsi="Tahoma" w:cs="Tahoma"/>
                <w:sz w:val="16"/>
                <w:szCs w:val="16"/>
                <w:lang w:val="ru-RU"/>
              </w:rPr>
              <w:t>на квалитет и карактеристике црвених вина је такав да су она са умерено</w:t>
            </w:r>
            <w:r w:rsidR="00163B80" w:rsidRPr="00163B80">
              <w:rPr>
                <w:rFonts w:ascii="Tahoma" w:hAnsi="Tahoma" w:cs="Tahoma"/>
                <w:sz w:val="16"/>
                <w:szCs w:val="16"/>
                <w:lang w:val="ru-RU"/>
              </w:rPr>
              <w:t xml:space="preserve"> </w:t>
            </w:r>
            <w:r w:rsidRPr="00163B80">
              <w:rPr>
                <w:rFonts w:ascii="Tahoma" w:hAnsi="Tahoma" w:cs="Tahoma"/>
                <w:sz w:val="16"/>
                <w:szCs w:val="16"/>
                <w:lang w:val="ru-RU"/>
              </w:rPr>
              <w:t>до умерено</w:t>
            </w:r>
            <w:r w:rsidR="00163B80" w:rsidRPr="00163B80">
              <w:rPr>
                <w:rFonts w:ascii="Tahoma" w:hAnsi="Tahoma" w:cs="Tahoma"/>
                <w:sz w:val="16"/>
                <w:szCs w:val="16"/>
                <w:lang w:val="ru-RU"/>
              </w:rPr>
              <w:t xml:space="preserve"> </w:t>
            </w:r>
            <w:r w:rsidRPr="00163B80">
              <w:rPr>
                <w:rFonts w:ascii="Tahoma" w:hAnsi="Tahoma" w:cs="Tahoma"/>
                <w:sz w:val="16"/>
                <w:szCs w:val="16"/>
                <w:lang w:val="ru-RU"/>
              </w:rPr>
              <w:t>вишим садржајем алкохола и са умереним садржајем титрационих киселина.Треба истаћи да црвена вина из овог рејона имају одличну танинску структуру која у комбинација са умереним садржајем киселина даје хармонична и структурна вина. Умерено до умерено</w:t>
            </w:r>
            <w:r w:rsidR="00163B80" w:rsidRPr="00163B80">
              <w:rPr>
                <w:rFonts w:ascii="Tahoma" w:hAnsi="Tahoma" w:cs="Tahoma"/>
                <w:sz w:val="16"/>
                <w:szCs w:val="16"/>
                <w:lang w:val="ru-RU"/>
              </w:rPr>
              <w:t xml:space="preserve"> </w:t>
            </w:r>
            <w:r w:rsidRPr="00163B80">
              <w:rPr>
                <w:rFonts w:ascii="Tahoma" w:hAnsi="Tahoma" w:cs="Tahoma"/>
                <w:sz w:val="16"/>
                <w:szCs w:val="16"/>
                <w:lang w:val="ru-RU"/>
              </w:rPr>
              <w:t>виши садржај стварног алкохола у комбинација са вишим садржајем екстракта без шећера изврсно прожима структуру танина и киселина дајући заокружена и хармонична вина јаког тела.</w:t>
            </w:r>
          </w:p>
          <w:p w:rsidR="00BF353D" w:rsidRPr="00163B80" w:rsidRDefault="00BF353D" w:rsidP="004C6A00">
            <w:pPr>
              <w:spacing w:after="0" w:line="240" w:lineRule="auto"/>
              <w:jc w:val="both"/>
              <w:rPr>
                <w:rFonts w:ascii="Tahoma" w:hAnsi="Tahoma" w:cs="Tahoma"/>
                <w:sz w:val="16"/>
                <w:szCs w:val="16"/>
              </w:rPr>
            </w:pPr>
            <w:r w:rsidRPr="00163B80">
              <w:rPr>
                <w:rFonts w:ascii="Tahoma" w:hAnsi="Tahoma" w:cs="Tahoma"/>
                <w:sz w:val="16"/>
                <w:szCs w:val="16"/>
              </w:rPr>
              <w:t>Сензорне карактеристике црвених вина се истичу пре свега кроз пуноћу и ароме воћног карактера (претежно црвено боб</w:t>
            </w:r>
            <w:r w:rsidR="00163B80" w:rsidRPr="00163B80">
              <w:rPr>
                <w:rFonts w:ascii="Tahoma" w:hAnsi="Tahoma" w:cs="Tahoma"/>
                <w:sz w:val="16"/>
                <w:szCs w:val="16"/>
              </w:rPr>
              <w:t>ичасто воће), одличне структуре</w:t>
            </w:r>
            <w:r w:rsidRPr="00163B80">
              <w:rPr>
                <w:rFonts w:ascii="Tahoma" w:hAnsi="Tahoma" w:cs="Tahoma"/>
                <w:sz w:val="16"/>
                <w:szCs w:val="16"/>
              </w:rPr>
              <w:t xml:space="preserve">. Код вина која су одлежала у дрвеним судовима, односно која су барикирана примећују се дискретни тонови храстовине. Код одлежалих вина са додатом ознаком </w:t>
            </w:r>
            <w:r w:rsidRPr="00163B80">
              <w:rPr>
                <w:rFonts w:ascii="Tahoma" w:hAnsi="Tahoma" w:cs="Tahoma"/>
                <w:b/>
                <w:bCs/>
                <w:sz w:val="16"/>
                <w:szCs w:val="16"/>
              </w:rPr>
              <w:t>„резерва“ / „reserve“</w:t>
            </w:r>
            <w:r w:rsidRPr="00163B80">
              <w:rPr>
                <w:rFonts w:ascii="Tahoma" w:hAnsi="Tahoma" w:cs="Tahoma"/>
                <w:sz w:val="16"/>
                <w:szCs w:val="16"/>
              </w:rPr>
              <w:t xml:space="preserve"> могу се и приметити израженије</w:t>
            </w:r>
            <w:r w:rsidR="00163B80" w:rsidRPr="00163B80">
              <w:rPr>
                <w:rFonts w:ascii="Tahoma" w:hAnsi="Tahoma" w:cs="Tahoma"/>
                <w:sz w:val="16"/>
                <w:szCs w:val="16"/>
                <w:lang w:val="sr-Cyrl-RS"/>
              </w:rPr>
              <w:t xml:space="preserve"> </w:t>
            </w:r>
            <w:r w:rsidRPr="00163B80">
              <w:rPr>
                <w:rFonts w:ascii="Tahoma" w:hAnsi="Tahoma" w:cs="Tahoma"/>
                <w:sz w:val="16"/>
                <w:szCs w:val="16"/>
              </w:rPr>
              <w:t>терцијалне-стечене ароме услед дужег периода одлежавања.</w:t>
            </w:r>
          </w:p>
          <w:p w:rsidR="00163B80" w:rsidRPr="00163B80" w:rsidRDefault="00163B80" w:rsidP="004C6A00">
            <w:pPr>
              <w:spacing w:after="0" w:line="240" w:lineRule="auto"/>
              <w:jc w:val="both"/>
              <w:rPr>
                <w:rFonts w:ascii="Tahoma" w:hAnsi="Tahoma" w:cs="Tahoma"/>
                <w:sz w:val="16"/>
                <w:szCs w:val="16"/>
              </w:rPr>
            </w:pPr>
          </w:p>
          <w:p w:rsidR="00BF353D" w:rsidRPr="00163B80" w:rsidRDefault="00BF353D" w:rsidP="004C6A00">
            <w:pPr>
              <w:tabs>
                <w:tab w:val="left" w:pos="720"/>
              </w:tabs>
              <w:spacing w:after="0" w:line="240" w:lineRule="auto"/>
              <w:jc w:val="both"/>
              <w:rPr>
                <w:rFonts w:ascii="Tahoma" w:hAnsi="Tahoma" w:cs="Tahoma"/>
                <w:b/>
                <w:bCs/>
                <w:sz w:val="16"/>
                <w:szCs w:val="16"/>
                <w:lang w:val="ru-RU"/>
              </w:rPr>
            </w:pPr>
            <w:r w:rsidRPr="00163B80">
              <w:rPr>
                <w:rFonts w:ascii="Tahoma" w:hAnsi="Tahoma" w:cs="Tahoma"/>
                <w:b/>
                <w:bCs/>
                <w:sz w:val="16"/>
                <w:szCs w:val="16"/>
                <w:lang w:val="ru-RU"/>
              </w:rPr>
              <w:t>2.</w:t>
            </w:r>
            <w:r w:rsidRPr="00163B80">
              <w:rPr>
                <w:rFonts w:ascii="Tahoma" w:hAnsi="Tahoma" w:cs="Tahoma"/>
                <w:b/>
                <w:bCs/>
                <w:sz w:val="16"/>
                <w:szCs w:val="16"/>
                <w:lang w:val="sr-Latn-CS"/>
              </w:rPr>
              <w:t>7</w:t>
            </w:r>
            <w:r w:rsidRPr="00163B80">
              <w:rPr>
                <w:rFonts w:ascii="Tahoma" w:hAnsi="Tahoma" w:cs="Tahoma"/>
                <w:b/>
                <w:bCs/>
                <w:sz w:val="16"/>
                <w:szCs w:val="16"/>
                <w:lang w:val="ru-RU"/>
              </w:rPr>
              <w:t>.2.3. Опис, односно објашњење узрочне везе између детаља о виноградарском подручју (о природним и људским факторима који су битни за повезаност са квалитетом и карактеристикама вина) и детаља о квалитету или карактеристикама вина, који се</w:t>
            </w:r>
            <w:r w:rsidR="0003589F">
              <w:rPr>
                <w:rFonts w:ascii="Tahoma" w:hAnsi="Tahoma" w:cs="Tahoma"/>
                <w:b/>
                <w:bCs/>
                <w:sz w:val="16"/>
                <w:szCs w:val="16"/>
                <w:lang w:val="ru-RU"/>
              </w:rPr>
              <w:t xml:space="preserve"> </w:t>
            </w:r>
            <w:r w:rsidRPr="0003589F">
              <w:rPr>
                <w:rFonts w:ascii="Tahoma" w:hAnsi="Tahoma" w:cs="Tahoma"/>
                <w:b/>
                <w:bCs/>
                <w:sz w:val="16"/>
                <w:szCs w:val="16"/>
                <w:lang w:val="ru-RU"/>
              </w:rPr>
              <w:t>суш</w:t>
            </w:r>
            <w:r w:rsidRPr="00163B80">
              <w:rPr>
                <w:rFonts w:ascii="Tahoma" w:hAnsi="Tahoma" w:cs="Tahoma"/>
                <w:b/>
                <w:bCs/>
                <w:sz w:val="16"/>
                <w:szCs w:val="16"/>
                <w:lang w:val="ru-RU"/>
              </w:rPr>
              <w:t>тински или искључиво приписују географском окружењу</w:t>
            </w:r>
          </w:p>
          <w:p w:rsidR="00BF353D" w:rsidRPr="00163B80" w:rsidRDefault="00BF353D" w:rsidP="004C6A00">
            <w:pPr>
              <w:tabs>
                <w:tab w:val="left" w:pos="1803"/>
              </w:tabs>
              <w:spacing w:after="0" w:line="240" w:lineRule="auto"/>
              <w:jc w:val="both"/>
              <w:rPr>
                <w:rFonts w:ascii="Tahoma" w:hAnsi="Tahoma" w:cs="Tahoma"/>
                <w:sz w:val="16"/>
                <w:szCs w:val="16"/>
                <w:lang w:val="ru-RU"/>
              </w:rPr>
            </w:pPr>
            <w:r w:rsidRPr="00163B80">
              <w:rPr>
                <w:rFonts w:ascii="Tahoma" w:hAnsi="Tahoma" w:cs="Tahoma"/>
                <w:sz w:val="16"/>
                <w:szCs w:val="16"/>
                <w:lang w:val="ru-RU"/>
              </w:rPr>
              <w:t>Утицај</w:t>
            </w:r>
            <w:r w:rsidR="00163B80" w:rsidRPr="00163B80">
              <w:rPr>
                <w:rFonts w:ascii="Tahoma" w:hAnsi="Tahoma" w:cs="Tahoma"/>
                <w:sz w:val="16"/>
                <w:szCs w:val="16"/>
                <w:lang w:val="ru-RU"/>
              </w:rPr>
              <w:t xml:space="preserve"> </w:t>
            </w:r>
            <w:r w:rsidRPr="00163B80">
              <w:rPr>
                <w:rFonts w:ascii="Tahoma" w:hAnsi="Tahoma" w:cs="Tahoma"/>
                <w:sz w:val="16"/>
                <w:szCs w:val="16"/>
                <w:lang w:val="ru-RU"/>
              </w:rPr>
              <w:t>природних и људских фактора</w:t>
            </w:r>
            <w:r w:rsidR="00163B80" w:rsidRPr="00163B80">
              <w:rPr>
                <w:rFonts w:ascii="Tahoma" w:hAnsi="Tahoma" w:cs="Tahoma"/>
                <w:sz w:val="16"/>
                <w:szCs w:val="16"/>
                <w:lang w:val="ru-RU"/>
              </w:rPr>
              <w:t xml:space="preserve"> </w:t>
            </w:r>
            <w:r w:rsidRPr="00163B80">
              <w:rPr>
                <w:rFonts w:ascii="Tahoma" w:hAnsi="Tahoma" w:cs="Tahoma"/>
                <w:sz w:val="16"/>
                <w:szCs w:val="16"/>
                <w:lang w:val="ru-RU"/>
              </w:rPr>
              <w:t>виноградарског подручја</w:t>
            </w:r>
            <w:r w:rsidR="00163B80" w:rsidRPr="00163B80">
              <w:rPr>
                <w:rFonts w:ascii="Tahoma" w:hAnsi="Tahoma" w:cs="Tahoma"/>
                <w:sz w:val="16"/>
                <w:szCs w:val="16"/>
                <w:lang w:val="ru-RU"/>
              </w:rPr>
              <w:t xml:space="preserve"> </w:t>
            </w:r>
            <w:r w:rsidRPr="00163B80">
              <w:rPr>
                <w:rFonts w:ascii="Tahoma" w:hAnsi="Tahoma" w:cs="Tahoma"/>
                <w:sz w:val="16"/>
                <w:szCs w:val="16"/>
                <w:lang w:val="ru-RU"/>
              </w:rPr>
              <w:t>у рејону Три Мораве, на квалитет и карактеристике вина из овог рејона је веома изражена. Орографија, односно венци и падине планина Јастребац, Гледићке планине, Жељин, Гоч, Кучајске планине, Баба, Смољинац, Мојсињска планина, Буковик као и планина Јухор која не улази у виногорја, као и брдовити терени заступљени углавном у западном, југозападном и југоисточном делу рејона, испресецани речним коритима, благо брдовити и равнији терени (пре свега у долинама Морава) који карактеришу северни део рејона, хомогена пропусна земљишта, као и климатски фактори (изражени пре свега кроз средњу температуру ваздуха, Винклеров коефицијент, Индекс свежине ноћи и Индекс суше) имају изузетан утицај на карактер вина из ове ознаке.</w:t>
            </w:r>
          </w:p>
          <w:p w:rsidR="00BF353D" w:rsidRPr="00163B80" w:rsidRDefault="00BF353D" w:rsidP="004C6A00">
            <w:pPr>
              <w:tabs>
                <w:tab w:val="left" w:pos="1803"/>
              </w:tabs>
              <w:spacing w:after="0" w:line="240" w:lineRule="auto"/>
              <w:jc w:val="both"/>
              <w:rPr>
                <w:rFonts w:ascii="Tahoma" w:hAnsi="Tahoma" w:cs="Tahoma"/>
                <w:sz w:val="16"/>
                <w:szCs w:val="16"/>
              </w:rPr>
            </w:pPr>
            <w:r w:rsidRPr="00163B80">
              <w:rPr>
                <w:rFonts w:ascii="Tahoma" w:hAnsi="Tahoma" w:cs="Tahoma"/>
                <w:sz w:val="16"/>
                <w:szCs w:val="16"/>
                <w:lang w:val="ru-RU"/>
              </w:rPr>
              <w:t xml:space="preserve">Код белих и розе вина, која имају изражен карактер умерених до умерено виших алкохолних и екстрактивних вина и вина са умереним садржајем киселина, највећи утицај на овакав караткер имају климатски фактори изражени кроз изузетно повољну средњу температуру ваздуха и Винклеров коефицијент, али и Хуглинов хелиотермички индекс са умереном климом и веома свежим ноћима (Индекс свежине ноћи), што све, уз ограничене приносе, утиче да ова вина буду са таквим садржајем алкохола, али и истовремено и са повољним садржајем укупних киселина. Овакви климатски услови утичу и на добру пуноћу белих и розе вина, што се изражава пре свега код вина од сорти са ранијим временом сазревања као што су Тамјаника и </w:t>
            </w:r>
            <w:r w:rsidRPr="00163B80">
              <w:rPr>
                <w:rFonts w:ascii="Tahoma" w:hAnsi="Tahoma" w:cs="Tahoma"/>
                <w:sz w:val="16"/>
                <w:szCs w:val="16"/>
              </w:rPr>
              <w:t>Chardonnay.</w:t>
            </w:r>
            <w:r w:rsidRPr="00163B80">
              <w:rPr>
                <w:rFonts w:ascii="Tahoma" w:hAnsi="Tahoma" w:cs="Tahoma"/>
                <w:sz w:val="16"/>
                <w:szCs w:val="16"/>
                <w:lang w:val="ru-RU"/>
              </w:rPr>
              <w:t xml:space="preserve"> Природне киселине и сортна ароматика су посебно очуване као резултат вишег Индекса свежине ноћи.</w:t>
            </w:r>
          </w:p>
          <w:p w:rsidR="00BF353D" w:rsidRPr="00163B80" w:rsidRDefault="00BF353D" w:rsidP="008248A8">
            <w:pPr>
              <w:tabs>
                <w:tab w:val="left" w:pos="1803"/>
              </w:tabs>
              <w:spacing w:after="0" w:line="240" w:lineRule="auto"/>
              <w:jc w:val="both"/>
              <w:rPr>
                <w:rFonts w:ascii="Tahoma" w:hAnsi="Tahoma" w:cs="Tahoma"/>
                <w:sz w:val="16"/>
                <w:szCs w:val="16"/>
                <w:lang w:val="sr-Cyrl-CS"/>
              </w:rPr>
            </w:pPr>
            <w:r w:rsidRPr="00163B80">
              <w:rPr>
                <w:rFonts w:ascii="Tahoma" w:hAnsi="Tahoma" w:cs="Tahoma"/>
                <w:sz w:val="16"/>
                <w:szCs w:val="16"/>
              </w:rPr>
              <w:t>Црвена вина ознаке „</w:t>
            </w:r>
            <w:r w:rsidRPr="00163B80">
              <w:rPr>
                <w:rFonts w:ascii="Tahoma" w:hAnsi="Tahoma" w:cs="Tahoma"/>
                <w:sz w:val="16"/>
                <w:szCs w:val="16"/>
                <w:lang w:val="sr-Cyrl-CS"/>
              </w:rPr>
              <w:t>Три Мораве</w:t>
            </w:r>
            <w:r w:rsidR="008248A8">
              <w:rPr>
                <w:rFonts w:ascii="Tahoma" w:hAnsi="Tahoma" w:cs="Tahoma"/>
                <w:sz w:val="16"/>
                <w:szCs w:val="16"/>
              </w:rPr>
              <w:t>“</w:t>
            </w:r>
            <w:r w:rsidRPr="00163B80">
              <w:rPr>
                <w:rFonts w:ascii="Tahoma" w:hAnsi="Tahoma" w:cs="Tahoma"/>
                <w:sz w:val="16"/>
                <w:szCs w:val="16"/>
              </w:rPr>
              <w:t>одражавају карактеристике проузроковане ограниченим</w:t>
            </w:r>
            <w:r w:rsidR="00D246F2">
              <w:rPr>
                <w:rFonts w:ascii="Tahoma" w:hAnsi="Tahoma" w:cs="Tahoma"/>
                <w:sz w:val="16"/>
                <w:szCs w:val="16"/>
                <w:lang w:val="sr-Cyrl-RS"/>
              </w:rPr>
              <w:t xml:space="preserve"> </w:t>
            </w:r>
            <w:r w:rsidRPr="00D246F2">
              <w:rPr>
                <w:rFonts w:ascii="Tahoma" w:hAnsi="Tahoma" w:cs="Tahoma"/>
                <w:sz w:val="16"/>
                <w:szCs w:val="16"/>
              </w:rPr>
              <w:t>пр</w:t>
            </w:r>
            <w:r w:rsidRPr="00163B80">
              <w:rPr>
                <w:rFonts w:ascii="Tahoma" w:hAnsi="Tahoma" w:cs="Tahoma"/>
                <w:sz w:val="16"/>
                <w:szCs w:val="16"/>
              </w:rPr>
              <w:t xml:space="preserve">иносима, пропусним земљиштима, експозициjaма појединих </w:t>
            </w:r>
            <w:r w:rsidRPr="00163B80">
              <w:rPr>
                <w:rFonts w:ascii="Tahoma" w:hAnsi="Tahoma" w:cs="Tahoma"/>
                <w:sz w:val="16"/>
                <w:szCs w:val="16"/>
                <w:lang w:val="sr-Cyrl-CS"/>
              </w:rPr>
              <w:t>терена</w:t>
            </w:r>
            <w:r w:rsidRPr="00163B80">
              <w:rPr>
                <w:rFonts w:ascii="Tahoma" w:hAnsi="Tahoma" w:cs="Tahoma"/>
                <w:sz w:val="16"/>
                <w:szCs w:val="16"/>
              </w:rPr>
              <w:t>, али пре свега изузетно повољним климатким условима, односно карактеристичном</w:t>
            </w:r>
            <w:r w:rsidR="00163B80" w:rsidRPr="00163B80">
              <w:rPr>
                <w:rFonts w:ascii="Tahoma" w:hAnsi="Tahoma" w:cs="Tahoma"/>
                <w:sz w:val="16"/>
                <w:szCs w:val="16"/>
                <w:lang w:val="sr-Cyrl-RS"/>
              </w:rPr>
              <w:t xml:space="preserve"> </w:t>
            </w:r>
            <w:r w:rsidRPr="00163B80">
              <w:rPr>
                <w:rFonts w:ascii="Tahoma" w:hAnsi="Tahoma" w:cs="Tahoma"/>
                <w:sz w:val="16"/>
                <w:szCs w:val="16"/>
              </w:rPr>
              <w:t>климом (изузетно повољна средња температура током вегетације, Винклеров коефицијент – III - CI зона, индекс суше – умерено сушни рејон што ова вина карактерише као вина са умерено до умерено високим садржајем алкохола. Међутим, због изузетно повољног Индекса свежине ноћи, ова вина су истовремено и са умерен</w:t>
            </w:r>
            <w:r w:rsidRPr="00163B80">
              <w:rPr>
                <w:rFonts w:ascii="Tahoma" w:hAnsi="Tahoma" w:cs="Tahoma"/>
                <w:sz w:val="16"/>
                <w:szCs w:val="16"/>
                <w:lang w:val="sr-Cyrl-CS"/>
              </w:rPr>
              <w:t>им</w:t>
            </w:r>
            <w:r w:rsidRPr="00163B80">
              <w:rPr>
                <w:rFonts w:ascii="Tahoma" w:hAnsi="Tahoma" w:cs="Tahoma"/>
                <w:sz w:val="16"/>
                <w:szCs w:val="16"/>
              </w:rPr>
              <w:t xml:space="preserve"> садржајем укупних киселина, са задржаним ароматским и фенолним комплексом</w:t>
            </w:r>
            <w:r w:rsidR="00163B80" w:rsidRPr="00163B80">
              <w:rPr>
                <w:rFonts w:ascii="Tahoma" w:hAnsi="Tahoma" w:cs="Tahoma"/>
                <w:sz w:val="16"/>
                <w:szCs w:val="16"/>
              </w:rPr>
              <w:t>.</w:t>
            </w:r>
          </w:p>
        </w:tc>
      </w:tr>
      <w:tr w:rsidR="00BF353D" w:rsidRPr="00F5204A">
        <w:trPr>
          <w:trHeight w:val="177"/>
        </w:trPr>
        <w:tc>
          <w:tcPr>
            <w:tcW w:w="11268" w:type="dxa"/>
            <w:gridSpan w:val="3"/>
            <w:tcBorders>
              <w:bottom w:val="single" w:sz="4" w:space="0" w:color="auto"/>
            </w:tcBorders>
            <w:shd w:val="clear" w:color="auto" w:fill="BFBFBF"/>
          </w:tcPr>
          <w:p w:rsidR="00BF353D" w:rsidRPr="004C6A00" w:rsidRDefault="00BF353D" w:rsidP="004C6A00">
            <w:pPr>
              <w:autoSpaceDE w:val="0"/>
              <w:autoSpaceDN w:val="0"/>
              <w:adjustRightInd w:val="0"/>
              <w:spacing w:after="0" w:line="240" w:lineRule="auto"/>
              <w:jc w:val="center"/>
              <w:rPr>
                <w:rFonts w:ascii="Tahoma" w:hAnsi="Tahoma" w:cs="Tahoma"/>
                <w:b/>
                <w:bCs/>
                <w:sz w:val="20"/>
                <w:szCs w:val="20"/>
              </w:rPr>
            </w:pPr>
            <w:r w:rsidRPr="004C6A00">
              <w:rPr>
                <w:rFonts w:ascii="Tahoma" w:hAnsi="Tahoma" w:cs="Tahoma"/>
                <w:b/>
                <w:bCs/>
                <w:sz w:val="20"/>
                <w:szCs w:val="20"/>
              </w:rPr>
              <w:lastRenderedPageBreak/>
              <w:t>2.8. У</w:t>
            </w:r>
            <w:r w:rsidRPr="004C6A00">
              <w:rPr>
                <w:rFonts w:ascii="Tahoma" w:hAnsi="Tahoma" w:cs="Tahoma"/>
                <w:b/>
                <w:bCs/>
                <w:sz w:val="20"/>
                <w:szCs w:val="20"/>
                <w:lang w:val="ru-RU"/>
              </w:rPr>
              <w:t>слов</w:t>
            </w:r>
            <w:r w:rsidRPr="004C6A00">
              <w:rPr>
                <w:rFonts w:ascii="Tahoma" w:hAnsi="Tahoma" w:cs="Tahoma"/>
                <w:b/>
                <w:bCs/>
                <w:sz w:val="20"/>
                <w:szCs w:val="20"/>
              </w:rPr>
              <w:t>и</w:t>
            </w:r>
            <w:r w:rsidRPr="004C6A00">
              <w:rPr>
                <w:rFonts w:ascii="Tahoma" w:hAnsi="Tahoma" w:cs="Tahoma"/>
                <w:b/>
                <w:bCs/>
                <w:sz w:val="20"/>
                <w:szCs w:val="20"/>
                <w:lang w:val="ru-RU"/>
              </w:rPr>
              <w:t xml:space="preserve"> за производњу вина са додатном ознаком и/или </w:t>
            </w:r>
          </w:p>
          <w:p w:rsidR="00BF353D" w:rsidRPr="004C6A00" w:rsidRDefault="00BF353D" w:rsidP="004C6A00">
            <w:pPr>
              <w:autoSpaceDE w:val="0"/>
              <w:autoSpaceDN w:val="0"/>
              <w:adjustRightInd w:val="0"/>
              <w:spacing w:after="0" w:line="240" w:lineRule="auto"/>
              <w:jc w:val="center"/>
              <w:rPr>
                <w:rFonts w:ascii="Tahoma" w:hAnsi="Tahoma" w:cs="Tahoma"/>
                <w:b/>
                <w:bCs/>
                <w:sz w:val="20"/>
                <w:szCs w:val="20"/>
              </w:rPr>
            </w:pPr>
            <w:r w:rsidRPr="004C6A00">
              <w:rPr>
                <w:rFonts w:ascii="Tahoma" w:hAnsi="Tahoma" w:cs="Tahoma"/>
                <w:b/>
                <w:bCs/>
                <w:sz w:val="20"/>
                <w:szCs w:val="20"/>
              </w:rPr>
              <w:t>са признатим</w:t>
            </w:r>
            <w:r w:rsidR="00D246F2">
              <w:rPr>
                <w:rFonts w:ascii="Tahoma" w:hAnsi="Tahoma" w:cs="Tahoma"/>
                <w:b/>
                <w:bCs/>
                <w:sz w:val="20"/>
                <w:szCs w:val="20"/>
                <w:lang w:val="sr-Cyrl-RS"/>
              </w:rPr>
              <w:t xml:space="preserve"> </w:t>
            </w:r>
            <w:r w:rsidRPr="00D246F2">
              <w:rPr>
                <w:rFonts w:ascii="Tahoma" w:hAnsi="Tahoma" w:cs="Tahoma"/>
                <w:b/>
                <w:bCs/>
                <w:sz w:val="20"/>
                <w:szCs w:val="20"/>
              </w:rPr>
              <w:t>т</w:t>
            </w:r>
            <w:r w:rsidRPr="004C6A00">
              <w:rPr>
                <w:rFonts w:ascii="Tahoma" w:hAnsi="Tahoma" w:cs="Tahoma"/>
                <w:b/>
                <w:bCs/>
                <w:sz w:val="20"/>
                <w:szCs w:val="20"/>
              </w:rPr>
              <w:t>радиционалним називом</w:t>
            </w:r>
          </w:p>
        </w:tc>
      </w:tr>
      <w:tr w:rsidR="00BF353D" w:rsidRPr="00F5204A">
        <w:trPr>
          <w:trHeight w:val="70"/>
        </w:trPr>
        <w:tc>
          <w:tcPr>
            <w:tcW w:w="11268" w:type="dxa"/>
            <w:gridSpan w:val="3"/>
            <w:tcBorders>
              <w:top w:val="single" w:sz="4" w:space="0" w:color="auto"/>
            </w:tcBorders>
          </w:tcPr>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sz w:val="16"/>
                <w:szCs w:val="16"/>
                <w:lang w:val="en-GB"/>
              </w:rPr>
              <w:t xml:space="preserve">У складу са </w:t>
            </w:r>
            <w:r w:rsidR="008248A8">
              <w:rPr>
                <w:rFonts w:ascii="Tahoma" w:hAnsi="Tahoma" w:cs="Tahoma"/>
                <w:sz w:val="16"/>
                <w:szCs w:val="16"/>
                <w:lang w:val="sr-Cyrl-CS"/>
              </w:rPr>
              <w:t xml:space="preserve">Законом </w:t>
            </w:r>
            <w:r w:rsidRPr="004C6A00">
              <w:rPr>
                <w:rFonts w:ascii="Tahoma" w:hAnsi="Tahoma" w:cs="Tahoma"/>
                <w:sz w:val="16"/>
                <w:szCs w:val="16"/>
                <w:lang w:val="sr-Cyrl-CS"/>
              </w:rPr>
              <w:t>којим се уређује в</w:t>
            </w:r>
            <w:r w:rsidR="008248A8">
              <w:rPr>
                <w:rFonts w:ascii="Tahoma" w:hAnsi="Tahoma" w:cs="Tahoma"/>
                <w:sz w:val="16"/>
                <w:szCs w:val="16"/>
                <w:lang w:val="sr-Cyrl-CS"/>
              </w:rPr>
              <w:t>ино</w:t>
            </w:r>
            <w:r w:rsidRPr="004C6A00">
              <w:rPr>
                <w:rFonts w:ascii="Tahoma" w:hAnsi="Tahoma" w:cs="Tahoma"/>
                <w:sz w:val="16"/>
                <w:szCs w:val="16"/>
                <w:lang w:val="en-GB"/>
              </w:rPr>
              <w:t xml:space="preserve"> и подзаконским акт</w:t>
            </w:r>
            <w:r w:rsidRPr="004C6A00">
              <w:rPr>
                <w:rFonts w:ascii="Tahoma" w:hAnsi="Tahoma" w:cs="Tahoma"/>
                <w:sz w:val="16"/>
                <w:szCs w:val="16"/>
                <w:lang w:val="sr-Cyrl-CS"/>
              </w:rPr>
              <w:t xml:space="preserve">има </w:t>
            </w:r>
            <w:r w:rsidRPr="004C6A00">
              <w:rPr>
                <w:rFonts w:ascii="Tahoma" w:hAnsi="Tahoma" w:cs="Tahoma"/>
                <w:sz w:val="16"/>
                <w:szCs w:val="16"/>
                <w:lang w:val="en-GB"/>
              </w:rPr>
              <w:t>којим</w:t>
            </w:r>
            <w:r w:rsidR="008248A8">
              <w:rPr>
                <w:rFonts w:ascii="Tahoma" w:hAnsi="Tahoma" w:cs="Tahoma"/>
                <w:sz w:val="16"/>
                <w:szCs w:val="16"/>
                <w:lang w:val="sr-Cyrl-CS"/>
              </w:rPr>
              <w:t xml:space="preserve">а </w:t>
            </w:r>
            <w:r w:rsidRPr="004C6A00">
              <w:rPr>
                <w:rFonts w:ascii="Tahoma" w:hAnsi="Tahoma" w:cs="Tahoma"/>
                <w:sz w:val="16"/>
                <w:szCs w:val="16"/>
                <w:lang w:val="en-GB"/>
              </w:rPr>
              <w:t>се уређује</w:t>
            </w:r>
            <w:r w:rsidRPr="004C6A00">
              <w:rPr>
                <w:rFonts w:ascii="Tahoma" w:hAnsi="Tahoma" w:cs="Tahoma"/>
                <w:sz w:val="16"/>
                <w:szCs w:val="16"/>
                <w:lang w:val="sr-Cyrl-CS"/>
              </w:rPr>
              <w:t xml:space="preserve"> производња и </w:t>
            </w:r>
            <w:r w:rsidRPr="004C6A00">
              <w:rPr>
                <w:rFonts w:ascii="Tahoma" w:hAnsi="Tahoma" w:cs="Tahoma"/>
                <w:sz w:val="16"/>
                <w:szCs w:val="16"/>
                <w:lang w:val="en-GB"/>
              </w:rPr>
              <w:t xml:space="preserve">декларисање </w:t>
            </w:r>
            <w:r w:rsidRPr="004C6A00">
              <w:rPr>
                <w:rFonts w:ascii="Tahoma" w:hAnsi="Tahoma" w:cs="Tahoma"/>
                <w:sz w:val="16"/>
                <w:szCs w:val="16"/>
                <w:lang w:val="sr-Cyrl-CS"/>
              </w:rPr>
              <w:t xml:space="preserve">вина везано </w:t>
            </w:r>
            <w:r w:rsidRPr="004C6A00">
              <w:rPr>
                <w:rFonts w:ascii="Tahoma" w:hAnsi="Tahoma" w:cs="Tahoma"/>
                <w:sz w:val="16"/>
                <w:szCs w:val="16"/>
                <w:lang w:val="en-GB"/>
              </w:rPr>
              <w:t>за:</w:t>
            </w:r>
          </w:p>
          <w:p w:rsidR="00BF353D" w:rsidRPr="004C6A00" w:rsidRDefault="00BF353D" w:rsidP="004C6A00">
            <w:pPr>
              <w:spacing w:after="0" w:line="240" w:lineRule="auto"/>
              <w:rPr>
                <w:rFonts w:ascii="Tahoma" w:hAnsi="Tahoma" w:cs="Tahoma"/>
                <w:sz w:val="8"/>
                <w:szCs w:val="8"/>
                <w:lang w:val="sr-Cyrl-CS"/>
              </w:rPr>
            </w:pPr>
          </w:p>
          <w:p w:rsidR="00BF353D" w:rsidRPr="004C6A00" w:rsidRDefault="00BF353D" w:rsidP="004C6A00">
            <w:pPr>
              <w:numPr>
                <w:ilvl w:val="0"/>
                <w:numId w:val="6"/>
              </w:numPr>
              <w:spacing w:after="0" w:line="240" w:lineRule="auto"/>
              <w:ind w:left="405"/>
              <w:rPr>
                <w:rFonts w:ascii="Tahoma" w:hAnsi="Tahoma" w:cs="Tahoma"/>
                <w:sz w:val="16"/>
                <w:szCs w:val="16"/>
                <w:lang w:val="en-GB"/>
              </w:rPr>
            </w:pPr>
            <w:r w:rsidRPr="004C6A00">
              <w:rPr>
                <w:rFonts w:ascii="Tahoma" w:hAnsi="Tahoma" w:cs="Tahoma"/>
                <w:sz w:val="16"/>
                <w:szCs w:val="16"/>
                <w:lang w:val="en-GB"/>
              </w:rPr>
              <w:t xml:space="preserve">Додатне ознаке: </w:t>
            </w:r>
            <w:r w:rsidRPr="004C6A00">
              <w:rPr>
                <w:rFonts w:ascii="Tahoma" w:hAnsi="Tahoma" w:cs="Tahoma"/>
                <w:b/>
                <w:bCs/>
                <w:sz w:val="16"/>
                <w:szCs w:val="16"/>
                <w:lang w:val="en-GB"/>
              </w:rPr>
              <w:t>„младо“, „сопствена производња“,</w:t>
            </w:r>
            <w:r w:rsidR="00163B80">
              <w:rPr>
                <w:rFonts w:ascii="Tahoma" w:hAnsi="Tahoma" w:cs="Tahoma"/>
                <w:b/>
                <w:bCs/>
                <w:sz w:val="16"/>
                <w:szCs w:val="16"/>
                <w:lang w:val="sr-Cyrl-CS"/>
              </w:rPr>
              <w:t xml:space="preserve"> „архивско“</w:t>
            </w:r>
            <w:r w:rsidRPr="004C6A00">
              <w:rPr>
                <w:rFonts w:ascii="Tahoma" w:hAnsi="Tahoma" w:cs="Tahoma"/>
                <w:b/>
                <w:bCs/>
                <w:sz w:val="16"/>
                <w:szCs w:val="16"/>
                <w:lang w:val="sr-Cyrl-CS"/>
              </w:rPr>
              <w:t xml:space="preserve">, </w:t>
            </w:r>
            <w:r w:rsidRPr="004C6A00">
              <w:rPr>
                <w:rFonts w:ascii="Tahoma" w:hAnsi="Tahoma" w:cs="Tahoma"/>
                <w:b/>
                <w:bCs/>
                <w:sz w:val="16"/>
                <w:szCs w:val="16"/>
                <w:lang w:val="en-GB"/>
              </w:rPr>
              <w:t>„резерва“/„reserve“,</w:t>
            </w:r>
            <w:r w:rsidR="00163B80">
              <w:rPr>
                <w:rFonts w:ascii="Tahoma" w:hAnsi="Tahoma" w:cs="Tahoma"/>
                <w:b/>
                <w:bCs/>
                <w:sz w:val="16"/>
                <w:szCs w:val="16"/>
                <w:lang w:val="sr-Cyrl-RS"/>
              </w:rPr>
              <w:t xml:space="preserve"> „</w:t>
            </w:r>
            <w:r w:rsidRPr="004C6A00">
              <w:rPr>
                <w:rFonts w:ascii="Tahoma" w:hAnsi="Tahoma" w:cs="Tahoma"/>
                <w:b/>
                <w:bCs/>
                <w:sz w:val="16"/>
                <w:szCs w:val="16"/>
                <w:lang w:val="sr-Cyrl-CS"/>
              </w:rPr>
              <w:t>вино од самотока“/“самото</w:t>
            </w:r>
            <w:r w:rsidRPr="004C6A00">
              <w:rPr>
                <w:rFonts w:ascii="Tahoma" w:hAnsi="Tahoma" w:cs="Tahoma"/>
                <w:sz w:val="16"/>
                <w:szCs w:val="16"/>
                <w:lang w:val="sr-Cyrl-CS"/>
              </w:rPr>
              <w:t>к</w:t>
            </w:r>
            <w:r>
              <w:rPr>
                <w:rFonts w:ascii="Tahoma" w:hAnsi="Tahoma" w:cs="Tahoma"/>
                <w:b/>
                <w:bCs/>
                <w:sz w:val="16"/>
                <w:szCs w:val="16"/>
                <w:lang w:val="sr-Cyrl-CS"/>
              </w:rPr>
              <w:t xml:space="preserve">“, </w:t>
            </w:r>
            <w:r w:rsidRPr="004C6A00">
              <w:rPr>
                <w:rFonts w:ascii="Tahoma" w:hAnsi="Tahoma" w:cs="Tahoma"/>
                <w:b/>
                <w:bCs/>
                <w:sz w:val="16"/>
                <w:szCs w:val="16"/>
                <w:lang w:val="en-GB"/>
              </w:rPr>
              <w:t xml:space="preserve">„касна берба“, </w:t>
            </w:r>
            <w:r w:rsidRPr="004C6A00">
              <w:rPr>
                <w:rFonts w:ascii="Tahoma" w:hAnsi="Tahoma" w:cs="Tahoma"/>
                <w:b/>
                <w:bCs/>
                <w:sz w:val="16"/>
                <w:szCs w:val="16"/>
                <w:lang w:val="sr-Cyrl-CS"/>
              </w:rPr>
              <w:t>„пробирна берба“/“селекција“/“selec</w:t>
            </w:r>
            <w:r w:rsidRPr="004C6A00">
              <w:rPr>
                <w:rFonts w:ascii="Tahoma" w:hAnsi="Tahoma" w:cs="Tahoma"/>
                <w:b/>
                <w:bCs/>
                <w:sz w:val="16"/>
                <w:szCs w:val="16"/>
                <w:lang w:val="sr-Latn-CS"/>
              </w:rPr>
              <w:t>tion</w:t>
            </w:r>
            <w:r w:rsidRPr="00382851">
              <w:rPr>
                <w:rFonts w:ascii="Tahoma" w:hAnsi="Tahoma" w:cs="Tahoma"/>
                <w:b/>
                <w:bCs/>
                <w:sz w:val="16"/>
                <w:szCs w:val="16"/>
                <w:lang w:val="sr-Latn-CS"/>
              </w:rPr>
              <w:t>“</w:t>
            </w:r>
            <w:r w:rsidRPr="00382851">
              <w:rPr>
                <w:rFonts w:ascii="Tahoma" w:hAnsi="Tahoma" w:cs="Tahoma"/>
                <w:b/>
                <w:bCs/>
                <w:sz w:val="16"/>
                <w:szCs w:val="16"/>
                <w:lang w:val="en-GB"/>
              </w:rPr>
              <w:t>,</w:t>
            </w:r>
            <w:r w:rsidRPr="00382851">
              <w:rPr>
                <w:rFonts w:ascii="Tahoma" w:hAnsi="Tahoma" w:cs="Tahoma"/>
                <w:b/>
                <w:bCs/>
                <w:sz w:val="16"/>
                <w:szCs w:val="16"/>
                <w:lang w:val="sr-Cyrl-CS"/>
              </w:rPr>
              <w:t>„одабране бобице“</w:t>
            </w:r>
            <w:r w:rsidRPr="00382851">
              <w:rPr>
                <w:rFonts w:ascii="Tahoma" w:hAnsi="Tahoma" w:cs="Tahoma"/>
                <w:b/>
                <w:bCs/>
                <w:sz w:val="16"/>
                <w:szCs w:val="16"/>
                <w:lang w:val="sr-Latn-CS"/>
              </w:rPr>
              <w:t>/ “</w:t>
            </w:r>
            <w:r w:rsidRPr="00382851">
              <w:rPr>
                <w:rFonts w:ascii="Tahoma" w:hAnsi="Tahoma" w:cs="Tahoma"/>
                <w:b/>
                <w:bCs/>
                <w:sz w:val="16"/>
                <w:szCs w:val="16"/>
                <w:lang w:val="sr-Cyrl-CS"/>
              </w:rPr>
              <w:t xml:space="preserve">селекција бобица“ </w:t>
            </w:r>
            <w:r w:rsidRPr="00382851">
              <w:rPr>
                <w:rFonts w:ascii="Tahoma" w:hAnsi="Tahoma" w:cs="Tahoma"/>
                <w:sz w:val="16"/>
                <w:szCs w:val="16"/>
                <w:lang w:val="sr-Cyrl-CS"/>
              </w:rPr>
              <w:t>и</w:t>
            </w:r>
            <w:r w:rsidR="008248A8">
              <w:rPr>
                <w:rFonts w:ascii="Tahoma" w:hAnsi="Tahoma" w:cs="Tahoma"/>
                <w:sz w:val="16"/>
                <w:szCs w:val="16"/>
                <w:lang w:val="sr-Cyrl-CS"/>
              </w:rPr>
              <w:t xml:space="preserve"> </w:t>
            </w:r>
            <w:r w:rsidRPr="00382851">
              <w:rPr>
                <w:rFonts w:ascii="Tahoma" w:hAnsi="Tahoma" w:cs="Tahoma"/>
                <w:b/>
                <w:bCs/>
                <w:sz w:val="16"/>
                <w:szCs w:val="16"/>
                <w:lang w:val="sr-Cyrl-CS"/>
              </w:rPr>
              <w:t>„суварак“</w:t>
            </w:r>
          </w:p>
          <w:p w:rsidR="00BF353D" w:rsidRPr="004C6A00" w:rsidRDefault="00BF353D" w:rsidP="004C6A00">
            <w:pPr>
              <w:spacing w:after="0" w:line="240" w:lineRule="auto"/>
              <w:ind w:left="45"/>
              <w:rPr>
                <w:rFonts w:ascii="Tahoma" w:hAnsi="Tahoma" w:cs="Tahoma"/>
                <w:sz w:val="8"/>
                <w:szCs w:val="8"/>
                <w:lang w:val="en-GB"/>
              </w:rPr>
            </w:pPr>
          </w:p>
          <w:p w:rsidR="00BF353D" w:rsidRPr="004C6A00" w:rsidRDefault="00BF353D" w:rsidP="004C6A00">
            <w:pPr>
              <w:numPr>
                <w:ilvl w:val="0"/>
                <w:numId w:val="6"/>
              </w:numPr>
              <w:spacing w:after="0" w:line="240" w:lineRule="auto"/>
              <w:ind w:left="405"/>
              <w:rPr>
                <w:rFonts w:ascii="Tahoma" w:hAnsi="Tahoma" w:cs="Tahoma"/>
                <w:sz w:val="16"/>
                <w:szCs w:val="16"/>
                <w:lang w:val="en-GB"/>
              </w:rPr>
            </w:pPr>
            <w:r w:rsidRPr="004C6A00">
              <w:rPr>
                <w:rFonts w:ascii="Tahoma" w:hAnsi="Tahoma" w:cs="Tahoma"/>
                <w:sz w:val="16"/>
                <w:szCs w:val="16"/>
                <w:lang w:val="en-GB"/>
              </w:rPr>
              <w:t xml:space="preserve">Признате традиционалне називе: </w:t>
            </w:r>
            <w:r w:rsidRPr="004C6A00">
              <w:rPr>
                <w:rFonts w:ascii="Tahoma" w:hAnsi="Tahoma" w:cs="Tahoma"/>
                <w:b/>
                <w:bCs/>
                <w:sz w:val="16"/>
                <w:szCs w:val="16"/>
                <w:lang w:val="sr-Cyrl-CS"/>
              </w:rPr>
              <w:t>„рујно“</w:t>
            </w:r>
            <w:r>
              <w:rPr>
                <w:rFonts w:ascii="Tahoma" w:hAnsi="Tahoma" w:cs="Tahoma"/>
                <w:b/>
                <w:bCs/>
                <w:sz w:val="16"/>
                <w:szCs w:val="16"/>
                <w:lang w:val="sr-Cyrl-CS"/>
              </w:rPr>
              <w:t xml:space="preserve">, </w:t>
            </w:r>
            <w:r w:rsidRPr="004C6A00">
              <w:rPr>
                <w:rFonts w:ascii="Tahoma" w:hAnsi="Tahoma" w:cs="Tahoma"/>
                <w:b/>
                <w:bCs/>
                <w:sz w:val="16"/>
                <w:szCs w:val="16"/>
                <w:lang w:val="en-GB"/>
              </w:rPr>
              <w:t>„</w:t>
            </w:r>
            <w:r w:rsidRPr="004C6A00">
              <w:rPr>
                <w:rFonts w:ascii="Tahoma" w:hAnsi="Tahoma" w:cs="Tahoma"/>
                <w:b/>
                <w:bCs/>
                <w:sz w:val="16"/>
                <w:szCs w:val="16"/>
                <w:lang w:val="sr-Cyrl-CS"/>
              </w:rPr>
              <w:t>пољана</w:t>
            </w:r>
            <w:r w:rsidRPr="004C6A00">
              <w:rPr>
                <w:rFonts w:ascii="Tahoma" w:hAnsi="Tahoma" w:cs="Tahoma"/>
                <w:b/>
                <w:bCs/>
                <w:sz w:val="16"/>
                <w:szCs w:val="16"/>
                <w:lang w:val="en-GB"/>
              </w:rPr>
              <w:t>“</w:t>
            </w:r>
            <w:r w:rsidRPr="004C6A00">
              <w:rPr>
                <w:rFonts w:ascii="Tahoma" w:hAnsi="Tahoma" w:cs="Tahoma"/>
                <w:b/>
                <w:bCs/>
                <w:sz w:val="16"/>
                <w:szCs w:val="16"/>
                <w:lang w:val="sr-Cyrl-CS"/>
              </w:rPr>
              <w:t xml:space="preserve">“ и </w:t>
            </w:r>
            <w:r w:rsidRPr="004E2CE6">
              <w:rPr>
                <w:rFonts w:ascii="Tahoma" w:hAnsi="Tahoma" w:cs="Tahoma"/>
                <w:b/>
                <w:bCs/>
                <w:sz w:val="16"/>
                <w:szCs w:val="16"/>
                <w:lang w:val="sr-Cyrl-CS"/>
              </w:rPr>
              <w:t>“из старог винограда“/“стари виноград“</w:t>
            </w:r>
          </w:p>
        </w:tc>
      </w:tr>
      <w:tr w:rsidR="00BF353D" w:rsidRPr="00F5204A">
        <w:trPr>
          <w:trHeight w:val="70"/>
        </w:trPr>
        <w:tc>
          <w:tcPr>
            <w:tcW w:w="11268" w:type="dxa"/>
            <w:gridSpan w:val="3"/>
            <w:tcBorders>
              <w:top w:val="single" w:sz="4" w:space="0" w:color="auto"/>
              <w:bottom w:val="single" w:sz="4" w:space="0" w:color="auto"/>
            </w:tcBorders>
            <w:shd w:val="clear" w:color="auto" w:fill="BFBFBF"/>
          </w:tcPr>
          <w:p w:rsidR="00BF353D" w:rsidRPr="004C6A00" w:rsidRDefault="00BF353D" w:rsidP="004C6A00">
            <w:pPr>
              <w:spacing w:after="0" w:line="240" w:lineRule="auto"/>
              <w:jc w:val="center"/>
              <w:rPr>
                <w:rFonts w:ascii="Tahoma" w:hAnsi="Tahoma" w:cs="Tahoma"/>
                <w:b/>
                <w:bCs/>
                <w:sz w:val="14"/>
                <w:szCs w:val="14"/>
                <w:lang w:val="sr-Cyrl-CS"/>
              </w:rPr>
            </w:pPr>
            <w:r w:rsidRPr="004C6A00">
              <w:rPr>
                <w:rFonts w:ascii="Tahoma" w:hAnsi="Tahoma" w:cs="Tahoma"/>
                <w:b/>
                <w:bCs/>
                <w:sz w:val="20"/>
                <w:szCs w:val="20"/>
                <w:lang w:val="ru-RU"/>
              </w:rPr>
              <w:t>2.9. Стандарди декларисања, паковања, презентовања, рекламирања и слично</w:t>
            </w:r>
          </w:p>
        </w:tc>
      </w:tr>
      <w:tr w:rsidR="00BF353D" w:rsidRPr="00F5204A">
        <w:trPr>
          <w:trHeight w:val="70"/>
        </w:trPr>
        <w:tc>
          <w:tcPr>
            <w:tcW w:w="11268" w:type="dxa"/>
            <w:gridSpan w:val="3"/>
            <w:tcBorders>
              <w:top w:val="single" w:sz="4" w:space="0" w:color="auto"/>
            </w:tcBorders>
            <w:shd w:val="clear" w:color="auto" w:fill="FFFFFF"/>
          </w:tcPr>
          <w:p w:rsidR="00BF353D" w:rsidRPr="004C6A00" w:rsidRDefault="00BF353D" w:rsidP="004C6A00">
            <w:pPr>
              <w:numPr>
                <w:ilvl w:val="0"/>
                <w:numId w:val="31"/>
              </w:numPr>
              <w:spacing w:after="0" w:line="240" w:lineRule="auto"/>
              <w:rPr>
                <w:rFonts w:ascii="Tahoma" w:hAnsi="Tahoma" w:cs="Tahoma"/>
                <w:sz w:val="16"/>
                <w:szCs w:val="16"/>
                <w:lang w:val="en-GB"/>
              </w:rPr>
            </w:pPr>
            <w:r w:rsidRPr="004C6A00">
              <w:rPr>
                <w:rFonts w:ascii="Tahoma" w:hAnsi="Tahoma" w:cs="Tahoma"/>
                <w:sz w:val="16"/>
                <w:szCs w:val="16"/>
                <w:lang w:val="en-GB"/>
              </w:rPr>
              <w:t>Вина са географском ознаком „</w:t>
            </w:r>
            <w:r w:rsidRPr="004C6A00">
              <w:rPr>
                <w:rFonts w:ascii="Tahoma" w:hAnsi="Tahoma" w:cs="Tahoma"/>
                <w:sz w:val="16"/>
                <w:szCs w:val="16"/>
                <w:lang w:val="sr-Cyrl-CS"/>
              </w:rPr>
              <w:t>Три Мораве</w:t>
            </w:r>
            <w:r w:rsidRPr="004C6A00">
              <w:rPr>
                <w:rFonts w:ascii="Tahoma" w:hAnsi="Tahoma" w:cs="Tahoma"/>
                <w:sz w:val="16"/>
                <w:szCs w:val="16"/>
                <w:lang w:val="en-GB"/>
              </w:rPr>
              <w:t xml:space="preserve">“ се могу пунити искључиво у стаклене боце следећих наливних запремина: 0,187 </w:t>
            </w:r>
            <w:r w:rsidRPr="004C6A00">
              <w:rPr>
                <w:rFonts w:ascii="Tahoma" w:hAnsi="Tahoma" w:cs="Tahoma"/>
                <w:sz w:val="16"/>
                <w:szCs w:val="16"/>
              </w:rPr>
              <w:t>l</w:t>
            </w:r>
            <w:r w:rsidRPr="004C6A00">
              <w:rPr>
                <w:rFonts w:ascii="Tahoma" w:hAnsi="Tahoma" w:cs="Tahoma"/>
                <w:sz w:val="16"/>
                <w:szCs w:val="16"/>
                <w:lang w:val="en-GB"/>
              </w:rPr>
              <w:t xml:space="preserve">; 0,25 l; 0,375 l; 0,5 l; 0,75 l; 1,5 l; 3 l и 5 l </w:t>
            </w:r>
          </w:p>
          <w:p w:rsidR="00BF353D" w:rsidRPr="004C6A00" w:rsidRDefault="00BF353D" w:rsidP="004C6A00">
            <w:pPr>
              <w:numPr>
                <w:ilvl w:val="0"/>
                <w:numId w:val="31"/>
              </w:numPr>
              <w:spacing w:after="0" w:line="240" w:lineRule="auto"/>
              <w:rPr>
                <w:rFonts w:ascii="Tahoma" w:hAnsi="Tahoma" w:cs="Tahoma"/>
                <w:sz w:val="16"/>
                <w:szCs w:val="16"/>
                <w:lang w:val="sr-Cyrl-CS"/>
              </w:rPr>
            </w:pPr>
            <w:r w:rsidRPr="004C6A00">
              <w:rPr>
                <w:rFonts w:ascii="Tahoma" w:hAnsi="Tahoma" w:cs="Tahoma"/>
                <w:sz w:val="16"/>
                <w:szCs w:val="16"/>
                <w:lang w:val="en-GB"/>
              </w:rPr>
              <w:t>На комерцијалним етикетама и паковањима вина са географским пореклом после назива вина и имена произвођача најкрупнији податак је „Три Мораве“ и „К.П.К.“ или „К.Г.П.К.“</w:t>
            </w:r>
          </w:p>
        </w:tc>
      </w:tr>
      <w:tr w:rsidR="00BF353D" w:rsidRPr="00F5204A">
        <w:trPr>
          <w:trHeight w:val="70"/>
        </w:trPr>
        <w:tc>
          <w:tcPr>
            <w:tcW w:w="11268" w:type="dxa"/>
            <w:gridSpan w:val="3"/>
            <w:tcBorders>
              <w:bottom w:val="single" w:sz="4" w:space="0" w:color="auto"/>
            </w:tcBorders>
            <w:shd w:val="clear" w:color="auto" w:fill="BFBFBF"/>
          </w:tcPr>
          <w:p w:rsidR="00BF353D" w:rsidRPr="004C6A00" w:rsidRDefault="00BF353D" w:rsidP="004C6A00">
            <w:pPr>
              <w:autoSpaceDE w:val="0"/>
              <w:autoSpaceDN w:val="0"/>
              <w:adjustRightInd w:val="0"/>
              <w:spacing w:after="0" w:line="240" w:lineRule="auto"/>
              <w:jc w:val="center"/>
              <w:rPr>
                <w:rFonts w:ascii="Tahoma" w:hAnsi="Tahoma" w:cs="Tahoma"/>
                <w:b/>
                <w:bCs/>
                <w:sz w:val="20"/>
                <w:szCs w:val="20"/>
                <w:lang w:val="ru-RU"/>
              </w:rPr>
            </w:pPr>
            <w:r w:rsidRPr="004C6A00">
              <w:rPr>
                <w:rFonts w:ascii="Tahoma" w:hAnsi="Tahoma" w:cs="Tahoma"/>
                <w:b/>
                <w:bCs/>
                <w:sz w:val="20"/>
                <w:szCs w:val="20"/>
              </w:rPr>
              <w:t>2.10. Подаци</w:t>
            </w:r>
            <w:r w:rsidRPr="004C6A00">
              <w:rPr>
                <w:rFonts w:ascii="Tahoma" w:hAnsi="Tahoma" w:cs="Tahoma"/>
                <w:b/>
                <w:bCs/>
                <w:sz w:val="20"/>
                <w:szCs w:val="20"/>
                <w:lang w:val="ru-RU"/>
              </w:rPr>
              <w:t xml:space="preserve"> о испуњавању захтева из посебног прописа</w:t>
            </w:r>
            <w:r w:rsidRPr="004C6A00">
              <w:rPr>
                <w:rFonts w:ascii="Tahoma" w:hAnsi="Tahoma" w:cs="Tahoma"/>
                <w:b/>
                <w:bCs/>
                <w:sz w:val="20"/>
                <w:szCs w:val="20"/>
              </w:rPr>
              <w:t xml:space="preserve"> / </w:t>
            </w:r>
            <w:r w:rsidRPr="004C6A00">
              <w:rPr>
                <w:rFonts w:ascii="Tahoma" w:hAnsi="Tahoma" w:cs="Tahoma"/>
                <w:b/>
                <w:bCs/>
                <w:sz w:val="20"/>
                <w:szCs w:val="20"/>
                <w:lang w:val="ru-RU"/>
              </w:rPr>
              <w:t>захтева произвођача</w:t>
            </w:r>
            <w:r w:rsidRPr="004C6A00">
              <w:rPr>
                <w:rFonts w:ascii="Tahoma" w:hAnsi="Tahoma" w:cs="Tahoma"/>
                <w:b/>
                <w:bCs/>
                <w:sz w:val="20"/>
                <w:szCs w:val="20"/>
              </w:rPr>
              <w:t xml:space="preserve"> / о</w:t>
            </w:r>
            <w:r w:rsidR="008248A8">
              <w:rPr>
                <w:rFonts w:ascii="Tahoma" w:hAnsi="Tahoma" w:cs="Tahoma"/>
                <w:b/>
                <w:bCs/>
                <w:sz w:val="20"/>
                <w:szCs w:val="20"/>
                <w:lang w:val="ru-RU"/>
              </w:rPr>
              <w:t>рганиза</w:t>
            </w:r>
            <w:r w:rsidRPr="004C6A00">
              <w:rPr>
                <w:rFonts w:ascii="Tahoma" w:hAnsi="Tahoma" w:cs="Tahoma"/>
                <w:b/>
                <w:bCs/>
                <w:sz w:val="20"/>
                <w:szCs w:val="20"/>
                <w:lang w:val="ru-RU"/>
              </w:rPr>
              <w:t>ције произвођача која управља ознаком географског порекла</w:t>
            </w:r>
          </w:p>
        </w:tc>
      </w:tr>
      <w:tr w:rsidR="00BF353D" w:rsidRPr="00F5204A">
        <w:trPr>
          <w:trHeight w:val="70"/>
        </w:trPr>
        <w:tc>
          <w:tcPr>
            <w:tcW w:w="11268" w:type="dxa"/>
            <w:gridSpan w:val="3"/>
            <w:tcBorders>
              <w:top w:val="single" w:sz="4" w:space="0" w:color="auto"/>
            </w:tcBorders>
          </w:tcPr>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sz w:val="16"/>
                <w:szCs w:val="16"/>
                <w:lang w:val="sr-Cyrl-CS"/>
              </w:rPr>
              <w:t>Сви произвођачи вина са географским пореклом су чланови Удружења произвођача вина са географском ознаком „Три Мораве“.</w:t>
            </w:r>
          </w:p>
        </w:tc>
      </w:tr>
      <w:tr w:rsidR="00BF353D" w:rsidRPr="00F5204A">
        <w:trPr>
          <w:trHeight w:val="70"/>
        </w:trPr>
        <w:tc>
          <w:tcPr>
            <w:tcW w:w="11268" w:type="dxa"/>
            <w:gridSpan w:val="3"/>
            <w:tcBorders>
              <w:bottom w:val="single" w:sz="4" w:space="0" w:color="auto"/>
            </w:tcBorders>
            <w:shd w:val="clear" w:color="auto" w:fill="BFBFBF"/>
          </w:tcPr>
          <w:p w:rsidR="00BF353D" w:rsidRPr="004C6A00" w:rsidRDefault="00BF353D" w:rsidP="004C6A00">
            <w:pPr>
              <w:autoSpaceDE w:val="0"/>
              <w:autoSpaceDN w:val="0"/>
              <w:adjustRightInd w:val="0"/>
              <w:spacing w:after="0" w:line="240" w:lineRule="auto"/>
              <w:jc w:val="center"/>
              <w:rPr>
                <w:rFonts w:ascii="Tahoma" w:hAnsi="Tahoma" w:cs="Tahoma"/>
                <w:b/>
                <w:bCs/>
                <w:sz w:val="20"/>
                <w:szCs w:val="20"/>
              </w:rPr>
            </w:pPr>
            <w:r w:rsidRPr="004C6A00">
              <w:rPr>
                <w:rFonts w:ascii="Tahoma" w:hAnsi="Tahoma" w:cs="Tahoma"/>
                <w:b/>
                <w:bCs/>
                <w:sz w:val="20"/>
                <w:szCs w:val="20"/>
              </w:rPr>
              <w:t>2.11. Н</w:t>
            </w:r>
            <w:r w:rsidRPr="004C6A00">
              <w:rPr>
                <w:rFonts w:ascii="Tahoma" w:hAnsi="Tahoma" w:cs="Tahoma"/>
                <w:b/>
                <w:bCs/>
                <w:sz w:val="20"/>
                <w:szCs w:val="20"/>
                <w:lang w:val="ru-RU"/>
              </w:rPr>
              <w:t>азив и адрес</w:t>
            </w:r>
            <w:r w:rsidRPr="004C6A00">
              <w:rPr>
                <w:rFonts w:ascii="Tahoma" w:hAnsi="Tahoma" w:cs="Tahoma"/>
                <w:b/>
                <w:bCs/>
                <w:sz w:val="20"/>
                <w:szCs w:val="20"/>
              </w:rPr>
              <w:t>а</w:t>
            </w:r>
            <w:r w:rsidR="008248A8">
              <w:rPr>
                <w:rFonts w:ascii="Tahoma" w:hAnsi="Tahoma" w:cs="Tahoma"/>
                <w:b/>
                <w:bCs/>
                <w:sz w:val="20"/>
                <w:szCs w:val="20"/>
                <w:lang w:val="sr-Cyrl-RS"/>
              </w:rPr>
              <w:t xml:space="preserve"> </w:t>
            </w:r>
            <w:r w:rsidRPr="004C6A00">
              <w:rPr>
                <w:rFonts w:ascii="Tahoma" w:hAnsi="Tahoma" w:cs="Tahoma"/>
                <w:b/>
                <w:bCs/>
                <w:sz w:val="20"/>
                <w:szCs w:val="20"/>
              </w:rPr>
              <w:t xml:space="preserve">предложеног </w:t>
            </w:r>
            <w:r w:rsidRPr="004C6A00">
              <w:rPr>
                <w:rFonts w:ascii="Tahoma" w:hAnsi="Tahoma" w:cs="Tahoma"/>
                <w:b/>
                <w:bCs/>
                <w:sz w:val="20"/>
                <w:szCs w:val="20"/>
                <w:lang w:val="ru-RU"/>
              </w:rPr>
              <w:t>тела које врши контролу усклађености производње са</w:t>
            </w:r>
            <w:r w:rsidR="008248A8">
              <w:rPr>
                <w:rFonts w:ascii="Tahoma" w:hAnsi="Tahoma" w:cs="Tahoma"/>
                <w:b/>
                <w:bCs/>
                <w:sz w:val="20"/>
                <w:szCs w:val="20"/>
                <w:lang w:val="ru-RU"/>
              </w:rPr>
              <w:t xml:space="preserve"> </w:t>
            </w:r>
            <w:r w:rsidRPr="004C6A00">
              <w:rPr>
                <w:rFonts w:ascii="Tahoma" w:hAnsi="Tahoma" w:cs="Tahoma"/>
                <w:b/>
                <w:bCs/>
                <w:sz w:val="20"/>
                <w:szCs w:val="20"/>
                <w:lang w:val="ru-RU"/>
              </w:rPr>
              <w:t>спецификацијом производа и специфични задаци приликом контроле</w:t>
            </w:r>
            <w:r w:rsidR="008248A8">
              <w:rPr>
                <w:rFonts w:ascii="Tahoma" w:hAnsi="Tahoma" w:cs="Tahoma"/>
                <w:b/>
                <w:bCs/>
                <w:sz w:val="20"/>
                <w:szCs w:val="20"/>
                <w:lang w:val="ru-RU"/>
              </w:rPr>
              <w:t xml:space="preserve"> </w:t>
            </w:r>
            <w:r w:rsidRPr="004C6A00">
              <w:rPr>
                <w:rFonts w:ascii="Tahoma" w:hAnsi="Tahoma" w:cs="Tahoma"/>
                <w:b/>
                <w:bCs/>
                <w:sz w:val="20"/>
                <w:szCs w:val="20"/>
                <w:lang w:val="ru-RU"/>
              </w:rPr>
              <w:t>производње</w:t>
            </w:r>
          </w:p>
        </w:tc>
      </w:tr>
      <w:tr w:rsidR="00BF353D" w:rsidRPr="00F5204A">
        <w:trPr>
          <w:trHeight w:val="70"/>
        </w:trPr>
        <w:tc>
          <w:tcPr>
            <w:tcW w:w="11268" w:type="dxa"/>
            <w:gridSpan w:val="3"/>
            <w:tcBorders>
              <w:top w:val="single" w:sz="4" w:space="0" w:color="auto"/>
            </w:tcBorders>
          </w:tcPr>
          <w:p w:rsidR="00BF353D" w:rsidRPr="004C6A00" w:rsidRDefault="00BF353D" w:rsidP="004C6A00">
            <w:pPr>
              <w:spacing w:after="0" w:line="240" w:lineRule="auto"/>
              <w:rPr>
                <w:rFonts w:ascii="Tahoma" w:hAnsi="Tahoma" w:cs="Tahoma"/>
                <w:sz w:val="16"/>
                <w:szCs w:val="16"/>
                <w:lang w:val="sr-Cyrl-CS"/>
              </w:rPr>
            </w:pPr>
            <w:r w:rsidRPr="004C6A00">
              <w:rPr>
                <w:rFonts w:ascii="Tahoma" w:hAnsi="Tahoma" w:cs="Tahoma"/>
                <w:sz w:val="16"/>
                <w:szCs w:val="16"/>
                <w:lang w:val="sr-Cyrl-CS"/>
              </w:rPr>
              <w:t>Министарство надлежно за послове пољопривреде  пољопривреде, Немањина 22-26 , 11000 Београд и Контролна организација ( овлашћена од стране надлежног Министарства )</w:t>
            </w:r>
          </w:p>
        </w:tc>
      </w:tr>
      <w:tr w:rsidR="00BF353D" w:rsidRPr="00F5204A">
        <w:trPr>
          <w:trHeight w:val="70"/>
        </w:trPr>
        <w:tc>
          <w:tcPr>
            <w:tcW w:w="11268" w:type="dxa"/>
            <w:gridSpan w:val="3"/>
            <w:tcBorders>
              <w:bottom w:val="single" w:sz="4" w:space="0" w:color="auto"/>
            </w:tcBorders>
            <w:shd w:val="clear" w:color="auto" w:fill="BFBFBF"/>
          </w:tcPr>
          <w:p w:rsidR="00BF353D" w:rsidRPr="004C6A00" w:rsidRDefault="00BF353D" w:rsidP="004C6A00">
            <w:pPr>
              <w:autoSpaceDE w:val="0"/>
              <w:autoSpaceDN w:val="0"/>
              <w:adjustRightInd w:val="0"/>
              <w:spacing w:after="0" w:line="240" w:lineRule="auto"/>
              <w:jc w:val="center"/>
              <w:rPr>
                <w:rFonts w:ascii="Tahoma" w:hAnsi="Tahoma" w:cs="Tahoma"/>
                <w:b/>
                <w:bCs/>
                <w:sz w:val="20"/>
                <w:szCs w:val="20"/>
              </w:rPr>
            </w:pPr>
            <w:r w:rsidRPr="004C6A00">
              <w:rPr>
                <w:rFonts w:ascii="Tahoma" w:hAnsi="Tahoma" w:cs="Tahoma"/>
                <w:b/>
                <w:bCs/>
                <w:sz w:val="20"/>
                <w:szCs w:val="20"/>
              </w:rPr>
              <w:t>2.12. З</w:t>
            </w:r>
            <w:r w:rsidRPr="004C6A00">
              <w:rPr>
                <w:rFonts w:ascii="Tahoma" w:hAnsi="Tahoma" w:cs="Tahoma"/>
                <w:b/>
                <w:bCs/>
                <w:sz w:val="20"/>
                <w:szCs w:val="20"/>
                <w:lang w:val="ru-RU"/>
              </w:rPr>
              <w:t>нак или лого којим се идентификује ознака географског порекла,</w:t>
            </w:r>
          </w:p>
          <w:p w:rsidR="00BF353D" w:rsidRPr="004C6A00" w:rsidRDefault="00BF353D" w:rsidP="004C6A00">
            <w:pPr>
              <w:autoSpaceDE w:val="0"/>
              <w:autoSpaceDN w:val="0"/>
              <w:adjustRightInd w:val="0"/>
              <w:spacing w:after="0" w:line="240" w:lineRule="auto"/>
              <w:jc w:val="center"/>
              <w:rPr>
                <w:rFonts w:ascii="Tahoma" w:hAnsi="Tahoma" w:cs="Tahoma"/>
                <w:sz w:val="20"/>
                <w:szCs w:val="20"/>
              </w:rPr>
            </w:pPr>
            <w:r w:rsidRPr="004C6A00">
              <w:rPr>
                <w:rFonts w:ascii="Tahoma" w:hAnsi="Tahoma" w:cs="Tahoma"/>
                <w:b/>
                <w:bCs/>
                <w:sz w:val="20"/>
                <w:szCs w:val="20"/>
                <w:lang w:val="ru-RU"/>
              </w:rPr>
              <w:t>односно друге ознаке за вино са географским пореклом</w:t>
            </w:r>
            <w:r w:rsidRPr="004C6A00">
              <w:rPr>
                <w:rFonts w:ascii="Tahoma" w:hAnsi="Tahoma" w:cs="Tahoma"/>
                <w:i/>
                <w:iCs/>
                <w:sz w:val="18"/>
                <w:szCs w:val="18"/>
              </w:rPr>
              <w:t>(</w:t>
            </w:r>
            <w:r w:rsidRPr="004C6A00">
              <w:rPr>
                <w:rFonts w:ascii="Tahoma" w:hAnsi="Tahoma" w:cs="Tahoma"/>
                <w:i/>
                <w:iCs/>
                <w:sz w:val="18"/>
                <w:szCs w:val="18"/>
                <w:lang w:val="ru-RU"/>
              </w:rPr>
              <w:t>ако постоји</w:t>
            </w:r>
            <w:r w:rsidRPr="004C6A00">
              <w:rPr>
                <w:rFonts w:ascii="Tahoma" w:hAnsi="Tahoma" w:cs="Tahoma"/>
                <w:i/>
                <w:iCs/>
                <w:sz w:val="18"/>
                <w:szCs w:val="18"/>
              </w:rPr>
              <w:t>)</w:t>
            </w:r>
          </w:p>
        </w:tc>
      </w:tr>
      <w:tr w:rsidR="00BF353D" w:rsidRPr="00F5204A">
        <w:trPr>
          <w:trHeight w:val="70"/>
        </w:trPr>
        <w:tc>
          <w:tcPr>
            <w:tcW w:w="11268" w:type="dxa"/>
            <w:gridSpan w:val="3"/>
            <w:tcBorders>
              <w:top w:val="single" w:sz="4" w:space="0" w:color="auto"/>
            </w:tcBorders>
          </w:tcPr>
          <w:p w:rsidR="00BF353D" w:rsidRPr="004C6A00" w:rsidRDefault="00BF353D" w:rsidP="004C6A00">
            <w:pPr>
              <w:spacing w:after="0" w:line="240" w:lineRule="auto"/>
              <w:jc w:val="center"/>
              <w:rPr>
                <w:rFonts w:ascii="Tahoma" w:hAnsi="Tahoma" w:cs="Tahoma"/>
                <w:b/>
                <w:bCs/>
                <w:sz w:val="18"/>
                <w:szCs w:val="18"/>
                <w:lang w:val="sr-Latn-CS"/>
              </w:rPr>
            </w:pPr>
            <w:r w:rsidRPr="004C6A00">
              <w:rPr>
                <w:rFonts w:ascii="Tahoma" w:hAnsi="Tahoma" w:cs="Tahoma"/>
                <w:b/>
                <w:bCs/>
                <w:sz w:val="18"/>
                <w:szCs w:val="18"/>
                <w:lang w:val="sr-Latn-CS"/>
              </w:rPr>
              <w:t>/</w:t>
            </w:r>
          </w:p>
        </w:tc>
      </w:tr>
      <w:tr w:rsidR="00BF353D" w:rsidRPr="00F5204A">
        <w:trPr>
          <w:trHeight w:val="70"/>
        </w:trPr>
        <w:tc>
          <w:tcPr>
            <w:tcW w:w="11268" w:type="dxa"/>
            <w:gridSpan w:val="3"/>
            <w:tcBorders>
              <w:bottom w:val="single" w:sz="4" w:space="0" w:color="auto"/>
            </w:tcBorders>
            <w:shd w:val="clear" w:color="auto" w:fill="BFBFBF"/>
          </w:tcPr>
          <w:p w:rsidR="00BF353D" w:rsidRPr="004C6A00" w:rsidRDefault="00BF353D" w:rsidP="004C6A00">
            <w:pPr>
              <w:spacing w:after="0" w:line="240" w:lineRule="auto"/>
              <w:jc w:val="center"/>
              <w:rPr>
                <w:rFonts w:ascii="Tahoma" w:hAnsi="Tahoma" w:cs="Tahoma"/>
                <w:b/>
                <w:bCs/>
                <w:sz w:val="20"/>
                <w:szCs w:val="20"/>
                <w:lang w:val="sr-Cyrl-CS"/>
              </w:rPr>
            </w:pPr>
            <w:r w:rsidRPr="004C6A00">
              <w:rPr>
                <w:rFonts w:ascii="Tahoma" w:hAnsi="Tahoma" w:cs="Tahoma"/>
                <w:b/>
                <w:bCs/>
                <w:sz w:val="20"/>
                <w:szCs w:val="20"/>
                <w:lang w:val="sr-Cyrl-CS"/>
              </w:rPr>
              <w:t>2.13. Напомене</w:t>
            </w:r>
          </w:p>
        </w:tc>
      </w:tr>
      <w:tr w:rsidR="00BF353D" w:rsidRPr="00F5204A">
        <w:trPr>
          <w:trHeight w:val="70"/>
        </w:trPr>
        <w:tc>
          <w:tcPr>
            <w:tcW w:w="11268" w:type="dxa"/>
            <w:gridSpan w:val="3"/>
            <w:tcBorders>
              <w:top w:val="single" w:sz="4" w:space="0" w:color="auto"/>
              <w:bottom w:val="single" w:sz="4" w:space="0" w:color="auto"/>
            </w:tcBorders>
          </w:tcPr>
          <w:p w:rsidR="00BF353D" w:rsidRPr="004C6A00" w:rsidRDefault="00BF353D" w:rsidP="004C6A00">
            <w:pPr>
              <w:spacing w:after="0" w:line="240" w:lineRule="auto"/>
              <w:jc w:val="center"/>
              <w:rPr>
                <w:rFonts w:ascii="Tahoma" w:hAnsi="Tahoma" w:cs="Tahoma"/>
                <w:b/>
                <w:bCs/>
                <w:sz w:val="16"/>
                <w:szCs w:val="16"/>
                <w:lang w:val="sr-Cyrl-CS"/>
              </w:rPr>
            </w:pPr>
            <w:r w:rsidRPr="004C6A00">
              <w:rPr>
                <w:rFonts w:ascii="Tahoma" w:hAnsi="Tahoma" w:cs="Tahoma"/>
                <w:b/>
                <w:bCs/>
                <w:sz w:val="16"/>
                <w:szCs w:val="16"/>
                <w:lang w:val="sr-Cyrl-CS"/>
              </w:rPr>
              <w:t>/</w:t>
            </w:r>
          </w:p>
        </w:tc>
      </w:tr>
      <w:tr w:rsidR="00BF353D" w:rsidRPr="00F5204A">
        <w:trPr>
          <w:trHeight w:val="70"/>
        </w:trPr>
        <w:tc>
          <w:tcPr>
            <w:tcW w:w="8584" w:type="dxa"/>
            <w:gridSpan w:val="2"/>
            <w:tcBorders>
              <w:top w:val="single" w:sz="4" w:space="0" w:color="auto"/>
              <w:bottom w:val="single" w:sz="4" w:space="0" w:color="auto"/>
              <w:right w:val="single" w:sz="4" w:space="0" w:color="auto"/>
            </w:tcBorders>
            <w:shd w:val="clear" w:color="auto" w:fill="BFBFBF"/>
          </w:tcPr>
          <w:p w:rsidR="00BF353D" w:rsidRPr="004C6A00" w:rsidRDefault="00BF353D" w:rsidP="004C6A00">
            <w:pPr>
              <w:spacing w:after="0" w:line="240" w:lineRule="auto"/>
              <w:jc w:val="center"/>
              <w:rPr>
                <w:rFonts w:ascii="Tahoma" w:hAnsi="Tahoma" w:cs="Tahoma"/>
                <w:b/>
                <w:bCs/>
                <w:sz w:val="20"/>
                <w:szCs w:val="20"/>
                <w:lang w:val="sr-Cyrl-CS"/>
              </w:rPr>
            </w:pPr>
            <w:r w:rsidRPr="004C6A00">
              <w:rPr>
                <w:rFonts w:ascii="Tahoma" w:hAnsi="Tahoma" w:cs="Tahoma"/>
                <w:b/>
                <w:bCs/>
                <w:sz w:val="20"/>
                <w:szCs w:val="20"/>
                <w:lang w:val="sr-Cyrl-CS"/>
              </w:rPr>
              <w:t>2.14. Број страница Спецификације производа</w:t>
            </w:r>
          </w:p>
        </w:tc>
        <w:tc>
          <w:tcPr>
            <w:tcW w:w="2684" w:type="dxa"/>
            <w:tcBorders>
              <w:top w:val="single" w:sz="4" w:space="0" w:color="auto"/>
              <w:left w:val="single" w:sz="4" w:space="0" w:color="auto"/>
              <w:bottom w:val="single" w:sz="4" w:space="0" w:color="auto"/>
            </w:tcBorders>
            <w:shd w:val="clear" w:color="auto" w:fill="FFFFFF"/>
          </w:tcPr>
          <w:p w:rsidR="00BF353D" w:rsidRPr="001B2DCD" w:rsidRDefault="008248A8" w:rsidP="004C6A00">
            <w:pPr>
              <w:spacing w:after="0" w:line="240" w:lineRule="auto"/>
              <w:rPr>
                <w:rFonts w:ascii="Tahoma" w:hAnsi="Tahoma" w:cs="Tahoma"/>
                <w:b/>
                <w:bCs/>
                <w:sz w:val="20"/>
                <w:szCs w:val="20"/>
              </w:rPr>
            </w:pPr>
            <w:r w:rsidRPr="001B2DCD">
              <w:rPr>
                <w:rFonts w:ascii="Tahoma" w:hAnsi="Tahoma" w:cs="Tahoma"/>
                <w:b/>
                <w:bCs/>
                <w:sz w:val="20"/>
                <w:szCs w:val="20"/>
                <w:lang w:val="sr-Cyrl-RS"/>
              </w:rPr>
              <w:t>10</w:t>
            </w:r>
            <w:r w:rsidR="00BF353D" w:rsidRPr="001B2DCD">
              <w:rPr>
                <w:rFonts w:ascii="Tahoma" w:hAnsi="Tahoma" w:cs="Tahoma"/>
                <w:b/>
                <w:bCs/>
                <w:sz w:val="20"/>
                <w:szCs w:val="20"/>
                <w:lang w:val="sr-Cyrl-CS"/>
              </w:rPr>
              <w:t>+ Прилози 1, 2, 3</w:t>
            </w:r>
          </w:p>
        </w:tc>
      </w:tr>
      <w:tr w:rsidR="00BF353D" w:rsidRPr="00F5204A">
        <w:trPr>
          <w:trHeight w:val="70"/>
        </w:trPr>
        <w:tc>
          <w:tcPr>
            <w:tcW w:w="11268" w:type="dxa"/>
            <w:gridSpan w:val="3"/>
            <w:tcBorders>
              <w:top w:val="single" w:sz="4" w:space="0" w:color="auto"/>
              <w:bottom w:val="single" w:sz="4" w:space="0" w:color="auto"/>
            </w:tcBorders>
            <w:shd w:val="clear" w:color="auto" w:fill="BFBFBF"/>
          </w:tcPr>
          <w:p w:rsidR="00BF353D" w:rsidRPr="004C6A00" w:rsidRDefault="00BF353D" w:rsidP="004C6A00">
            <w:pPr>
              <w:spacing w:after="0" w:line="240" w:lineRule="auto"/>
              <w:jc w:val="center"/>
              <w:rPr>
                <w:rFonts w:ascii="Tahoma" w:hAnsi="Tahoma" w:cs="Tahoma"/>
                <w:b/>
                <w:bCs/>
                <w:sz w:val="20"/>
                <w:szCs w:val="20"/>
                <w:lang w:val="sr-Cyrl-CS"/>
              </w:rPr>
            </w:pPr>
            <w:r w:rsidRPr="004C6A00">
              <w:rPr>
                <w:rFonts w:ascii="Tahoma" w:hAnsi="Tahoma" w:cs="Tahoma"/>
                <w:b/>
                <w:bCs/>
                <w:sz w:val="20"/>
                <w:szCs w:val="20"/>
                <w:lang w:val="sr-Cyrl-CS"/>
              </w:rPr>
              <w:t>2.15. Прилози</w:t>
            </w:r>
          </w:p>
        </w:tc>
      </w:tr>
      <w:tr w:rsidR="00BF353D" w:rsidRPr="00F5204A">
        <w:trPr>
          <w:trHeight w:val="70"/>
        </w:trPr>
        <w:tc>
          <w:tcPr>
            <w:tcW w:w="11268" w:type="dxa"/>
            <w:gridSpan w:val="3"/>
            <w:tcBorders>
              <w:top w:val="single" w:sz="4" w:space="0" w:color="auto"/>
            </w:tcBorders>
            <w:shd w:val="clear" w:color="auto" w:fill="FFFFFF"/>
          </w:tcPr>
          <w:p w:rsidR="00BF353D" w:rsidRPr="00D25E35" w:rsidRDefault="00BF353D" w:rsidP="004C6A00">
            <w:pPr>
              <w:numPr>
                <w:ilvl w:val="0"/>
                <w:numId w:val="33"/>
              </w:numPr>
              <w:spacing w:after="0" w:line="240" w:lineRule="auto"/>
              <w:rPr>
                <w:rFonts w:ascii="Tahoma" w:hAnsi="Tahoma" w:cs="Tahoma"/>
                <w:sz w:val="16"/>
                <w:szCs w:val="16"/>
                <w:lang w:val="sr-Cyrl-CS"/>
              </w:rPr>
            </w:pPr>
            <w:r w:rsidRPr="00D25E35">
              <w:rPr>
                <w:rFonts w:ascii="Tahoma" w:hAnsi="Tahoma" w:cs="Tahoma"/>
                <w:sz w:val="16"/>
                <w:szCs w:val="16"/>
              </w:rPr>
              <w:t xml:space="preserve">Прилог 1: Граница рејона </w:t>
            </w:r>
            <w:r w:rsidRPr="00D25E35">
              <w:rPr>
                <w:rFonts w:ascii="Tahoma" w:hAnsi="Tahoma" w:cs="Tahoma"/>
                <w:sz w:val="16"/>
                <w:szCs w:val="16"/>
                <w:lang w:val="sr-Cyrl-CS"/>
              </w:rPr>
              <w:t xml:space="preserve">Три Мораве </w:t>
            </w:r>
            <w:r w:rsidRPr="00D25E35">
              <w:rPr>
                <w:rFonts w:ascii="Tahoma" w:hAnsi="Tahoma" w:cs="Tahoma"/>
                <w:sz w:val="16"/>
                <w:szCs w:val="16"/>
              </w:rPr>
              <w:t>, односно ознаке географског порекла (ознаке контролисаног географског порекла)</w:t>
            </w:r>
            <w:r w:rsidRPr="00D25E35">
              <w:rPr>
                <w:rFonts w:ascii="Tahoma" w:hAnsi="Tahoma" w:cs="Tahoma"/>
                <w:sz w:val="16"/>
                <w:szCs w:val="16"/>
              </w:rPr>
              <w:sym w:font="Symbol" w:char="F02D"/>
            </w:r>
            <w:r w:rsidRPr="00D25E35">
              <w:rPr>
                <w:rFonts w:ascii="Tahoma" w:hAnsi="Tahoma" w:cs="Tahoma"/>
                <w:sz w:val="16"/>
                <w:szCs w:val="16"/>
              </w:rPr>
              <w:t xml:space="preserve"> „</w:t>
            </w:r>
            <w:r w:rsidRPr="00D25E35">
              <w:rPr>
                <w:rFonts w:ascii="Tahoma" w:hAnsi="Tahoma" w:cs="Tahoma"/>
                <w:sz w:val="16"/>
                <w:szCs w:val="16"/>
                <w:lang w:val="sr-Cyrl-CS"/>
              </w:rPr>
              <w:t>Три Мораве</w:t>
            </w:r>
            <w:r w:rsidRPr="00D25E35">
              <w:rPr>
                <w:rFonts w:ascii="Tahoma" w:hAnsi="Tahoma" w:cs="Tahoma"/>
                <w:sz w:val="16"/>
                <w:szCs w:val="16"/>
              </w:rPr>
              <w:t xml:space="preserve">“ и детаљи виноградарског подручја </w:t>
            </w:r>
          </w:p>
          <w:p w:rsidR="00BF353D" w:rsidRPr="00D25E35" w:rsidRDefault="00BF353D" w:rsidP="00367750">
            <w:pPr>
              <w:numPr>
                <w:ilvl w:val="0"/>
                <w:numId w:val="33"/>
              </w:numPr>
              <w:spacing w:after="0" w:line="240" w:lineRule="auto"/>
              <w:rPr>
                <w:rFonts w:ascii="Tahoma" w:hAnsi="Tahoma" w:cs="Tahoma"/>
                <w:sz w:val="16"/>
                <w:szCs w:val="16"/>
                <w:lang w:val="sr-Cyrl-CS"/>
              </w:rPr>
            </w:pPr>
            <w:r w:rsidRPr="00D25E35">
              <w:rPr>
                <w:rFonts w:ascii="Tahoma" w:hAnsi="Tahoma" w:cs="Tahoma"/>
                <w:sz w:val="16"/>
                <w:szCs w:val="16"/>
                <w:lang w:val="sr-Cyrl-CS"/>
              </w:rPr>
              <w:t>Прилог 2:</w:t>
            </w:r>
            <w:r w:rsidR="0003589F">
              <w:rPr>
                <w:rFonts w:ascii="Tahoma" w:hAnsi="Tahoma" w:cs="Tahoma"/>
                <w:sz w:val="16"/>
                <w:szCs w:val="16"/>
                <w:lang w:val="sr-Cyrl-CS"/>
              </w:rPr>
              <w:t xml:space="preserve"> </w:t>
            </w:r>
            <w:r w:rsidRPr="00D25E35">
              <w:rPr>
                <w:rFonts w:ascii="Tahoma" w:hAnsi="Tahoma" w:cs="Tahoma"/>
                <w:sz w:val="16"/>
                <w:szCs w:val="16"/>
                <w:lang w:val="sr-Cyrl-CS"/>
              </w:rPr>
              <w:t>Климатолошке карактеристике рејона Три Мораве и прегледна мапа типова земљишта</w:t>
            </w:r>
          </w:p>
          <w:p w:rsidR="00BF353D" w:rsidRPr="00D25E35" w:rsidRDefault="00BF353D" w:rsidP="004C6A00">
            <w:pPr>
              <w:numPr>
                <w:ilvl w:val="0"/>
                <w:numId w:val="33"/>
              </w:numPr>
              <w:spacing w:after="0" w:line="240" w:lineRule="auto"/>
              <w:rPr>
                <w:rFonts w:ascii="Tahoma" w:hAnsi="Tahoma" w:cs="Tahoma"/>
                <w:sz w:val="16"/>
                <w:szCs w:val="16"/>
                <w:lang w:val="sr-Cyrl-CS"/>
              </w:rPr>
            </w:pPr>
            <w:r w:rsidRPr="00D25E35">
              <w:rPr>
                <w:rFonts w:ascii="Tahoma" w:hAnsi="Tahoma" w:cs="Tahoma"/>
                <w:sz w:val="16"/>
                <w:szCs w:val="16"/>
              </w:rPr>
              <w:t xml:space="preserve">Прилог </w:t>
            </w:r>
            <w:r w:rsidRPr="00D25E35">
              <w:rPr>
                <w:rFonts w:ascii="Tahoma" w:hAnsi="Tahoma" w:cs="Tahoma"/>
                <w:sz w:val="16"/>
                <w:szCs w:val="16"/>
                <w:lang w:val="sr-Cyrl-CS"/>
              </w:rPr>
              <w:t>3</w:t>
            </w:r>
            <w:r w:rsidRPr="00D25E35">
              <w:rPr>
                <w:rFonts w:ascii="Tahoma" w:hAnsi="Tahoma" w:cs="Tahoma"/>
                <w:sz w:val="16"/>
                <w:szCs w:val="16"/>
              </w:rPr>
              <w:t xml:space="preserve">: Производња вина у оквиру ознаке географског порекла </w:t>
            </w:r>
            <w:r w:rsidRPr="00D25E35">
              <w:rPr>
                <w:rFonts w:ascii="Tahoma" w:hAnsi="Tahoma" w:cs="Tahoma"/>
                <w:sz w:val="16"/>
                <w:szCs w:val="16"/>
                <w:lang w:val="sr-Cyrl-CS"/>
              </w:rPr>
              <w:t>Три Мораве</w:t>
            </w:r>
          </w:p>
          <w:p w:rsidR="00BF353D" w:rsidRPr="00AA5AC5" w:rsidRDefault="00BF353D" w:rsidP="008248A8">
            <w:pPr>
              <w:spacing w:after="0" w:line="240" w:lineRule="auto"/>
              <w:ind w:left="360"/>
              <w:rPr>
                <w:rFonts w:ascii="Tahoma" w:hAnsi="Tahoma" w:cs="Tahoma"/>
                <w:strike/>
                <w:sz w:val="16"/>
                <w:szCs w:val="16"/>
                <w:lang w:val="sr-Cyrl-CS"/>
              </w:rPr>
            </w:pPr>
          </w:p>
        </w:tc>
      </w:tr>
    </w:tbl>
    <w:p w:rsidR="00BF353D" w:rsidRPr="008248A8" w:rsidRDefault="00BF353D" w:rsidP="000B1648">
      <w:pPr>
        <w:spacing w:after="0" w:line="240" w:lineRule="auto"/>
        <w:rPr>
          <w:rFonts w:ascii="Times New Roman" w:hAnsi="Times New Roman" w:cs="Times New Roman"/>
          <w:sz w:val="24"/>
          <w:szCs w:val="24"/>
        </w:rPr>
      </w:pPr>
    </w:p>
    <w:sectPr w:rsidR="00BF353D" w:rsidRPr="008248A8" w:rsidSect="00735CEA">
      <w:headerReference w:type="default" r:id="rId8"/>
      <w:footerReference w:type="default" r:id="rId9"/>
      <w:pgSz w:w="11906" w:h="16838"/>
      <w:pgMar w:top="850" w:right="317" w:bottom="850" w:left="374"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405" w:rsidRDefault="003D0405" w:rsidP="0071376C">
      <w:pPr>
        <w:spacing w:after="0" w:line="240" w:lineRule="auto"/>
      </w:pPr>
      <w:r>
        <w:separator/>
      </w:r>
    </w:p>
  </w:endnote>
  <w:endnote w:type="continuationSeparator" w:id="0">
    <w:p w:rsidR="003D0405" w:rsidRDefault="003D0405" w:rsidP="00713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08D" w:rsidRDefault="00D6608D" w:rsidP="004C6A00">
    <w:pPr>
      <w:pStyle w:val="Footer"/>
      <w:tabs>
        <w:tab w:val="clear" w:pos="8640"/>
        <w:tab w:val="right" w:pos="9720"/>
        <w:tab w:val="left" w:pos="11340"/>
      </w:tabs>
      <w:ind w:left="-540" w:right="201"/>
      <w:jc w:val="both"/>
      <w:rPr>
        <w:rFonts w:ascii="Tahoma" w:hAnsi="Tahoma" w:cs="Tahoma"/>
        <w:color w:val="666699"/>
        <w:sz w:val="14"/>
        <w:szCs w:val="14"/>
        <w:lang w:val="sr-Cyrl-CS"/>
      </w:rPr>
    </w:pPr>
    <w:r>
      <w:rPr>
        <w:rFonts w:ascii="Tahoma" w:hAnsi="Tahoma" w:cs="Tahoma"/>
        <w:b/>
        <w:bCs/>
        <w:color w:val="333399"/>
        <w:sz w:val="14"/>
        <w:szCs w:val="14"/>
        <w:lang w:val="sr-Cyrl-CS"/>
      </w:rPr>
      <w:t xml:space="preserve">            </w:t>
    </w:r>
    <w:r w:rsidRPr="00003A8F">
      <w:rPr>
        <w:rFonts w:ascii="Tahoma" w:hAnsi="Tahoma" w:cs="Tahoma"/>
        <w:b/>
        <w:bCs/>
        <w:color w:val="333399"/>
        <w:sz w:val="14"/>
        <w:szCs w:val="14"/>
        <w:lang w:val="sr-Cyrl-CS"/>
      </w:rPr>
      <w:t>[  ]</w:t>
    </w:r>
    <w:r>
      <w:rPr>
        <w:rFonts w:ascii="Tahoma" w:hAnsi="Tahoma" w:cs="Tahoma"/>
        <w:color w:val="666699"/>
        <w:sz w:val="14"/>
        <w:szCs w:val="14"/>
        <w:lang w:val="sr-Cyrl-CS"/>
      </w:rPr>
      <w:t>ПРОМЕНА ПОДАТАКА У ЕЛАБОРАТУ</w:t>
    </w:r>
    <w:r w:rsidRPr="00003A8F">
      <w:rPr>
        <w:rFonts w:ascii="Tahoma" w:hAnsi="Tahoma" w:cs="Tahoma"/>
        <w:color w:val="666699"/>
        <w:sz w:val="14"/>
        <w:szCs w:val="14"/>
        <w:lang w:val="sr-Cyrl-CS"/>
      </w:rPr>
      <w:t xml:space="preserve">: </w:t>
    </w:r>
    <w:r>
      <w:rPr>
        <w:rFonts w:ascii="Tahoma" w:hAnsi="Tahoma" w:cs="Tahoma"/>
        <w:color w:val="666699"/>
        <w:sz w:val="14"/>
        <w:szCs w:val="14"/>
        <w:lang w:val="sr-Cyrl-CS"/>
      </w:rPr>
      <w:t>Промена бр._____</w:t>
    </w:r>
    <w:r w:rsidRPr="00003A8F">
      <w:rPr>
        <w:rFonts w:ascii="Tahoma" w:hAnsi="Tahoma" w:cs="Tahoma"/>
        <w:color w:val="666699"/>
        <w:sz w:val="14"/>
        <w:szCs w:val="14"/>
        <w:lang w:val="sr-Cyrl-CS"/>
      </w:rPr>
      <w:t xml:space="preserve">  Датум усвајања </w:t>
    </w:r>
    <w:r>
      <w:rPr>
        <w:rFonts w:ascii="Tahoma" w:hAnsi="Tahoma" w:cs="Tahoma"/>
        <w:color w:val="666699"/>
        <w:sz w:val="14"/>
        <w:szCs w:val="14"/>
        <w:lang w:val="sr-Cyrl-CS"/>
      </w:rPr>
      <w:t>промене</w:t>
    </w:r>
    <w:r w:rsidRPr="00003A8F">
      <w:rPr>
        <w:rFonts w:ascii="Tahoma" w:hAnsi="Tahoma" w:cs="Tahoma"/>
        <w:color w:val="666699"/>
        <w:sz w:val="14"/>
        <w:szCs w:val="14"/>
        <w:lang w:val="sr-Cyrl-CS"/>
      </w:rPr>
      <w:t>__________</w:t>
    </w:r>
    <w:r>
      <w:rPr>
        <w:rFonts w:ascii="Tahoma" w:hAnsi="Tahoma" w:cs="Tahoma"/>
        <w:color w:val="666699"/>
        <w:sz w:val="14"/>
        <w:szCs w:val="14"/>
        <w:lang w:val="sr-Cyrl-CS"/>
      </w:rPr>
      <w:t>_____</w:t>
    </w:r>
    <w:r w:rsidRPr="00003A8F">
      <w:rPr>
        <w:rFonts w:ascii="Tahoma" w:hAnsi="Tahoma" w:cs="Tahoma"/>
        <w:color w:val="666699"/>
        <w:sz w:val="14"/>
        <w:szCs w:val="14"/>
        <w:lang w:val="sr-Cyrl-CS"/>
      </w:rPr>
      <w:t>__</w:t>
    </w:r>
    <w:r>
      <w:rPr>
        <w:rFonts w:ascii="Tahoma" w:hAnsi="Tahoma" w:cs="Tahoma"/>
        <w:color w:val="666699"/>
        <w:sz w:val="14"/>
        <w:szCs w:val="14"/>
        <w:lang w:val="sr-Cyrl-CS"/>
      </w:rPr>
      <w:t xml:space="preserve">____године, чиме се поништава одговарајућа страница </w:t>
    </w:r>
    <w:r>
      <w:rPr>
        <w:rFonts w:ascii="Tahoma" w:hAnsi="Tahoma" w:cs="Tahoma"/>
        <w:color w:val="666699"/>
        <w:sz w:val="14"/>
        <w:szCs w:val="14"/>
        <w:lang w:val="sr-Latn-CS"/>
      </w:rPr>
      <w:t>к</w:t>
    </w:r>
    <w:r>
      <w:rPr>
        <w:rFonts w:ascii="Tahoma" w:hAnsi="Tahoma" w:cs="Tahoma"/>
        <w:color w:val="666699"/>
        <w:sz w:val="14"/>
        <w:szCs w:val="14"/>
        <w:lang w:val="sr-Cyrl-CS"/>
      </w:rPr>
      <w:t xml:space="preserve">оја је у    </w:t>
    </w:r>
  </w:p>
  <w:p w:rsidR="00D6608D" w:rsidRPr="008F765E" w:rsidRDefault="00D6608D" w:rsidP="004C6A00">
    <w:pPr>
      <w:pStyle w:val="Footer"/>
      <w:tabs>
        <w:tab w:val="clear" w:pos="8640"/>
        <w:tab w:val="right" w:pos="9720"/>
        <w:tab w:val="left" w:pos="11340"/>
      </w:tabs>
      <w:ind w:left="-540" w:right="201"/>
      <w:jc w:val="both"/>
      <w:rPr>
        <w:rFonts w:ascii="Tahoma" w:hAnsi="Tahoma" w:cs="Tahoma"/>
        <w:color w:val="666699"/>
        <w:sz w:val="14"/>
        <w:szCs w:val="14"/>
        <w:lang w:val="sr-Latn-CS"/>
      </w:rPr>
    </w:pPr>
    <w:r>
      <w:rPr>
        <w:rFonts w:ascii="Tahoma" w:hAnsi="Tahoma" w:cs="Tahoma"/>
        <w:color w:val="666699"/>
        <w:sz w:val="14"/>
        <w:szCs w:val="14"/>
        <w:lang w:val="sr-Cyrl-CS"/>
      </w:rPr>
      <w:t xml:space="preserve"> С             усвојена  _______________</w:t>
    </w:r>
    <w:r>
      <w:rPr>
        <w:rFonts w:ascii="Tahoma" w:hAnsi="Tahoma" w:cs="Tahoma"/>
        <w:color w:val="666699"/>
        <w:sz w:val="14"/>
        <w:szCs w:val="14"/>
      </w:rPr>
      <w:t>_____</w:t>
    </w:r>
    <w:r>
      <w:rPr>
        <w:rFonts w:ascii="Tahoma" w:hAnsi="Tahoma" w:cs="Tahoma"/>
        <w:color w:val="666699"/>
        <w:sz w:val="14"/>
        <w:szCs w:val="14"/>
        <w:lang w:val="sr-Cyrl-CS"/>
      </w:rPr>
      <w:t xml:space="preserve"> године.</w:t>
    </w:r>
    <w:r>
      <w:rPr>
        <w:rFonts w:ascii="Tahoma" w:hAnsi="Tahoma" w:cs="Tahoma"/>
        <w:color w:val="666699"/>
        <w:sz w:val="14"/>
        <w:szCs w:val="14"/>
        <w:lang w:val="sr-Latn-CS"/>
      </w:rPr>
      <w:tab/>
    </w:r>
    <w:r>
      <w:rPr>
        <w:rFonts w:ascii="Tahoma" w:hAnsi="Tahoma" w:cs="Tahoma"/>
        <w:color w:val="666699"/>
        <w:sz w:val="14"/>
        <w:szCs w:val="14"/>
        <w:lang w:val="sr-Latn-CS"/>
      </w:rPr>
      <w:tab/>
    </w:r>
    <w:r w:rsidRPr="00003A8F">
      <w:rPr>
        <w:rFonts w:ascii="Tahoma" w:hAnsi="Tahoma" w:cs="Tahoma"/>
        <w:color w:val="666699"/>
        <w:sz w:val="14"/>
        <w:szCs w:val="14"/>
      </w:rPr>
      <w:t>O</w:t>
    </w:r>
    <w:r w:rsidRPr="00003A8F">
      <w:rPr>
        <w:rFonts w:ascii="Tahoma" w:hAnsi="Tahoma" w:cs="Tahoma"/>
        <w:color w:val="666699"/>
        <w:sz w:val="14"/>
        <w:szCs w:val="14"/>
        <w:lang w:val="sr-Cyrl-CS"/>
      </w:rPr>
      <w:t>вера д</w:t>
    </w:r>
    <w:r>
      <w:rPr>
        <w:rFonts w:ascii="Tahoma" w:hAnsi="Tahoma" w:cs="Tahoma"/>
        <w:color w:val="666699"/>
        <w:sz w:val="14"/>
        <w:szCs w:val="14"/>
        <w:lang w:val="sr-Cyrl-CS"/>
      </w:rPr>
      <w:t>а је страница Елабората усвојена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405" w:rsidRDefault="003D0405" w:rsidP="0071376C">
      <w:pPr>
        <w:spacing w:after="0" w:line="240" w:lineRule="auto"/>
      </w:pPr>
      <w:r>
        <w:separator/>
      </w:r>
    </w:p>
  </w:footnote>
  <w:footnote w:type="continuationSeparator" w:id="0">
    <w:p w:rsidR="003D0405" w:rsidRDefault="003D0405" w:rsidP="00713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15" w:rsidRPr="000A2A8D" w:rsidRDefault="00606915" w:rsidP="00606915">
    <w:pPr>
      <w:tabs>
        <w:tab w:val="center" w:pos="4320"/>
        <w:tab w:val="right" w:pos="9356"/>
        <w:tab w:val="left" w:pos="11340"/>
      </w:tabs>
      <w:spacing w:after="0"/>
      <w:ind w:left="-706" w:right="562"/>
      <w:jc w:val="both"/>
      <w:rPr>
        <w:rFonts w:ascii="Tahoma" w:hAnsi="Tahoma" w:cs="Tahoma"/>
        <w:color w:val="666699"/>
        <w:sz w:val="14"/>
        <w:szCs w:val="14"/>
        <w:lang w:val="sr-Cyrl-CS" w:eastAsia="x-none"/>
      </w:rPr>
    </w:pPr>
    <w:r w:rsidRPr="000A2A8D">
      <w:rPr>
        <w:rFonts w:ascii="Tahoma" w:hAnsi="Tahoma" w:cs="Tahoma"/>
        <w:color w:val="666699"/>
        <w:sz w:val="14"/>
        <w:szCs w:val="14"/>
        <w:lang w:val="sr-Cyrl-CS" w:eastAsia="x-none"/>
      </w:rPr>
      <w:t>ЕЛА</w:t>
    </w:r>
    <w:r>
      <w:rPr>
        <w:rFonts w:ascii="Tahoma" w:hAnsi="Tahoma" w:cs="Tahoma"/>
        <w:color w:val="666699"/>
        <w:sz w:val="14"/>
        <w:szCs w:val="14"/>
        <w:lang w:val="sr-Cyrl-CS" w:eastAsia="x-none"/>
      </w:rPr>
      <w:t xml:space="preserve">               ЕЛА</w:t>
    </w:r>
    <w:r w:rsidRPr="000A2A8D">
      <w:rPr>
        <w:rFonts w:ascii="Tahoma" w:hAnsi="Tahoma" w:cs="Tahoma"/>
        <w:color w:val="666699"/>
        <w:sz w:val="14"/>
        <w:szCs w:val="14"/>
        <w:lang w:val="sr-Cyrl-CS" w:eastAsia="x-none"/>
      </w:rPr>
      <w:t>БОРАТ О ПРОИЗВОДЊИ ВИНА СА ОЗНАКОМ ГЕОГРАФСКОГ ПОРЕКЛА „</w:t>
    </w:r>
    <w:r>
      <w:rPr>
        <w:rFonts w:ascii="Tahoma" w:hAnsi="Tahoma" w:cs="Tahoma"/>
        <w:color w:val="666699"/>
        <w:sz w:val="14"/>
        <w:szCs w:val="14"/>
        <w:lang w:val="sr-Cyrl-CS" w:eastAsia="x-none"/>
      </w:rPr>
      <w:t>ТРИ МОРАВЕ</w:t>
    </w:r>
    <w:r w:rsidRPr="000A2A8D">
      <w:rPr>
        <w:rFonts w:ascii="Tahoma" w:hAnsi="Tahoma" w:cs="Tahoma"/>
        <w:color w:val="666699"/>
        <w:sz w:val="14"/>
        <w:szCs w:val="14"/>
        <w:lang w:val="sr-Cyrl-CS" w:eastAsia="x-none"/>
      </w:rPr>
      <w:t>“</w:t>
    </w:r>
    <w:r w:rsidRPr="00606915">
      <w:rPr>
        <w:rFonts w:ascii="Tahoma" w:hAnsi="Tahoma" w:cs="Tahoma"/>
        <w:color w:val="666699"/>
        <w:sz w:val="14"/>
        <w:szCs w:val="14"/>
        <w:lang w:val="sr-Cyrl-CS" w:eastAsia="x-none"/>
      </w:rPr>
      <w:t xml:space="preserve"> </w:t>
    </w:r>
    <w:r>
      <w:rPr>
        <w:rFonts w:ascii="Tahoma" w:hAnsi="Tahoma" w:cs="Tahoma"/>
        <w:color w:val="666699"/>
        <w:sz w:val="14"/>
        <w:szCs w:val="14"/>
        <w:lang w:val="sr-Cyrl-CS" w:eastAsia="x-none"/>
      </w:rPr>
      <w:t xml:space="preserve"> </w:t>
    </w:r>
    <w:r w:rsidRPr="000A2A8D">
      <w:rPr>
        <w:rFonts w:ascii="Tahoma" w:hAnsi="Tahoma" w:cs="Tahoma"/>
        <w:color w:val="666699"/>
        <w:sz w:val="14"/>
        <w:szCs w:val="14"/>
        <w:lang w:val="sr-Cyrl-CS" w:eastAsia="x-none"/>
      </w:rPr>
      <w:t xml:space="preserve">Број </w:t>
    </w:r>
    <w:r>
      <w:rPr>
        <w:rFonts w:ascii="Tahoma" w:hAnsi="Tahoma" w:cs="Tahoma"/>
        <w:color w:val="666699"/>
        <w:sz w:val="14"/>
        <w:szCs w:val="14"/>
        <w:lang w:val="sr-Cyrl-CS" w:eastAsia="x-none"/>
      </w:rPr>
      <w:t xml:space="preserve"> </w:t>
    </w:r>
    <w:r w:rsidRPr="000A2A8D">
      <w:rPr>
        <w:rFonts w:ascii="Tahoma" w:hAnsi="Tahoma" w:cs="Tahoma"/>
        <w:color w:val="666699"/>
        <w:sz w:val="14"/>
        <w:szCs w:val="14"/>
        <w:lang w:val="sr-Cyrl-CS" w:eastAsia="x-none"/>
      </w:rPr>
      <w:t>320-0</w:t>
    </w:r>
    <w:r>
      <w:rPr>
        <w:rFonts w:ascii="Tahoma" w:hAnsi="Tahoma" w:cs="Tahoma"/>
        <w:color w:val="666699"/>
        <w:sz w:val="14"/>
        <w:szCs w:val="14"/>
        <w:lang w:val="sr-Cyrl-CS" w:eastAsia="x-none"/>
      </w:rPr>
      <w:t>5</w:t>
    </w:r>
    <w:r w:rsidRPr="000A2A8D">
      <w:rPr>
        <w:rFonts w:ascii="Tahoma" w:hAnsi="Tahoma" w:cs="Tahoma"/>
        <w:color w:val="666699"/>
        <w:sz w:val="14"/>
        <w:szCs w:val="14"/>
        <w:lang w:val="sr-Cyrl-CS" w:eastAsia="x-none"/>
      </w:rPr>
      <w:t>-0</w:t>
    </w:r>
    <w:r>
      <w:rPr>
        <w:rFonts w:ascii="Tahoma" w:hAnsi="Tahoma" w:cs="Tahoma"/>
        <w:color w:val="666699"/>
        <w:sz w:val="14"/>
        <w:szCs w:val="14"/>
        <w:lang w:val="sr-Cyrl-CS" w:eastAsia="x-none"/>
      </w:rPr>
      <w:t>2539/2017-08 од 25.10</w:t>
    </w:r>
    <w:r w:rsidRPr="000A2A8D">
      <w:rPr>
        <w:rFonts w:ascii="Tahoma" w:hAnsi="Tahoma" w:cs="Tahoma"/>
        <w:color w:val="666699"/>
        <w:sz w:val="14"/>
        <w:szCs w:val="14"/>
        <w:lang w:val="sr-Cyrl-CS" w:eastAsia="x-none"/>
      </w:rPr>
      <w:t>.2019. године</w:t>
    </w:r>
  </w:p>
  <w:p w:rsidR="00735CEA" w:rsidRPr="00606915" w:rsidRDefault="00606915" w:rsidP="00606915">
    <w:pPr>
      <w:tabs>
        <w:tab w:val="left" w:pos="5580"/>
        <w:tab w:val="left" w:pos="11340"/>
      </w:tabs>
      <w:spacing w:after="0"/>
      <w:ind w:left="-706" w:right="562"/>
      <w:jc w:val="both"/>
      <w:rPr>
        <w:rFonts w:ascii="Times New Roman" w:hAnsi="Times New Roman" w:cs="Times New Roman"/>
        <w:sz w:val="20"/>
        <w:szCs w:val="20"/>
      </w:rPr>
    </w:pPr>
    <w:r>
      <w:rPr>
        <w:rFonts w:ascii="Tahoma" w:hAnsi="Tahoma" w:cs="Tahoma"/>
        <w:color w:val="666699"/>
        <w:sz w:val="14"/>
        <w:szCs w:val="14"/>
        <w:lang w:val="sr-Cyrl-CS" w:eastAsia="x-none"/>
      </w:rPr>
      <w:tab/>
    </w:r>
    <w:r w:rsidRPr="00606915">
      <w:rPr>
        <w:rFonts w:ascii="Times New Roman" w:hAnsi="Times New Roman" w:cs="Times New Roman"/>
        <w:sz w:val="20"/>
        <w:szCs w:val="20"/>
      </w:rPr>
      <w:fldChar w:fldCharType="begin"/>
    </w:r>
    <w:r w:rsidRPr="00606915">
      <w:rPr>
        <w:rFonts w:ascii="Times New Roman" w:hAnsi="Times New Roman" w:cs="Times New Roman"/>
        <w:sz w:val="20"/>
        <w:szCs w:val="20"/>
      </w:rPr>
      <w:instrText xml:space="preserve"> PAGE   \* MERGEFORMAT </w:instrText>
    </w:r>
    <w:r w:rsidRPr="00606915">
      <w:rPr>
        <w:rFonts w:ascii="Times New Roman" w:hAnsi="Times New Roman" w:cs="Times New Roman"/>
        <w:sz w:val="20"/>
        <w:szCs w:val="20"/>
      </w:rPr>
      <w:fldChar w:fldCharType="separate"/>
    </w:r>
    <w:r w:rsidR="00602E63">
      <w:rPr>
        <w:rFonts w:ascii="Times New Roman" w:hAnsi="Times New Roman" w:cs="Times New Roman"/>
        <w:noProof/>
        <w:sz w:val="20"/>
        <w:szCs w:val="20"/>
      </w:rPr>
      <w:t>11</w:t>
    </w:r>
    <w:r w:rsidRPr="00606915">
      <w:rPr>
        <w:rFonts w:ascii="Times New Roman" w:hAnsi="Times New Roman" w:cs="Times New Roman"/>
        <w:noProof/>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264CF0"/>
    <w:multiLevelType w:val="hybridMultilevel"/>
    <w:tmpl w:val="EF63CC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7262D"/>
    <w:multiLevelType w:val="hybridMultilevel"/>
    <w:tmpl w:val="6BB0D7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0CB1ED7"/>
    <w:multiLevelType w:val="hybridMultilevel"/>
    <w:tmpl w:val="A2C83A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24540EA"/>
    <w:multiLevelType w:val="hybridMultilevel"/>
    <w:tmpl w:val="1E3657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41F3C83"/>
    <w:multiLevelType w:val="hybridMultilevel"/>
    <w:tmpl w:val="63CCDD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7155D2A"/>
    <w:multiLevelType w:val="hybridMultilevel"/>
    <w:tmpl w:val="7C8C9E34"/>
    <w:lvl w:ilvl="0" w:tplc="9CF4B0E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078079F9"/>
    <w:multiLevelType w:val="hybridMultilevel"/>
    <w:tmpl w:val="1CBCAC46"/>
    <w:lvl w:ilvl="0" w:tplc="282EE9E4">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78E71D1"/>
    <w:multiLevelType w:val="hybridMultilevel"/>
    <w:tmpl w:val="1B2CB7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7AA2557"/>
    <w:multiLevelType w:val="hybridMultilevel"/>
    <w:tmpl w:val="84C4FA76"/>
    <w:lvl w:ilvl="0" w:tplc="4B58C846">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CA7A19"/>
    <w:multiLevelType w:val="hybridMultilevel"/>
    <w:tmpl w:val="8F9271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0FD520FA"/>
    <w:multiLevelType w:val="hybridMultilevel"/>
    <w:tmpl w:val="60B430E0"/>
    <w:lvl w:ilvl="0" w:tplc="282EE9E4">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12BE3DF7"/>
    <w:multiLevelType w:val="hybridMultilevel"/>
    <w:tmpl w:val="DF543C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182C7770"/>
    <w:multiLevelType w:val="hybridMultilevel"/>
    <w:tmpl w:val="7D12A5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192E40DB"/>
    <w:multiLevelType w:val="hybridMultilevel"/>
    <w:tmpl w:val="24CE3E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570F7F"/>
    <w:multiLevelType w:val="hybridMultilevel"/>
    <w:tmpl w:val="DDD48BD0"/>
    <w:lvl w:ilvl="0" w:tplc="282EE9E4">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C837ED4"/>
    <w:multiLevelType w:val="hybridMultilevel"/>
    <w:tmpl w:val="D690EF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1D1A143C"/>
    <w:multiLevelType w:val="multilevel"/>
    <w:tmpl w:val="24CE3E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296F22"/>
    <w:multiLevelType w:val="hybridMultilevel"/>
    <w:tmpl w:val="0F3E23D8"/>
    <w:lvl w:ilvl="0" w:tplc="21201342">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15:restartNumberingAfterBreak="0">
    <w:nsid w:val="1F9B2FB9"/>
    <w:multiLevelType w:val="hybridMultilevel"/>
    <w:tmpl w:val="29BA51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222D2A5F"/>
    <w:multiLevelType w:val="hybridMultilevel"/>
    <w:tmpl w:val="78989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570027E"/>
    <w:multiLevelType w:val="hybridMultilevel"/>
    <w:tmpl w:val="2B3890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264E34D7"/>
    <w:multiLevelType w:val="hybridMultilevel"/>
    <w:tmpl w:val="4A8A1D0C"/>
    <w:lvl w:ilvl="0" w:tplc="282EE9E4">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2D9F6317"/>
    <w:multiLevelType w:val="hybridMultilevel"/>
    <w:tmpl w:val="DC30C7CA"/>
    <w:lvl w:ilvl="0" w:tplc="26AC0ECA">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2F8D747A"/>
    <w:multiLevelType w:val="hybridMultilevel"/>
    <w:tmpl w:val="793EABAA"/>
    <w:lvl w:ilvl="0" w:tplc="12F233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25D4C6F"/>
    <w:multiLevelType w:val="hybridMultilevel"/>
    <w:tmpl w:val="D02A5286"/>
    <w:lvl w:ilvl="0" w:tplc="47FCDC5A">
      <w:numFmt w:val="bullet"/>
      <w:lvlText w:val="-"/>
      <w:lvlJc w:val="left"/>
      <w:pPr>
        <w:ind w:left="720" w:hanging="360"/>
      </w:pPr>
      <w:rPr>
        <w:rFonts w:ascii="Tahoma" w:eastAsia="Times New Roman" w:hAnsi="Tahoma" w:hint="default"/>
        <w:b w:val="0"/>
        <w:bCs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3262157D"/>
    <w:multiLevelType w:val="multilevel"/>
    <w:tmpl w:val="0E84523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C42B3B"/>
    <w:multiLevelType w:val="hybridMultilevel"/>
    <w:tmpl w:val="3F38AA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423B6C96"/>
    <w:multiLevelType w:val="hybridMultilevel"/>
    <w:tmpl w:val="B2BB3C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27308F2"/>
    <w:multiLevelType w:val="hybridMultilevel"/>
    <w:tmpl w:val="30BAD186"/>
    <w:lvl w:ilvl="0" w:tplc="A5900E3E">
      <w:start w:val="1"/>
      <w:numFmt w:val="decimal"/>
      <w:lvlText w:val="%1."/>
      <w:lvlJc w:val="left"/>
      <w:pPr>
        <w:ind w:left="720" w:hanging="360"/>
      </w:pPr>
      <w:rPr>
        <w:rFonts w:ascii="Tahoma" w:eastAsia="Times New Roman" w:hAnsi="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4C1474"/>
    <w:multiLevelType w:val="hybridMultilevel"/>
    <w:tmpl w:val="D7708CB0"/>
    <w:lvl w:ilvl="0" w:tplc="282EE9E4">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575B7981"/>
    <w:multiLevelType w:val="hybridMultilevel"/>
    <w:tmpl w:val="21C4B5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609B5A4D"/>
    <w:multiLevelType w:val="hybridMultilevel"/>
    <w:tmpl w:val="1D300D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643D4A34"/>
    <w:multiLevelType w:val="hybridMultilevel"/>
    <w:tmpl w:val="CDE688E6"/>
    <w:lvl w:ilvl="0" w:tplc="282EE9E4">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6DBC0D42"/>
    <w:multiLevelType w:val="hybridMultilevel"/>
    <w:tmpl w:val="A8E00E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15:restartNumberingAfterBreak="0">
    <w:nsid w:val="6DCE3806"/>
    <w:multiLevelType w:val="hybridMultilevel"/>
    <w:tmpl w:val="25C66FAC"/>
    <w:lvl w:ilvl="0" w:tplc="282EE9E4">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725F6BE1"/>
    <w:multiLevelType w:val="hybridMultilevel"/>
    <w:tmpl w:val="D62012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73E0290C"/>
    <w:multiLevelType w:val="hybridMultilevel"/>
    <w:tmpl w:val="FF40F8EC"/>
    <w:lvl w:ilvl="0" w:tplc="282EE9E4">
      <w:numFmt w:val="bullet"/>
      <w:lvlText w:val="-"/>
      <w:lvlJc w:val="left"/>
      <w:pPr>
        <w:ind w:left="720" w:hanging="360"/>
      </w:pPr>
      <w:rPr>
        <w:rFonts w:ascii="Tahoma" w:eastAsia="Times New Roman" w:hAnsi="Tahoma" w:hint="default"/>
      </w:rPr>
    </w:lvl>
    <w:lvl w:ilvl="1" w:tplc="325AED2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50A57F9"/>
    <w:multiLevelType w:val="hybridMultilevel"/>
    <w:tmpl w:val="4948C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15:restartNumberingAfterBreak="0">
    <w:nsid w:val="7B123099"/>
    <w:multiLevelType w:val="hybridMultilevel"/>
    <w:tmpl w:val="2D821C0C"/>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C924584"/>
    <w:multiLevelType w:val="multilevel"/>
    <w:tmpl w:val="26AAA582"/>
    <w:lvl w:ilvl="0">
      <w:numFmt w:val="bullet"/>
      <w:lvlText w:val="-"/>
      <w:lvlJc w:val="left"/>
      <w:pPr>
        <w:ind w:left="720" w:hanging="360"/>
      </w:pPr>
      <w:rPr>
        <w:rFonts w:ascii="Tahoma" w:eastAsia="Times New Roman" w:hAnsi="Tahoma" w:hint="default"/>
      </w:rPr>
    </w:lvl>
    <w:lvl w:ilvl="1">
      <w:start w:val="300"/>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CE12347"/>
    <w:multiLevelType w:val="hybridMultilevel"/>
    <w:tmpl w:val="7368B7A4"/>
    <w:lvl w:ilvl="0" w:tplc="081A0011">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41" w15:restartNumberingAfterBreak="0">
    <w:nsid w:val="7DB84E22"/>
    <w:multiLevelType w:val="hybridMultilevel"/>
    <w:tmpl w:val="2803C3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21"/>
  </w:num>
  <w:num w:numId="3">
    <w:abstractNumId w:val="24"/>
  </w:num>
  <w:num w:numId="4">
    <w:abstractNumId w:val="39"/>
  </w:num>
  <w:num w:numId="5">
    <w:abstractNumId w:val="14"/>
  </w:num>
  <w:num w:numId="6">
    <w:abstractNumId w:val="36"/>
  </w:num>
  <w:num w:numId="7">
    <w:abstractNumId w:val="6"/>
  </w:num>
  <w:num w:numId="8">
    <w:abstractNumId w:val="29"/>
  </w:num>
  <w:num w:numId="9">
    <w:abstractNumId w:val="34"/>
  </w:num>
  <w:num w:numId="10">
    <w:abstractNumId w:val="10"/>
  </w:num>
  <w:num w:numId="11">
    <w:abstractNumId w:val="12"/>
  </w:num>
  <w:num w:numId="12">
    <w:abstractNumId w:val="1"/>
  </w:num>
  <w:num w:numId="13">
    <w:abstractNumId w:val="4"/>
  </w:num>
  <w:num w:numId="14">
    <w:abstractNumId w:val="31"/>
  </w:num>
  <w:num w:numId="15">
    <w:abstractNumId w:val="20"/>
  </w:num>
  <w:num w:numId="16">
    <w:abstractNumId w:val="9"/>
  </w:num>
  <w:num w:numId="17">
    <w:abstractNumId w:val="15"/>
  </w:num>
  <w:num w:numId="18">
    <w:abstractNumId w:val="26"/>
  </w:num>
  <w:num w:numId="19">
    <w:abstractNumId w:val="22"/>
  </w:num>
  <w:num w:numId="20">
    <w:abstractNumId w:val="33"/>
  </w:num>
  <w:num w:numId="21">
    <w:abstractNumId w:val="3"/>
  </w:num>
  <w:num w:numId="22">
    <w:abstractNumId w:val="2"/>
  </w:num>
  <w:num w:numId="23">
    <w:abstractNumId w:val="18"/>
  </w:num>
  <w:num w:numId="24">
    <w:abstractNumId w:val="30"/>
  </w:num>
  <w:num w:numId="25">
    <w:abstractNumId w:val="35"/>
  </w:num>
  <w:num w:numId="26">
    <w:abstractNumId w:val="37"/>
  </w:num>
  <w:num w:numId="27">
    <w:abstractNumId w:val="23"/>
  </w:num>
  <w:num w:numId="28">
    <w:abstractNumId w:val="5"/>
  </w:num>
  <w:num w:numId="29">
    <w:abstractNumId w:val="25"/>
  </w:num>
  <w:num w:numId="30">
    <w:abstractNumId w:val="7"/>
  </w:num>
  <w:num w:numId="31">
    <w:abstractNumId w:val="28"/>
  </w:num>
  <w:num w:numId="32">
    <w:abstractNumId w:val="8"/>
  </w:num>
  <w:num w:numId="33">
    <w:abstractNumId w:val="32"/>
  </w:num>
  <w:num w:numId="34">
    <w:abstractNumId w:val="16"/>
  </w:num>
  <w:num w:numId="35">
    <w:abstractNumId w:val="40"/>
  </w:num>
  <w:num w:numId="36">
    <w:abstractNumId w:val="11"/>
  </w:num>
  <w:num w:numId="37">
    <w:abstractNumId w:val="38"/>
  </w:num>
  <w:num w:numId="38">
    <w:abstractNumId w:val="27"/>
  </w:num>
  <w:num w:numId="39">
    <w:abstractNumId w:val="0"/>
  </w:num>
  <w:num w:numId="40">
    <w:abstractNumId w:val="19"/>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A00"/>
    <w:rsid w:val="00002AD1"/>
    <w:rsid w:val="00003A8F"/>
    <w:rsid w:val="000173E9"/>
    <w:rsid w:val="00023FF6"/>
    <w:rsid w:val="000334C0"/>
    <w:rsid w:val="0003589F"/>
    <w:rsid w:val="000362C2"/>
    <w:rsid w:val="00040110"/>
    <w:rsid w:val="000402CF"/>
    <w:rsid w:val="000420FE"/>
    <w:rsid w:val="00047C92"/>
    <w:rsid w:val="00055173"/>
    <w:rsid w:val="000620B4"/>
    <w:rsid w:val="00071D32"/>
    <w:rsid w:val="000811C0"/>
    <w:rsid w:val="000842F7"/>
    <w:rsid w:val="00094C51"/>
    <w:rsid w:val="0009568C"/>
    <w:rsid w:val="00097617"/>
    <w:rsid w:val="000A0663"/>
    <w:rsid w:val="000A1928"/>
    <w:rsid w:val="000A2E00"/>
    <w:rsid w:val="000B1648"/>
    <w:rsid w:val="000C3E60"/>
    <w:rsid w:val="000C5105"/>
    <w:rsid w:val="000D6EF0"/>
    <w:rsid w:val="000E4543"/>
    <w:rsid w:val="000E49F7"/>
    <w:rsid w:val="000F06F8"/>
    <w:rsid w:val="00102F92"/>
    <w:rsid w:val="0010497F"/>
    <w:rsid w:val="00105274"/>
    <w:rsid w:val="001111D0"/>
    <w:rsid w:val="00112B6B"/>
    <w:rsid w:val="001220BF"/>
    <w:rsid w:val="00142255"/>
    <w:rsid w:val="00142EF2"/>
    <w:rsid w:val="001436EB"/>
    <w:rsid w:val="001443FE"/>
    <w:rsid w:val="0014736E"/>
    <w:rsid w:val="00163B80"/>
    <w:rsid w:val="0016637D"/>
    <w:rsid w:val="00167069"/>
    <w:rsid w:val="001772CD"/>
    <w:rsid w:val="00177E8D"/>
    <w:rsid w:val="00190539"/>
    <w:rsid w:val="00193F75"/>
    <w:rsid w:val="00195DCE"/>
    <w:rsid w:val="001A598A"/>
    <w:rsid w:val="001B2DCD"/>
    <w:rsid w:val="001D1990"/>
    <w:rsid w:val="001D4595"/>
    <w:rsid w:val="001D4854"/>
    <w:rsid w:val="001D4BC5"/>
    <w:rsid w:val="001E5EF1"/>
    <w:rsid w:val="001E7401"/>
    <w:rsid w:val="001E768A"/>
    <w:rsid w:val="002128DA"/>
    <w:rsid w:val="00213522"/>
    <w:rsid w:val="00213A21"/>
    <w:rsid w:val="00222249"/>
    <w:rsid w:val="00222F9F"/>
    <w:rsid w:val="002342B5"/>
    <w:rsid w:val="002378AB"/>
    <w:rsid w:val="0024064A"/>
    <w:rsid w:val="00250F65"/>
    <w:rsid w:val="002543FF"/>
    <w:rsid w:val="002758F0"/>
    <w:rsid w:val="00277516"/>
    <w:rsid w:val="00287864"/>
    <w:rsid w:val="00297AFE"/>
    <w:rsid w:val="002B32EE"/>
    <w:rsid w:val="002C73DE"/>
    <w:rsid w:val="002E4CFB"/>
    <w:rsid w:val="002F3439"/>
    <w:rsid w:val="003121A2"/>
    <w:rsid w:val="003154C7"/>
    <w:rsid w:val="00320AD7"/>
    <w:rsid w:val="0032223A"/>
    <w:rsid w:val="00333720"/>
    <w:rsid w:val="003418E6"/>
    <w:rsid w:val="0034307C"/>
    <w:rsid w:val="00350F26"/>
    <w:rsid w:val="00362CB3"/>
    <w:rsid w:val="00367750"/>
    <w:rsid w:val="00373288"/>
    <w:rsid w:val="003743A5"/>
    <w:rsid w:val="00382851"/>
    <w:rsid w:val="00383D16"/>
    <w:rsid w:val="003849E9"/>
    <w:rsid w:val="00385CFF"/>
    <w:rsid w:val="003C16E6"/>
    <w:rsid w:val="003C4BDB"/>
    <w:rsid w:val="003C6247"/>
    <w:rsid w:val="003D0405"/>
    <w:rsid w:val="003D455A"/>
    <w:rsid w:val="003D6FB4"/>
    <w:rsid w:val="003E4280"/>
    <w:rsid w:val="003E6EB6"/>
    <w:rsid w:val="003F2335"/>
    <w:rsid w:val="003F43BD"/>
    <w:rsid w:val="003F5C12"/>
    <w:rsid w:val="00405D2A"/>
    <w:rsid w:val="0041707E"/>
    <w:rsid w:val="00420D01"/>
    <w:rsid w:val="00440894"/>
    <w:rsid w:val="004448A1"/>
    <w:rsid w:val="00444DFE"/>
    <w:rsid w:val="00450B52"/>
    <w:rsid w:val="004517C6"/>
    <w:rsid w:val="0045251F"/>
    <w:rsid w:val="00454D56"/>
    <w:rsid w:val="00461771"/>
    <w:rsid w:val="00467257"/>
    <w:rsid w:val="0047640C"/>
    <w:rsid w:val="00486A49"/>
    <w:rsid w:val="00487BA3"/>
    <w:rsid w:val="00492D26"/>
    <w:rsid w:val="004944E5"/>
    <w:rsid w:val="004958C3"/>
    <w:rsid w:val="004A0D8A"/>
    <w:rsid w:val="004A2F48"/>
    <w:rsid w:val="004B0E10"/>
    <w:rsid w:val="004B55B4"/>
    <w:rsid w:val="004C6A00"/>
    <w:rsid w:val="004C6C6C"/>
    <w:rsid w:val="004C7F89"/>
    <w:rsid w:val="004D3AB0"/>
    <w:rsid w:val="004D6F73"/>
    <w:rsid w:val="004E2CE6"/>
    <w:rsid w:val="004F1727"/>
    <w:rsid w:val="00507497"/>
    <w:rsid w:val="005134DC"/>
    <w:rsid w:val="005203B3"/>
    <w:rsid w:val="00520CF8"/>
    <w:rsid w:val="00521BA6"/>
    <w:rsid w:val="00521DE0"/>
    <w:rsid w:val="00525CAD"/>
    <w:rsid w:val="00526238"/>
    <w:rsid w:val="00526F99"/>
    <w:rsid w:val="00535E9C"/>
    <w:rsid w:val="005441A0"/>
    <w:rsid w:val="00550AFC"/>
    <w:rsid w:val="00553E9D"/>
    <w:rsid w:val="00554F6D"/>
    <w:rsid w:val="005623A8"/>
    <w:rsid w:val="00570110"/>
    <w:rsid w:val="005A1957"/>
    <w:rsid w:val="005C357E"/>
    <w:rsid w:val="005C3593"/>
    <w:rsid w:val="005C57C9"/>
    <w:rsid w:val="005C5920"/>
    <w:rsid w:val="005C6E93"/>
    <w:rsid w:val="005E0F3D"/>
    <w:rsid w:val="005E48DD"/>
    <w:rsid w:val="005F7785"/>
    <w:rsid w:val="00602E63"/>
    <w:rsid w:val="00606915"/>
    <w:rsid w:val="00612B1B"/>
    <w:rsid w:val="00613783"/>
    <w:rsid w:val="00621842"/>
    <w:rsid w:val="00624680"/>
    <w:rsid w:val="00627897"/>
    <w:rsid w:val="00631439"/>
    <w:rsid w:val="00633438"/>
    <w:rsid w:val="00635230"/>
    <w:rsid w:val="00640D15"/>
    <w:rsid w:val="00646558"/>
    <w:rsid w:val="00651E39"/>
    <w:rsid w:val="00653C7B"/>
    <w:rsid w:val="006603F9"/>
    <w:rsid w:val="0066299F"/>
    <w:rsid w:val="00674122"/>
    <w:rsid w:val="00676BB5"/>
    <w:rsid w:val="006866C6"/>
    <w:rsid w:val="006935D7"/>
    <w:rsid w:val="00693CF1"/>
    <w:rsid w:val="006A0538"/>
    <w:rsid w:val="006A25E8"/>
    <w:rsid w:val="006A27C2"/>
    <w:rsid w:val="006A3083"/>
    <w:rsid w:val="006A367F"/>
    <w:rsid w:val="006A3A39"/>
    <w:rsid w:val="006A70D7"/>
    <w:rsid w:val="006C64B2"/>
    <w:rsid w:val="006C656C"/>
    <w:rsid w:val="006D4CA1"/>
    <w:rsid w:val="006F32CF"/>
    <w:rsid w:val="006F4386"/>
    <w:rsid w:val="006F4E6E"/>
    <w:rsid w:val="0070060A"/>
    <w:rsid w:val="00705A81"/>
    <w:rsid w:val="00707B66"/>
    <w:rsid w:val="00710932"/>
    <w:rsid w:val="0071376C"/>
    <w:rsid w:val="0071716F"/>
    <w:rsid w:val="00735CEA"/>
    <w:rsid w:val="00753938"/>
    <w:rsid w:val="007636B2"/>
    <w:rsid w:val="00765BBA"/>
    <w:rsid w:val="007713E5"/>
    <w:rsid w:val="007735BB"/>
    <w:rsid w:val="0077607B"/>
    <w:rsid w:val="007773D7"/>
    <w:rsid w:val="00782AC4"/>
    <w:rsid w:val="00785B0E"/>
    <w:rsid w:val="0078623E"/>
    <w:rsid w:val="00791106"/>
    <w:rsid w:val="00794550"/>
    <w:rsid w:val="007B64DA"/>
    <w:rsid w:val="007D7924"/>
    <w:rsid w:val="007E149D"/>
    <w:rsid w:val="008131DE"/>
    <w:rsid w:val="00816EBA"/>
    <w:rsid w:val="0082302F"/>
    <w:rsid w:val="008233B6"/>
    <w:rsid w:val="008248A8"/>
    <w:rsid w:val="008369AD"/>
    <w:rsid w:val="00840C64"/>
    <w:rsid w:val="008411B4"/>
    <w:rsid w:val="00851EBC"/>
    <w:rsid w:val="00854CCE"/>
    <w:rsid w:val="008564D1"/>
    <w:rsid w:val="00861D9B"/>
    <w:rsid w:val="0086537E"/>
    <w:rsid w:val="008660A5"/>
    <w:rsid w:val="00874742"/>
    <w:rsid w:val="008906A4"/>
    <w:rsid w:val="008A4CA2"/>
    <w:rsid w:val="008B6CDA"/>
    <w:rsid w:val="008C321A"/>
    <w:rsid w:val="008D2123"/>
    <w:rsid w:val="008D24E0"/>
    <w:rsid w:val="008D25FE"/>
    <w:rsid w:val="008E1E48"/>
    <w:rsid w:val="008E48FC"/>
    <w:rsid w:val="008E76A7"/>
    <w:rsid w:val="008F48C5"/>
    <w:rsid w:val="008F765E"/>
    <w:rsid w:val="00915228"/>
    <w:rsid w:val="0091647A"/>
    <w:rsid w:val="009236D8"/>
    <w:rsid w:val="00924134"/>
    <w:rsid w:val="00924BDB"/>
    <w:rsid w:val="009262EF"/>
    <w:rsid w:val="00926BB9"/>
    <w:rsid w:val="009300C8"/>
    <w:rsid w:val="0093598F"/>
    <w:rsid w:val="0095389C"/>
    <w:rsid w:val="00953E2A"/>
    <w:rsid w:val="00954841"/>
    <w:rsid w:val="00955C73"/>
    <w:rsid w:val="0096282B"/>
    <w:rsid w:val="0096468B"/>
    <w:rsid w:val="009846F8"/>
    <w:rsid w:val="009874CE"/>
    <w:rsid w:val="0099038A"/>
    <w:rsid w:val="00991310"/>
    <w:rsid w:val="0099404D"/>
    <w:rsid w:val="00997F15"/>
    <w:rsid w:val="009A1760"/>
    <w:rsid w:val="009B61CC"/>
    <w:rsid w:val="009D0232"/>
    <w:rsid w:val="009D16CB"/>
    <w:rsid w:val="009E24D4"/>
    <w:rsid w:val="009F1D0C"/>
    <w:rsid w:val="009F251D"/>
    <w:rsid w:val="009F7EFC"/>
    <w:rsid w:val="00A242C0"/>
    <w:rsid w:val="00A41DD6"/>
    <w:rsid w:val="00A4755E"/>
    <w:rsid w:val="00A5346C"/>
    <w:rsid w:val="00A627B8"/>
    <w:rsid w:val="00A74BB5"/>
    <w:rsid w:val="00A762C6"/>
    <w:rsid w:val="00A77A91"/>
    <w:rsid w:val="00A86117"/>
    <w:rsid w:val="00A879D4"/>
    <w:rsid w:val="00A90CE2"/>
    <w:rsid w:val="00A96375"/>
    <w:rsid w:val="00AA5AC5"/>
    <w:rsid w:val="00AB7E59"/>
    <w:rsid w:val="00AE72C1"/>
    <w:rsid w:val="00AF4F7D"/>
    <w:rsid w:val="00AF647F"/>
    <w:rsid w:val="00B02D47"/>
    <w:rsid w:val="00B05B1E"/>
    <w:rsid w:val="00B07627"/>
    <w:rsid w:val="00B11498"/>
    <w:rsid w:val="00B13161"/>
    <w:rsid w:val="00B44713"/>
    <w:rsid w:val="00B4771E"/>
    <w:rsid w:val="00B544B0"/>
    <w:rsid w:val="00B5698D"/>
    <w:rsid w:val="00B64138"/>
    <w:rsid w:val="00B7198C"/>
    <w:rsid w:val="00B730FC"/>
    <w:rsid w:val="00B77BFB"/>
    <w:rsid w:val="00B87547"/>
    <w:rsid w:val="00B93239"/>
    <w:rsid w:val="00B971E6"/>
    <w:rsid w:val="00BA3F97"/>
    <w:rsid w:val="00BB2B28"/>
    <w:rsid w:val="00BB696A"/>
    <w:rsid w:val="00BD27E8"/>
    <w:rsid w:val="00BE1C27"/>
    <w:rsid w:val="00BE22F5"/>
    <w:rsid w:val="00BF353D"/>
    <w:rsid w:val="00BF397B"/>
    <w:rsid w:val="00C0614A"/>
    <w:rsid w:val="00C06DDC"/>
    <w:rsid w:val="00C208CA"/>
    <w:rsid w:val="00C21895"/>
    <w:rsid w:val="00C27B02"/>
    <w:rsid w:val="00C36355"/>
    <w:rsid w:val="00C405EF"/>
    <w:rsid w:val="00C44654"/>
    <w:rsid w:val="00C44781"/>
    <w:rsid w:val="00C54766"/>
    <w:rsid w:val="00C620F4"/>
    <w:rsid w:val="00C75F0D"/>
    <w:rsid w:val="00C864BB"/>
    <w:rsid w:val="00CA135E"/>
    <w:rsid w:val="00CB701B"/>
    <w:rsid w:val="00CC18A5"/>
    <w:rsid w:val="00CC6CBF"/>
    <w:rsid w:val="00CD1110"/>
    <w:rsid w:val="00CD452D"/>
    <w:rsid w:val="00CF193A"/>
    <w:rsid w:val="00D04978"/>
    <w:rsid w:val="00D120A4"/>
    <w:rsid w:val="00D22B0E"/>
    <w:rsid w:val="00D246F2"/>
    <w:rsid w:val="00D25E35"/>
    <w:rsid w:val="00D26CB1"/>
    <w:rsid w:val="00D275A1"/>
    <w:rsid w:val="00D27E17"/>
    <w:rsid w:val="00D362EF"/>
    <w:rsid w:val="00D52E9A"/>
    <w:rsid w:val="00D54475"/>
    <w:rsid w:val="00D574CF"/>
    <w:rsid w:val="00D63CCC"/>
    <w:rsid w:val="00D6485E"/>
    <w:rsid w:val="00D6608D"/>
    <w:rsid w:val="00D72385"/>
    <w:rsid w:val="00D81648"/>
    <w:rsid w:val="00D83AC4"/>
    <w:rsid w:val="00D9543A"/>
    <w:rsid w:val="00D9591C"/>
    <w:rsid w:val="00DA0BC8"/>
    <w:rsid w:val="00DA5207"/>
    <w:rsid w:val="00DA79DB"/>
    <w:rsid w:val="00DB1DA1"/>
    <w:rsid w:val="00DC2D6E"/>
    <w:rsid w:val="00DD0487"/>
    <w:rsid w:val="00DD2D58"/>
    <w:rsid w:val="00DD4A8E"/>
    <w:rsid w:val="00DD4BCD"/>
    <w:rsid w:val="00DD7C38"/>
    <w:rsid w:val="00DE0AD4"/>
    <w:rsid w:val="00DE3BCC"/>
    <w:rsid w:val="00DE41FF"/>
    <w:rsid w:val="00DE4CC6"/>
    <w:rsid w:val="00DE5D9C"/>
    <w:rsid w:val="00E2206B"/>
    <w:rsid w:val="00E35FA3"/>
    <w:rsid w:val="00E401B1"/>
    <w:rsid w:val="00E57BAB"/>
    <w:rsid w:val="00E606EE"/>
    <w:rsid w:val="00E60821"/>
    <w:rsid w:val="00E61F7D"/>
    <w:rsid w:val="00E6752C"/>
    <w:rsid w:val="00E806C6"/>
    <w:rsid w:val="00E85E3B"/>
    <w:rsid w:val="00E86D53"/>
    <w:rsid w:val="00E91D20"/>
    <w:rsid w:val="00E9211A"/>
    <w:rsid w:val="00EC212C"/>
    <w:rsid w:val="00EC5EA5"/>
    <w:rsid w:val="00ED0B8D"/>
    <w:rsid w:val="00ED50DE"/>
    <w:rsid w:val="00EE1227"/>
    <w:rsid w:val="00EE563E"/>
    <w:rsid w:val="00EE5A61"/>
    <w:rsid w:val="00F00F3E"/>
    <w:rsid w:val="00F01DF4"/>
    <w:rsid w:val="00F06F96"/>
    <w:rsid w:val="00F210E6"/>
    <w:rsid w:val="00F25C80"/>
    <w:rsid w:val="00F31522"/>
    <w:rsid w:val="00F33131"/>
    <w:rsid w:val="00F365FE"/>
    <w:rsid w:val="00F44EAC"/>
    <w:rsid w:val="00F47EEF"/>
    <w:rsid w:val="00F5204A"/>
    <w:rsid w:val="00F60D13"/>
    <w:rsid w:val="00F61B53"/>
    <w:rsid w:val="00F62A7F"/>
    <w:rsid w:val="00F657F0"/>
    <w:rsid w:val="00F77F2B"/>
    <w:rsid w:val="00F83187"/>
    <w:rsid w:val="00F84ABA"/>
    <w:rsid w:val="00F8572E"/>
    <w:rsid w:val="00F86341"/>
    <w:rsid w:val="00F97F15"/>
    <w:rsid w:val="00FA063D"/>
    <w:rsid w:val="00FA13A2"/>
    <w:rsid w:val="00FC05B6"/>
    <w:rsid w:val="00FC0AF3"/>
    <w:rsid w:val="00FD05CA"/>
    <w:rsid w:val="00FD2330"/>
    <w:rsid w:val="00FD2529"/>
    <w:rsid w:val="00FE67B9"/>
    <w:rsid w:val="00FF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5F3957-3E45-4830-8AEC-113139CC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76C"/>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6A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C6A00"/>
    <w:pPr>
      <w:tabs>
        <w:tab w:val="center" w:pos="4320"/>
        <w:tab w:val="right" w:pos="8640"/>
      </w:tabs>
      <w:spacing w:after="0" w:line="240" w:lineRule="auto"/>
    </w:pPr>
    <w:rPr>
      <w:sz w:val="24"/>
      <w:szCs w:val="24"/>
      <w:lang w:eastAsia="sr-Latn-CS"/>
    </w:rPr>
  </w:style>
  <w:style w:type="character" w:customStyle="1" w:styleId="HeaderChar">
    <w:name w:val="Header Char"/>
    <w:link w:val="Header"/>
    <w:uiPriority w:val="99"/>
    <w:locked/>
    <w:rsid w:val="004C6A00"/>
    <w:rPr>
      <w:rFonts w:ascii="Times New Roman" w:hAnsi="Times New Roman" w:cs="Times New Roman"/>
      <w:sz w:val="24"/>
      <w:szCs w:val="24"/>
    </w:rPr>
  </w:style>
  <w:style w:type="paragraph" w:styleId="Footer">
    <w:name w:val="footer"/>
    <w:basedOn w:val="Normal"/>
    <w:link w:val="FooterChar"/>
    <w:uiPriority w:val="99"/>
    <w:rsid w:val="004C6A00"/>
    <w:pPr>
      <w:tabs>
        <w:tab w:val="center" w:pos="4320"/>
        <w:tab w:val="right" w:pos="8640"/>
      </w:tabs>
      <w:spacing w:after="0" w:line="240" w:lineRule="auto"/>
    </w:pPr>
    <w:rPr>
      <w:sz w:val="24"/>
      <w:szCs w:val="24"/>
      <w:lang w:eastAsia="sr-Latn-CS"/>
    </w:rPr>
  </w:style>
  <w:style w:type="character" w:customStyle="1" w:styleId="FooterChar">
    <w:name w:val="Footer Char"/>
    <w:link w:val="Footer"/>
    <w:uiPriority w:val="99"/>
    <w:locked/>
    <w:rsid w:val="004C6A00"/>
    <w:rPr>
      <w:rFonts w:ascii="Times New Roman" w:hAnsi="Times New Roman" w:cs="Times New Roman"/>
      <w:sz w:val="24"/>
      <w:szCs w:val="24"/>
    </w:rPr>
  </w:style>
  <w:style w:type="character" w:styleId="PageNumber">
    <w:name w:val="page number"/>
    <w:basedOn w:val="DefaultParagraphFont"/>
    <w:uiPriority w:val="99"/>
    <w:rsid w:val="004C6A00"/>
  </w:style>
  <w:style w:type="character" w:styleId="Hyperlink">
    <w:name w:val="Hyperlink"/>
    <w:uiPriority w:val="99"/>
    <w:rsid w:val="004C6A00"/>
    <w:rPr>
      <w:color w:val="0000FF"/>
      <w:u w:val="single"/>
    </w:rPr>
  </w:style>
  <w:style w:type="paragraph" w:styleId="BalloonText">
    <w:name w:val="Balloon Text"/>
    <w:basedOn w:val="Normal"/>
    <w:link w:val="BalloonTextChar"/>
    <w:uiPriority w:val="99"/>
    <w:semiHidden/>
    <w:rsid w:val="004C6A00"/>
    <w:pPr>
      <w:spacing w:after="0" w:line="240" w:lineRule="auto"/>
    </w:pPr>
    <w:rPr>
      <w:rFonts w:ascii="Tahoma" w:hAnsi="Tahoma" w:cs="Tahoma"/>
      <w:sz w:val="16"/>
      <w:szCs w:val="16"/>
      <w:lang w:eastAsia="sr-Latn-CS"/>
    </w:rPr>
  </w:style>
  <w:style w:type="character" w:customStyle="1" w:styleId="BalloonTextChar">
    <w:name w:val="Balloon Text Char"/>
    <w:link w:val="BalloonText"/>
    <w:uiPriority w:val="99"/>
    <w:semiHidden/>
    <w:locked/>
    <w:rsid w:val="004C6A00"/>
    <w:rPr>
      <w:rFonts w:ascii="Tahoma" w:hAnsi="Tahoma" w:cs="Tahoma"/>
      <w:sz w:val="16"/>
      <w:szCs w:val="16"/>
    </w:rPr>
  </w:style>
  <w:style w:type="paragraph" w:styleId="ListParagraph">
    <w:name w:val="List Paragraph"/>
    <w:basedOn w:val="Normal"/>
    <w:uiPriority w:val="99"/>
    <w:qFormat/>
    <w:rsid w:val="004C6A00"/>
    <w:pPr>
      <w:spacing w:after="0" w:line="240" w:lineRule="auto"/>
      <w:ind w:left="720"/>
    </w:pPr>
    <w:rPr>
      <w:lang w:val="en-GB"/>
    </w:rPr>
  </w:style>
  <w:style w:type="paragraph" w:customStyle="1" w:styleId="Default">
    <w:name w:val="Default"/>
    <w:uiPriority w:val="99"/>
    <w:rsid w:val="004C6A00"/>
    <w:pPr>
      <w:autoSpaceDE w:val="0"/>
      <w:autoSpaceDN w:val="0"/>
      <w:adjustRightInd w:val="0"/>
    </w:pPr>
    <w:rPr>
      <w:rFonts w:ascii="Times New Roman" w:eastAsia="Times New Roman" w:hAnsi="Times New Roman"/>
      <w:color w:val="000000"/>
      <w:sz w:val="24"/>
      <w:szCs w:val="24"/>
    </w:rPr>
  </w:style>
  <w:style w:type="character" w:customStyle="1" w:styleId="tekst11">
    <w:name w:val="tekst11"/>
    <w:uiPriority w:val="99"/>
    <w:rsid w:val="004C6A00"/>
    <w:rPr>
      <w:rFonts w:ascii="Arial" w:hAnsi="Arial" w:cs="Arial"/>
      <w:color w:val="333333"/>
      <w:spacing w:val="0"/>
      <w:sz w:val="18"/>
      <w:szCs w:val="18"/>
    </w:rPr>
  </w:style>
  <w:style w:type="character" w:customStyle="1" w:styleId="tekst1">
    <w:name w:val="tekst1"/>
    <w:uiPriority w:val="99"/>
    <w:rsid w:val="004C6A00"/>
    <w:rPr>
      <w:rFonts w:ascii="Arial" w:hAnsi="Arial" w:cs="Arial"/>
      <w:color w:val="333333"/>
      <w:spacing w:val="0"/>
      <w:sz w:val="18"/>
      <w:szCs w:val="18"/>
    </w:rPr>
  </w:style>
  <w:style w:type="character" w:styleId="Emphasis">
    <w:name w:val="Emphasis"/>
    <w:uiPriority w:val="99"/>
    <w:qFormat/>
    <w:rsid w:val="004C6A00"/>
    <w:rPr>
      <w:i/>
      <w:iCs/>
    </w:rPr>
  </w:style>
  <w:style w:type="paragraph" w:customStyle="1" w:styleId="ListParagraph1">
    <w:name w:val="List Paragraph1"/>
    <w:basedOn w:val="Normal"/>
    <w:uiPriority w:val="99"/>
    <w:rsid w:val="004C6A00"/>
    <w:pPr>
      <w:spacing w:after="0" w:line="240" w:lineRule="auto"/>
      <w:ind w:left="720"/>
    </w:pPr>
    <w:rPr>
      <w:lang w:val="en-GB"/>
    </w:rPr>
  </w:style>
  <w:style w:type="paragraph" w:customStyle="1" w:styleId="1">
    <w:name w:val="Листа параграфа1"/>
    <w:basedOn w:val="Normal"/>
    <w:uiPriority w:val="99"/>
    <w:rsid w:val="004C6A00"/>
    <w:pPr>
      <w:spacing w:after="0" w:line="240" w:lineRule="auto"/>
      <w:ind w:left="720"/>
    </w:pPr>
    <w:rPr>
      <w:lang w:val="en-GB"/>
    </w:rPr>
  </w:style>
  <w:style w:type="paragraph" w:customStyle="1" w:styleId="Style1">
    <w:name w:val="Style1"/>
    <w:basedOn w:val="Normal"/>
    <w:autoRedefine/>
    <w:uiPriority w:val="99"/>
    <w:rsid w:val="004C6A00"/>
    <w:pPr>
      <w:spacing w:after="0" w:line="480" w:lineRule="auto"/>
      <w:ind w:left="720"/>
      <w:jc w:val="both"/>
    </w:pPr>
    <w:rPr>
      <w:rFonts w:ascii="Arial" w:eastAsia="Times New Roman" w:hAnsi="Arial" w:cs="Arial"/>
      <w:lang w:val="en-GB"/>
    </w:rPr>
  </w:style>
  <w:style w:type="character" w:styleId="CommentReference">
    <w:name w:val="annotation reference"/>
    <w:uiPriority w:val="99"/>
    <w:semiHidden/>
    <w:rsid w:val="004C6A00"/>
    <w:rPr>
      <w:sz w:val="16"/>
      <w:szCs w:val="16"/>
    </w:rPr>
  </w:style>
  <w:style w:type="paragraph" w:styleId="CommentText">
    <w:name w:val="annotation text"/>
    <w:basedOn w:val="Normal"/>
    <w:link w:val="CommentTextChar"/>
    <w:uiPriority w:val="99"/>
    <w:semiHidden/>
    <w:rsid w:val="004C6A00"/>
    <w:pPr>
      <w:spacing w:after="0" w:line="240" w:lineRule="auto"/>
    </w:pPr>
    <w:rPr>
      <w:sz w:val="20"/>
      <w:szCs w:val="20"/>
      <w:lang w:eastAsia="sr-Latn-CS"/>
    </w:rPr>
  </w:style>
  <w:style w:type="character" w:customStyle="1" w:styleId="CommentTextChar">
    <w:name w:val="Comment Text Char"/>
    <w:link w:val="CommentText"/>
    <w:uiPriority w:val="99"/>
    <w:locked/>
    <w:rsid w:val="004C6A0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C6A00"/>
    <w:rPr>
      <w:b/>
      <w:bCs/>
    </w:rPr>
  </w:style>
  <w:style w:type="character" w:customStyle="1" w:styleId="CommentSubjectChar">
    <w:name w:val="Comment Subject Char"/>
    <w:link w:val="CommentSubject"/>
    <w:uiPriority w:val="99"/>
    <w:locked/>
    <w:rsid w:val="004C6A00"/>
    <w:rPr>
      <w:rFonts w:ascii="Times New Roman" w:hAnsi="Times New Roman" w:cs="Times New Roman"/>
      <w:b/>
      <w:bCs/>
      <w:sz w:val="20"/>
      <w:szCs w:val="20"/>
    </w:rPr>
  </w:style>
  <w:style w:type="character" w:customStyle="1" w:styleId="displayonly">
    <w:name w:val="display_only"/>
    <w:uiPriority w:val="99"/>
    <w:rsid w:val="004C6A00"/>
  </w:style>
  <w:style w:type="paragraph" w:customStyle="1" w:styleId="Pa113">
    <w:name w:val="Pa11+3"/>
    <w:basedOn w:val="Default"/>
    <w:next w:val="Default"/>
    <w:uiPriority w:val="99"/>
    <w:rsid w:val="00F8572E"/>
    <w:pPr>
      <w:spacing w:after="100" w:line="241" w:lineRule="atLeast"/>
    </w:pPr>
    <w:rPr>
      <w:rFonts w:ascii="Tahoma" w:eastAsia="Calibri" w:hAnsi="Tahoma" w:cs="Tahoma"/>
      <w:color w:val="auto"/>
      <w:lang w:val="sr-Latn-CS" w:eastAsia="sr-Latn-CS"/>
    </w:rPr>
  </w:style>
  <w:style w:type="character" w:customStyle="1" w:styleId="A13">
    <w:name w:val="A1+3"/>
    <w:uiPriority w:val="99"/>
    <w:rsid w:val="00F8572E"/>
    <w:rPr>
      <w:b/>
      <w:bCs/>
      <w:color w:val="000000"/>
      <w:sz w:val="20"/>
      <w:szCs w:val="20"/>
    </w:rPr>
  </w:style>
  <w:style w:type="paragraph" w:customStyle="1" w:styleId="Pa172">
    <w:name w:val="Pa17+2"/>
    <w:basedOn w:val="Default"/>
    <w:next w:val="Default"/>
    <w:uiPriority w:val="99"/>
    <w:rsid w:val="00F8572E"/>
    <w:pPr>
      <w:spacing w:after="100" w:line="201" w:lineRule="atLeast"/>
    </w:pPr>
    <w:rPr>
      <w:rFonts w:ascii="Tahoma" w:eastAsia="Calibri" w:hAnsi="Tahoma" w:cs="Tahoma"/>
      <w:color w:val="auto"/>
      <w:lang w:val="sr-Latn-CS" w:eastAsia="sr-Latn-CS"/>
    </w:rPr>
  </w:style>
  <w:style w:type="paragraph" w:customStyle="1" w:styleId="Pa23">
    <w:name w:val="Pa2+3"/>
    <w:basedOn w:val="Default"/>
    <w:next w:val="Default"/>
    <w:uiPriority w:val="99"/>
    <w:rsid w:val="00F8572E"/>
    <w:pPr>
      <w:spacing w:after="160" w:line="241" w:lineRule="atLeast"/>
    </w:pPr>
    <w:rPr>
      <w:rFonts w:ascii="Tahoma" w:eastAsia="Calibri" w:hAnsi="Tahoma" w:cs="Tahoma"/>
      <w:color w:val="auto"/>
      <w:lang w:val="sr-Latn-CS" w:eastAsia="sr-Latn-CS"/>
    </w:rPr>
  </w:style>
  <w:style w:type="paragraph" w:customStyle="1" w:styleId="Pa13">
    <w:name w:val="Pa1+3"/>
    <w:basedOn w:val="Default"/>
    <w:next w:val="Default"/>
    <w:uiPriority w:val="99"/>
    <w:rsid w:val="00F8572E"/>
    <w:pPr>
      <w:spacing w:line="241" w:lineRule="atLeast"/>
    </w:pPr>
    <w:rPr>
      <w:rFonts w:ascii="Tahoma" w:eastAsia="Calibri" w:hAnsi="Tahoma" w:cs="Tahoma"/>
      <w:color w:val="auto"/>
      <w:lang w:val="sr-Latn-CS" w:eastAsia="sr-Latn-CS"/>
    </w:rPr>
  </w:style>
  <w:style w:type="paragraph" w:customStyle="1" w:styleId="Pa243">
    <w:name w:val="Pa24+3"/>
    <w:basedOn w:val="Default"/>
    <w:next w:val="Default"/>
    <w:uiPriority w:val="99"/>
    <w:rsid w:val="00F8572E"/>
    <w:pPr>
      <w:spacing w:after="100" w:line="241" w:lineRule="atLeast"/>
    </w:pPr>
    <w:rPr>
      <w:rFonts w:ascii="Tahoma" w:eastAsia="Calibri" w:hAnsi="Tahoma" w:cs="Tahoma"/>
      <w:color w:val="auto"/>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1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3346B-4121-46F4-9D2D-5302AAE8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11</Pages>
  <Words>8101</Words>
  <Characters>46181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НАЗИВ ОРГАНИЗАЦИЈЕ ПРОИЗВОЂАЧА - УДРУЖЕЊА ПРОИЗВОЂАЧА ВИНА (ВИНАРИЈА) – ПОДНОСИОЦА ЕЛАБОРАТА</vt:lpstr>
    </vt:vector>
  </TitlesOfParts>
  <Company>RUBIN AD Krusevac</Company>
  <LinksUpToDate>false</LinksUpToDate>
  <CharactersWithSpaces>54174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НАЗИВ ОРГАНИЗАЦИЈЕ ПРОИЗВОЂАЧА - УДРУЖЕЊА ПРОИЗВОЂАЧА ВИНА (ВИНАРИЈА) – ПОДНОСИОЦА ЕЛАБОРАТА</dc:title>
  <dc:subject/>
  <dc:creator>Ministarstvo</dc:creator>
  <cp:keywords/>
  <dc:description/>
  <cp:lastModifiedBy>Ministarstvo</cp:lastModifiedBy>
  <cp:revision>33</cp:revision>
  <cp:lastPrinted>2019-08-14T12:15:00Z</cp:lastPrinted>
  <dcterms:created xsi:type="dcterms:W3CDTF">2019-07-24T10:31:00Z</dcterms:created>
  <dcterms:modified xsi:type="dcterms:W3CDTF">2019-10-25T09:12:00Z</dcterms:modified>
</cp:coreProperties>
</file>